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D531" w14:textId="69EEC9BC" w:rsidR="004037D5" w:rsidRPr="00A76792" w:rsidRDefault="004037D5" w:rsidP="009D1D94">
      <w:pPr>
        <w:tabs>
          <w:tab w:val="right" w:pos="10224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 w:val="19"/>
          <w:szCs w:val="19"/>
        </w:rPr>
      </w:pPr>
      <w:r w:rsidRPr="00A76792">
        <w:rPr>
          <w:b/>
          <w:bCs/>
          <w:color w:val="000000" w:themeColor="text1"/>
          <w:sz w:val="28"/>
          <w:szCs w:val="28"/>
        </w:rPr>
        <w:t>CAT</w:t>
      </w:r>
      <w:r w:rsidR="002E0AC5" w:rsidRPr="00A76792">
        <w:rPr>
          <w:b/>
          <w:bCs/>
          <w:color w:val="000000" w:themeColor="text1"/>
          <w:sz w:val="28"/>
          <w:szCs w:val="28"/>
        </w:rPr>
        <w:t>HERINE</w:t>
      </w:r>
      <w:r w:rsidR="009D1D94" w:rsidRPr="00A76792">
        <w:rPr>
          <w:b/>
          <w:bCs/>
          <w:color w:val="000000" w:themeColor="text1"/>
          <w:sz w:val="28"/>
          <w:szCs w:val="28"/>
        </w:rPr>
        <w:t xml:space="preserve"> (CATIE)</w:t>
      </w:r>
      <w:r w:rsidRPr="00A76792">
        <w:rPr>
          <w:b/>
          <w:bCs/>
          <w:color w:val="000000" w:themeColor="text1"/>
          <w:sz w:val="28"/>
          <w:szCs w:val="28"/>
        </w:rPr>
        <w:t xml:space="preserve"> SAPPENFIELD</w:t>
      </w:r>
    </w:p>
    <w:p w14:paraId="3B6DF795" w14:textId="010B655E" w:rsidR="009338CF" w:rsidRPr="009338CF" w:rsidRDefault="00E12A40" w:rsidP="009338CF">
      <w:pPr>
        <w:tabs>
          <w:tab w:val="right" w:pos="10224"/>
        </w:tabs>
        <w:autoSpaceDE w:val="0"/>
        <w:autoSpaceDN w:val="0"/>
        <w:adjustRightInd w:val="0"/>
        <w:spacing w:line="276" w:lineRule="auto"/>
        <w:jc w:val="center"/>
      </w:pPr>
      <w:hyperlink r:id="rId7" w:history="1">
        <w:r w:rsidRPr="00A76792">
          <w:rPr>
            <w:rStyle w:val="Hyperlink"/>
            <w:color w:val="000000" w:themeColor="text1"/>
          </w:rPr>
          <w:t>catie.sappenfield@uga.edu</w:t>
        </w:r>
      </w:hyperlink>
    </w:p>
    <w:p w14:paraId="475CD1F9" w14:textId="77777777" w:rsidR="00D56169" w:rsidRPr="00A76792" w:rsidRDefault="00D56169" w:rsidP="009D1D94">
      <w:pPr>
        <w:tabs>
          <w:tab w:val="right" w:pos="10224"/>
        </w:tabs>
        <w:autoSpaceDE w:val="0"/>
        <w:autoSpaceDN w:val="0"/>
        <w:adjustRightInd w:val="0"/>
        <w:spacing w:line="276" w:lineRule="auto"/>
        <w:jc w:val="center"/>
        <w:rPr>
          <w:color w:val="000000" w:themeColor="text1"/>
        </w:rPr>
      </w:pPr>
    </w:p>
    <w:p w14:paraId="29B7BB02" w14:textId="5EC34AF3" w:rsidR="00070643" w:rsidRPr="00A76792" w:rsidRDefault="004037D5" w:rsidP="008574EA">
      <w:pPr>
        <w:pStyle w:val="Default"/>
        <w:tabs>
          <w:tab w:val="right" w:pos="9360"/>
          <w:tab w:val="left" w:pos="10224"/>
          <w:tab w:val="right" w:pos="10800"/>
        </w:tabs>
        <w:rPr>
          <w:rFonts w:ascii="Times New Roman" w:hAnsi="Times New Roman" w:cs="Times New Roman"/>
          <w:b/>
          <w:bCs/>
          <w:color w:val="000000" w:themeColor="text1"/>
        </w:rPr>
      </w:pPr>
      <w:r w:rsidRPr="00A76792">
        <w:rPr>
          <w:rFonts w:ascii="Times New Roman" w:hAnsi="Times New Roman" w:cs="Times New Roman"/>
          <w:b/>
          <w:bCs/>
          <w:color w:val="000000" w:themeColor="text1"/>
          <w:u w:val="single"/>
        </w:rPr>
        <w:t>EDUCATIO</w:t>
      </w:r>
      <w:r w:rsidR="00070643" w:rsidRPr="00A76792">
        <w:rPr>
          <w:rFonts w:ascii="Times New Roman" w:hAnsi="Times New Roman" w:cs="Times New Roman"/>
          <w:b/>
          <w:bCs/>
          <w:color w:val="000000" w:themeColor="text1"/>
          <w:u w:val="single"/>
        </w:rPr>
        <w:t>N</w:t>
      </w:r>
      <w:r w:rsidR="00070643" w:rsidRPr="00A76792">
        <w:rPr>
          <w:rFonts w:ascii="Times New Roman" w:hAnsi="Times New Roman" w:cs="Times New Roman"/>
          <w:b/>
          <w:bCs/>
          <w:color w:val="000000" w:themeColor="text1"/>
          <w:u w:val="single"/>
        </w:rPr>
        <w:tab/>
      </w:r>
      <w:r w:rsidR="00170E1A" w:rsidRPr="00A76792">
        <w:rPr>
          <w:rFonts w:ascii="Times New Roman" w:hAnsi="Times New Roman" w:cs="Times New Roman"/>
          <w:b/>
          <w:bCs/>
          <w:color w:val="000000" w:themeColor="text1"/>
          <w:u w:val="single"/>
        </w:rPr>
        <w:tab/>
      </w:r>
      <w:r w:rsidR="00170E1A" w:rsidRPr="00A76792">
        <w:rPr>
          <w:rFonts w:ascii="Times New Roman" w:hAnsi="Times New Roman" w:cs="Times New Roman"/>
          <w:b/>
          <w:bCs/>
          <w:color w:val="000000" w:themeColor="text1"/>
          <w:u w:val="single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5"/>
        <w:gridCol w:w="2250"/>
      </w:tblGrid>
      <w:tr w:rsidR="0036731D" w:rsidRPr="00A76792" w14:paraId="291DB7FE" w14:textId="77777777" w:rsidTr="007300D7">
        <w:tc>
          <w:tcPr>
            <w:tcW w:w="8545" w:type="dxa"/>
          </w:tcPr>
          <w:p w14:paraId="4B8C712D" w14:textId="1870B977" w:rsidR="00E12A40" w:rsidRPr="00A76792" w:rsidRDefault="008574EA" w:rsidP="008574EA">
            <w:pPr>
              <w:pStyle w:val="Default"/>
              <w:tabs>
                <w:tab w:val="right" w:pos="10224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Ph.D.</w:t>
            </w:r>
            <w:r w:rsidR="00E12A40" w:rsidRPr="00A7679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Clinical Psychology</w:t>
            </w:r>
          </w:p>
        </w:tc>
        <w:tc>
          <w:tcPr>
            <w:tcW w:w="2250" w:type="dxa"/>
          </w:tcPr>
          <w:p w14:paraId="65DEA2F0" w14:textId="574A905C" w:rsidR="00E12A40" w:rsidRPr="00A76792" w:rsidRDefault="00E12A40" w:rsidP="008574EA">
            <w:pPr>
              <w:pStyle w:val="Default"/>
              <w:tabs>
                <w:tab w:val="right" w:pos="10224"/>
              </w:tabs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August 2023 - Present</w:t>
            </w:r>
          </w:p>
        </w:tc>
      </w:tr>
      <w:tr w:rsidR="0036731D" w:rsidRPr="00A76792" w14:paraId="56B63DD0" w14:textId="77777777" w:rsidTr="007300D7">
        <w:tc>
          <w:tcPr>
            <w:tcW w:w="8545" w:type="dxa"/>
          </w:tcPr>
          <w:p w14:paraId="565DDA8D" w14:textId="77777777" w:rsidR="00E12A40" w:rsidRPr="00A76792" w:rsidRDefault="00E12A40" w:rsidP="008574EA">
            <w:pPr>
              <w:pStyle w:val="Default"/>
              <w:tabs>
                <w:tab w:val="right" w:pos="10224"/>
              </w:tabs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>The University of Georgia</w:t>
            </w:r>
          </w:p>
          <w:p w14:paraId="742846D7" w14:textId="3E545FE1" w:rsidR="009127B0" w:rsidRPr="00A76792" w:rsidRDefault="009127B0" w:rsidP="008574EA">
            <w:pPr>
              <w:pStyle w:val="Default"/>
              <w:tabs>
                <w:tab w:val="right" w:pos="10224"/>
              </w:tabs>
              <w:ind w:left="72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GPA: </w:t>
            </w:r>
            <w:r w:rsidR="00C863E0" w:rsidRPr="00A7679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3.97</w:t>
            </w:r>
          </w:p>
        </w:tc>
        <w:tc>
          <w:tcPr>
            <w:tcW w:w="2250" w:type="dxa"/>
          </w:tcPr>
          <w:p w14:paraId="48328F74" w14:textId="77777777" w:rsidR="00E12A40" w:rsidRPr="00A76792" w:rsidRDefault="00E12A40" w:rsidP="008574EA">
            <w:pPr>
              <w:pStyle w:val="Default"/>
              <w:tabs>
                <w:tab w:val="right" w:pos="10224"/>
              </w:tabs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6731D" w:rsidRPr="00A76792" w14:paraId="665746A6" w14:textId="77777777" w:rsidTr="007300D7">
        <w:tc>
          <w:tcPr>
            <w:tcW w:w="8545" w:type="dxa"/>
          </w:tcPr>
          <w:p w14:paraId="286E4B40" w14:textId="78FF9BD9" w:rsidR="00E12A40" w:rsidRPr="00A76792" w:rsidRDefault="0036731D" w:rsidP="008574EA">
            <w:pPr>
              <w:pStyle w:val="Default"/>
              <w:tabs>
                <w:tab w:val="right" w:pos="10224"/>
              </w:tabs>
              <w:ind w:left="72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Major Professor</w:t>
            </w:r>
            <w:r w:rsidR="00E12A40" w:rsidRPr="00A7679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: Brian Bauer</w:t>
            </w:r>
            <w:r w:rsidR="00F35E8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 Ph.D.</w:t>
            </w:r>
          </w:p>
        </w:tc>
        <w:tc>
          <w:tcPr>
            <w:tcW w:w="2250" w:type="dxa"/>
          </w:tcPr>
          <w:p w14:paraId="2A49A54D" w14:textId="77777777" w:rsidR="00E12A40" w:rsidRPr="00A76792" w:rsidRDefault="00E12A40" w:rsidP="008574EA">
            <w:pPr>
              <w:pStyle w:val="Default"/>
              <w:tabs>
                <w:tab w:val="right" w:pos="10224"/>
              </w:tabs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6731D" w:rsidRPr="00A76792" w14:paraId="4D7623CC" w14:textId="77777777" w:rsidTr="007300D7">
        <w:tc>
          <w:tcPr>
            <w:tcW w:w="8545" w:type="dxa"/>
          </w:tcPr>
          <w:p w14:paraId="20960CD0" w14:textId="77777777" w:rsidR="00E12A40" w:rsidRPr="00A76792" w:rsidRDefault="00E12A40" w:rsidP="008574EA">
            <w:pPr>
              <w:pStyle w:val="Default"/>
              <w:tabs>
                <w:tab w:val="right" w:pos="10224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7763904" w14:textId="77777777" w:rsidR="00E12A40" w:rsidRPr="00A76792" w:rsidRDefault="00E12A40" w:rsidP="008574EA">
            <w:pPr>
              <w:pStyle w:val="Default"/>
              <w:tabs>
                <w:tab w:val="right" w:pos="10224"/>
              </w:tabs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6731D" w:rsidRPr="00A76792" w14:paraId="41A8A358" w14:textId="77777777" w:rsidTr="007300D7">
        <w:tc>
          <w:tcPr>
            <w:tcW w:w="8545" w:type="dxa"/>
          </w:tcPr>
          <w:p w14:paraId="32F9BB59" w14:textId="0C87789C" w:rsidR="004037D5" w:rsidRPr="00A76792" w:rsidRDefault="004037D5" w:rsidP="008574EA">
            <w:pPr>
              <w:pStyle w:val="Default"/>
              <w:tabs>
                <w:tab w:val="right" w:pos="10224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B</w:t>
            </w:r>
            <w:r w:rsidR="008574EA" w:rsidRPr="00A7679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.</w:t>
            </w:r>
            <w:r w:rsidRPr="00A7679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</w:t>
            </w:r>
            <w:r w:rsidR="008574EA" w:rsidRPr="00A7679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.</w:t>
            </w:r>
            <w:r w:rsidRPr="00A7679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A7679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Psychology; </w:t>
            </w:r>
            <w:r w:rsidR="00C355CC" w:rsidRPr="00A7679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B</w:t>
            </w:r>
            <w:r w:rsidR="008574EA" w:rsidRPr="00A7679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C355CC" w:rsidRPr="00A7679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8574EA" w:rsidRPr="00A7679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C355CC" w:rsidRPr="00A7679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7679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Hispanic Literatures and Cultures</w:t>
            </w:r>
          </w:p>
        </w:tc>
        <w:tc>
          <w:tcPr>
            <w:tcW w:w="2250" w:type="dxa"/>
          </w:tcPr>
          <w:p w14:paraId="31952491" w14:textId="35176712" w:rsidR="004037D5" w:rsidRPr="00A76792" w:rsidRDefault="004037D5" w:rsidP="008574EA">
            <w:pPr>
              <w:pStyle w:val="Default"/>
              <w:tabs>
                <w:tab w:val="right" w:pos="10224"/>
              </w:tabs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May 2021</w:t>
            </w:r>
          </w:p>
        </w:tc>
      </w:tr>
      <w:tr w:rsidR="0036731D" w:rsidRPr="00A76792" w14:paraId="6E6AD35E" w14:textId="77777777" w:rsidTr="007300D7">
        <w:tc>
          <w:tcPr>
            <w:tcW w:w="8545" w:type="dxa"/>
          </w:tcPr>
          <w:p w14:paraId="286F4222" w14:textId="77777777" w:rsidR="004037D5" w:rsidRPr="00A76792" w:rsidRDefault="004037D5" w:rsidP="008574EA">
            <w:pPr>
              <w:pStyle w:val="Default"/>
              <w:tabs>
                <w:tab w:val="right" w:pos="10224"/>
              </w:tabs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The University of North Carolina at Chapel Hill</w:t>
            </w:r>
          </w:p>
          <w:p w14:paraId="4F48CDD8" w14:textId="49C3404D" w:rsidR="00B67B67" w:rsidRPr="00A76792" w:rsidRDefault="00B67B67" w:rsidP="008574EA">
            <w:pPr>
              <w:pStyle w:val="Default"/>
              <w:tabs>
                <w:tab w:val="right" w:pos="10224"/>
              </w:tabs>
              <w:ind w:left="7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GPA: 3.6</w:t>
            </w:r>
            <w:r w:rsidR="003B7917" w:rsidRPr="00A767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  <w:p w14:paraId="1D69F1B2" w14:textId="63B7F365" w:rsidR="00CC221B" w:rsidRPr="00A76792" w:rsidRDefault="00B67B67" w:rsidP="008574EA">
            <w:pPr>
              <w:pStyle w:val="Default"/>
              <w:tabs>
                <w:tab w:val="right" w:pos="10224"/>
              </w:tabs>
              <w:ind w:left="7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Major GPA: 3.80</w:t>
            </w:r>
          </w:p>
        </w:tc>
        <w:tc>
          <w:tcPr>
            <w:tcW w:w="2250" w:type="dxa"/>
          </w:tcPr>
          <w:p w14:paraId="0469EB0C" w14:textId="140FD6EA" w:rsidR="00383DBF" w:rsidRPr="00A76792" w:rsidRDefault="00383DBF" w:rsidP="008574EA">
            <w:pPr>
              <w:rPr>
                <w:color w:val="000000" w:themeColor="text1"/>
              </w:rPr>
            </w:pPr>
          </w:p>
        </w:tc>
      </w:tr>
      <w:tr w:rsidR="0036731D" w:rsidRPr="00A76792" w14:paraId="1B93BCA4" w14:textId="77777777" w:rsidTr="007300D7">
        <w:tc>
          <w:tcPr>
            <w:tcW w:w="8545" w:type="dxa"/>
          </w:tcPr>
          <w:p w14:paraId="337AEA8D" w14:textId="271E2EA7" w:rsidR="00B67B67" w:rsidRPr="00A76792" w:rsidRDefault="00B67B67" w:rsidP="008574EA">
            <w:p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 xml:space="preserve">                     Honors Thesis: </w:t>
            </w:r>
            <w:r w:rsidRPr="00A76792">
              <w:rPr>
                <w:bCs/>
                <w:i/>
                <w:iCs/>
                <w:color w:val="000000" w:themeColor="text1"/>
                <w:sz w:val="22"/>
                <w:szCs w:val="22"/>
              </w:rPr>
              <w:t>The Impact of Mattering on Depression and Suicide</w:t>
            </w:r>
          </w:p>
          <w:p w14:paraId="0E784FF7" w14:textId="530998DA" w:rsidR="004037D5" w:rsidRPr="00A76792" w:rsidRDefault="00B67B67" w:rsidP="008574EA">
            <w:pPr>
              <w:pStyle w:val="ListParagrap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 xml:space="preserve">       </w:t>
            </w:r>
            <w:r w:rsidR="00215A07" w:rsidRPr="00A7679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76792">
              <w:rPr>
                <w:color w:val="000000" w:themeColor="text1"/>
                <w:sz w:val="22"/>
                <w:szCs w:val="22"/>
              </w:rPr>
              <w:t>Advisor</w:t>
            </w:r>
            <w:r w:rsidR="00730D32" w:rsidRPr="00A76792">
              <w:rPr>
                <w:color w:val="000000" w:themeColor="text1"/>
                <w:sz w:val="22"/>
                <w:szCs w:val="22"/>
              </w:rPr>
              <w:t>s</w:t>
            </w:r>
            <w:r w:rsidRPr="00A76792">
              <w:rPr>
                <w:color w:val="000000" w:themeColor="text1"/>
                <w:sz w:val="22"/>
                <w:szCs w:val="22"/>
              </w:rPr>
              <w:t>:</w:t>
            </w:r>
            <w:r w:rsidRPr="00A76792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76792">
              <w:rPr>
                <w:color w:val="000000" w:themeColor="text1"/>
                <w:sz w:val="22"/>
                <w:szCs w:val="22"/>
              </w:rPr>
              <w:t>Barbara Fredrickson</w:t>
            </w:r>
            <w:r w:rsidR="00F35E89">
              <w:rPr>
                <w:color w:val="000000" w:themeColor="text1"/>
                <w:sz w:val="22"/>
                <w:szCs w:val="22"/>
              </w:rPr>
              <w:t>, Ph.D.,</w:t>
            </w:r>
            <w:r w:rsidR="00730D32" w:rsidRPr="00A76792">
              <w:rPr>
                <w:color w:val="000000" w:themeColor="text1"/>
                <w:sz w:val="22"/>
                <w:szCs w:val="22"/>
              </w:rPr>
              <w:t xml:space="preserve"> Michael Prinzing</w:t>
            </w:r>
            <w:r w:rsidR="00F35E89">
              <w:rPr>
                <w:color w:val="000000" w:themeColor="text1"/>
                <w:sz w:val="22"/>
                <w:szCs w:val="22"/>
              </w:rPr>
              <w:t>, Ph.D.</w:t>
            </w:r>
          </w:p>
          <w:p w14:paraId="3623B6A1" w14:textId="5DD9FAD3" w:rsidR="00A71B57" w:rsidRPr="00A76792" w:rsidRDefault="00A71B57" w:rsidP="008574EA">
            <w:pPr>
              <w:pStyle w:val="ListParagrap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32207D9" w14:textId="2EEA561E" w:rsidR="00383DBF" w:rsidRPr="00A76792" w:rsidRDefault="00383DBF" w:rsidP="008574EA">
            <w:pPr>
              <w:rPr>
                <w:color w:val="000000" w:themeColor="text1"/>
              </w:rPr>
            </w:pPr>
          </w:p>
        </w:tc>
      </w:tr>
      <w:tr w:rsidR="0036731D" w:rsidRPr="00A76792" w14:paraId="0B05EECB" w14:textId="77777777" w:rsidTr="007300D7">
        <w:tc>
          <w:tcPr>
            <w:tcW w:w="8545" w:type="dxa"/>
          </w:tcPr>
          <w:p w14:paraId="67445671" w14:textId="77777777" w:rsidR="00A76792" w:rsidRDefault="004037D5" w:rsidP="008574EA">
            <w:pPr>
              <w:pStyle w:val="Default"/>
              <w:tabs>
                <w:tab w:val="right" w:pos="10224"/>
              </w:tabs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es-ES"/>
              </w:rPr>
            </w:pPr>
            <w:r w:rsidRPr="00A76792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es-ES"/>
              </w:rPr>
              <w:t>La Universidad San Francisco de Quito</w:t>
            </w:r>
            <w:r w:rsidR="009603BE" w:rsidRPr="00A76792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es-ES"/>
              </w:rPr>
              <w:t>, Ecuador</w:t>
            </w:r>
          </w:p>
          <w:p w14:paraId="57D33643" w14:textId="5DA03CAB" w:rsidR="004037D5" w:rsidRPr="00FA7F29" w:rsidRDefault="009603BE" w:rsidP="00A76792">
            <w:pPr>
              <w:pStyle w:val="Default"/>
              <w:tabs>
                <w:tab w:val="right" w:pos="10224"/>
              </w:tabs>
              <w:ind w:left="720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  <w:r w:rsidRPr="00FA7F29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Direct Enrollment</w:t>
            </w:r>
            <w:r w:rsidR="00DC21FB" w:rsidRPr="00FA7F29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 xml:space="preserve"> Study Abroad</w:t>
            </w:r>
          </w:p>
          <w:p w14:paraId="7AC21769" w14:textId="1C9CDBE8" w:rsidR="009603BE" w:rsidRPr="00A76792" w:rsidRDefault="004037D5" w:rsidP="008574EA">
            <w:pPr>
              <w:pStyle w:val="Default"/>
              <w:tabs>
                <w:tab w:val="right" w:pos="10224"/>
              </w:tabs>
              <w:ind w:left="7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GPA: 3.8</w:t>
            </w:r>
          </w:p>
        </w:tc>
        <w:tc>
          <w:tcPr>
            <w:tcW w:w="2250" w:type="dxa"/>
          </w:tcPr>
          <w:p w14:paraId="0308FE06" w14:textId="27512DE4" w:rsidR="004037D5" w:rsidRPr="00A76792" w:rsidRDefault="004037D5" w:rsidP="008574EA">
            <w:pPr>
              <w:pStyle w:val="Default"/>
              <w:tabs>
                <w:tab w:val="right" w:pos="10224"/>
              </w:tabs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Spring 2020</w:t>
            </w:r>
          </w:p>
        </w:tc>
      </w:tr>
    </w:tbl>
    <w:p w14:paraId="658B9DC6" w14:textId="1C86C004" w:rsidR="009F1C89" w:rsidRPr="00A76792" w:rsidRDefault="009F1C89" w:rsidP="008574EA">
      <w:pPr>
        <w:tabs>
          <w:tab w:val="left" w:pos="7646"/>
        </w:tabs>
        <w:rPr>
          <w:color w:val="000000" w:themeColor="text1"/>
          <w:sz w:val="22"/>
          <w:szCs w:val="22"/>
        </w:rPr>
      </w:pPr>
    </w:p>
    <w:p w14:paraId="5439B068" w14:textId="75945680" w:rsidR="008574EA" w:rsidRPr="00A76792" w:rsidRDefault="00A76792" w:rsidP="008574EA">
      <w:pPr>
        <w:tabs>
          <w:tab w:val="left" w:pos="1691"/>
          <w:tab w:val="right" w:pos="9360"/>
          <w:tab w:val="right" w:pos="10800"/>
        </w:tabs>
        <w:rPr>
          <w:b/>
          <w:bCs/>
          <w:color w:val="000000" w:themeColor="text1"/>
          <w:sz w:val="22"/>
          <w:szCs w:val="22"/>
        </w:rPr>
      </w:pPr>
      <w:r w:rsidRPr="00A76792">
        <w:rPr>
          <w:b/>
          <w:bCs/>
          <w:color w:val="000000" w:themeColor="text1"/>
          <w:u w:val="single"/>
        </w:rPr>
        <w:t>PEER REVIEWED PUBLICATIONS</w:t>
      </w:r>
      <w:r w:rsidRPr="00A76792">
        <w:rPr>
          <w:b/>
          <w:bCs/>
          <w:color w:val="000000" w:themeColor="text1"/>
          <w:u w:val="single"/>
        </w:rPr>
        <w:tab/>
      </w:r>
      <w:r w:rsidRPr="00A76792">
        <w:rPr>
          <w:b/>
          <w:bCs/>
          <w:color w:val="000000" w:themeColor="text1"/>
          <w:u w:val="singl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180"/>
        <w:gridCol w:w="900"/>
        <w:gridCol w:w="90"/>
        <w:gridCol w:w="9085"/>
      </w:tblGrid>
      <w:tr w:rsidR="008574EA" w:rsidRPr="00A76792" w14:paraId="33E75843" w14:textId="77777777" w:rsidTr="007300D7">
        <w:tc>
          <w:tcPr>
            <w:tcW w:w="715" w:type="dxa"/>
            <w:gridSpan w:val="2"/>
          </w:tcPr>
          <w:p w14:paraId="237DF49B" w14:textId="08147FC4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b/>
                <w:bCs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0075" w:type="dxa"/>
            <w:gridSpan w:val="3"/>
          </w:tcPr>
          <w:p w14:paraId="321D94EF" w14:textId="77777777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574EA" w:rsidRPr="00A76792" w14:paraId="7C23884A" w14:textId="77777777" w:rsidTr="007300D7">
        <w:tc>
          <w:tcPr>
            <w:tcW w:w="535" w:type="dxa"/>
          </w:tcPr>
          <w:p w14:paraId="4D31C819" w14:textId="6D2AD102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rPr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0255" w:type="dxa"/>
            <w:gridSpan w:val="4"/>
          </w:tcPr>
          <w:p w14:paraId="09D6450C" w14:textId="2AF4BF46" w:rsidR="008574EA" w:rsidRPr="00A76792" w:rsidRDefault="008574EA" w:rsidP="008574EA">
            <w:pPr>
              <w:pStyle w:val="NormalWeb"/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 w:rsidRPr="00A76792">
              <w:rPr>
                <w:color w:val="000000"/>
                <w:sz w:val="22"/>
                <w:szCs w:val="22"/>
              </w:rPr>
              <w:t xml:space="preserve">Sinha, G. R., Bauer, B. W., Sun, S., </w:t>
            </w:r>
            <w:r w:rsidRPr="00A76792">
              <w:rPr>
                <w:b/>
                <w:bCs/>
                <w:color w:val="000000"/>
                <w:sz w:val="22"/>
                <w:szCs w:val="22"/>
              </w:rPr>
              <w:t>Sappenfield, C.</w:t>
            </w:r>
            <w:r w:rsidRPr="00A76792">
              <w:rPr>
                <w:color w:val="000000"/>
                <w:sz w:val="22"/>
                <w:szCs w:val="22"/>
              </w:rPr>
              <w:t xml:space="preserve"> </w:t>
            </w:r>
            <w:r w:rsidRPr="00A76792">
              <w:rPr>
                <w:b/>
                <w:bCs/>
                <w:color w:val="000000"/>
                <w:sz w:val="22"/>
                <w:szCs w:val="22"/>
              </w:rPr>
              <w:t>A.</w:t>
            </w:r>
            <w:r w:rsidRPr="00A76792">
              <w:rPr>
                <w:color w:val="000000"/>
                <w:sz w:val="22"/>
                <w:szCs w:val="22"/>
              </w:rPr>
              <w:t xml:space="preserve"> (2025). Thinking About Finances, Financial Anxiety, and Student Loan Repayment Behaviors.</w:t>
            </w:r>
            <w:r w:rsidRPr="00A76792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76792">
              <w:rPr>
                <w:i/>
                <w:iCs/>
                <w:color w:val="000000"/>
                <w:sz w:val="22"/>
                <w:szCs w:val="22"/>
              </w:rPr>
              <w:t>Family and Consumer Sciences Research Journal</w:t>
            </w:r>
            <w:r w:rsidRPr="00A76792">
              <w:rPr>
                <w:color w:val="000000"/>
                <w:sz w:val="22"/>
                <w:szCs w:val="22"/>
              </w:rPr>
              <w:t>,</w:t>
            </w:r>
            <w:r w:rsidRPr="00A76792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76792">
              <w:rPr>
                <w:i/>
                <w:iCs/>
                <w:color w:val="000000"/>
                <w:sz w:val="22"/>
                <w:szCs w:val="22"/>
              </w:rPr>
              <w:t>54</w:t>
            </w:r>
            <w:r w:rsidRPr="00A76792">
              <w:rPr>
                <w:color w:val="000000"/>
                <w:sz w:val="22"/>
                <w:szCs w:val="22"/>
              </w:rPr>
              <w:t xml:space="preserve">(2). </w:t>
            </w:r>
            <w:hyperlink r:id="rId8" w:history="1">
              <w:r w:rsidRPr="00A76792">
                <w:rPr>
                  <w:rStyle w:val="Hyperlink"/>
                  <w:sz w:val="22"/>
                  <w:szCs w:val="22"/>
                </w:rPr>
                <w:t>https://doi.org/10.1002/fcsr.70032</w:t>
              </w:r>
            </w:hyperlink>
          </w:p>
        </w:tc>
      </w:tr>
      <w:tr w:rsidR="008574EA" w:rsidRPr="00A76792" w14:paraId="7C6C88BC" w14:textId="77777777" w:rsidTr="007300D7">
        <w:tc>
          <w:tcPr>
            <w:tcW w:w="715" w:type="dxa"/>
            <w:gridSpan w:val="2"/>
          </w:tcPr>
          <w:p w14:paraId="7A308227" w14:textId="7B656956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b/>
                <w:bCs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10075" w:type="dxa"/>
            <w:gridSpan w:val="3"/>
          </w:tcPr>
          <w:p w14:paraId="31FE1B5D" w14:textId="77777777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574EA" w:rsidRPr="00A76792" w14:paraId="2C36CBD1" w14:textId="77777777" w:rsidTr="007300D7">
        <w:tc>
          <w:tcPr>
            <w:tcW w:w="535" w:type="dxa"/>
          </w:tcPr>
          <w:p w14:paraId="6AC69F36" w14:textId="64084766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rPr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0255" w:type="dxa"/>
            <w:gridSpan w:val="4"/>
          </w:tcPr>
          <w:p w14:paraId="60D6D1AD" w14:textId="20843413" w:rsidR="008574EA" w:rsidRPr="00A76792" w:rsidRDefault="008574EA" w:rsidP="008574EA">
            <w:pPr>
              <w:pStyle w:val="NormalWeb"/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 w:rsidRPr="00A76792">
              <w:rPr>
                <w:sz w:val="22"/>
                <w:szCs w:val="22"/>
              </w:rPr>
              <w:t xml:space="preserve">Bauer, B. W., </w:t>
            </w:r>
            <w:r w:rsidRPr="00A76792">
              <w:rPr>
                <w:b/>
                <w:bCs/>
                <w:sz w:val="22"/>
                <w:szCs w:val="22"/>
              </w:rPr>
              <w:t>Sappenfield, C.A.</w:t>
            </w:r>
            <w:r w:rsidRPr="00A76792">
              <w:rPr>
                <w:sz w:val="22"/>
                <w:szCs w:val="22"/>
              </w:rPr>
              <w:t xml:space="preserve"> (2024). Meta-nudging and Mental Health: Using Social Influencers to change opinions and behaviors that positively impact mental health. </w:t>
            </w:r>
            <w:r w:rsidRPr="00A76792">
              <w:rPr>
                <w:i/>
                <w:iCs/>
                <w:sz w:val="22"/>
                <w:szCs w:val="22"/>
              </w:rPr>
              <w:t>Current Opinion in Psychology</w:t>
            </w:r>
            <w:r w:rsidRPr="00A76792">
              <w:rPr>
                <w:sz w:val="22"/>
                <w:szCs w:val="22"/>
              </w:rPr>
              <w:t>, </w:t>
            </w:r>
            <w:r w:rsidRPr="00A76792">
              <w:rPr>
                <w:i/>
                <w:iCs/>
                <w:sz w:val="22"/>
                <w:szCs w:val="22"/>
              </w:rPr>
              <w:t>60</w:t>
            </w:r>
            <w:r w:rsidRPr="00A76792">
              <w:rPr>
                <w:sz w:val="22"/>
                <w:szCs w:val="22"/>
              </w:rPr>
              <w:t xml:space="preserve">, 101935. </w:t>
            </w:r>
            <w:hyperlink r:id="rId9" w:history="1">
              <w:r w:rsidRPr="00A76792">
                <w:rPr>
                  <w:rStyle w:val="Hyperlink"/>
                  <w:sz w:val="22"/>
                  <w:szCs w:val="22"/>
                </w:rPr>
                <w:t>https://doi.org/10.1016/j.copsyc.2024.101935</w:t>
              </w:r>
            </w:hyperlink>
          </w:p>
        </w:tc>
      </w:tr>
      <w:tr w:rsidR="008574EA" w:rsidRPr="00A76792" w14:paraId="6FAD1F53" w14:textId="77777777" w:rsidTr="007300D7">
        <w:tc>
          <w:tcPr>
            <w:tcW w:w="715" w:type="dxa"/>
            <w:gridSpan w:val="2"/>
          </w:tcPr>
          <w:p w14:paraId="4D35CEF7" w14:textId="18E8B4AD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b/>
                <w:bCs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0075" w:type="dxa"/>
            <w:gridSpan w:val="3"/>
          </w:tcPr>
          <w:p w14:paraId="2451C2DB" w14:textId="77777777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574EA" w:rsidRPr="00A76792" w14:paraId="59B6260A" w14:textId="77777777" w:rsidTr="007300D7">
        <w:tc>
          <w:tcPr>
            <w:tcW w:w="535" w:type="dxa"/>
          </w:tcPr>
          <w:p w14:paraId="5F97B633" w14:textId="03DBB7B0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rPr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0255" w:type="dxa"/>
            <w:gridSpan w:val="4"/>
          </w:tcPr>
          <w:p w14:paraId="5A35B6E4" w14:textId="75411827" w:rsidR="008574EA" w:rsidRPr="00A76792" w:rsidRDefault="008574EA" w:rsidP="008574EA">
            <w:pPr>
              <w:pStyle w:val="NormalWeb"/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Prinzing, M. M., </w:t>
            </w:r>
            <w:r w:rsidRPr="00A76792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Sappenfield, C. A.</w:t>
            </w:r>
            <w:r w:rsidRPr="00A76792">
              <w:rPr>
                <w:color w:val="000000" w:themeColor="text1"/>
                <w:sz w:val="22"/>
                <w:szCs w:val="22"/>
                <w:shd w:val="clear" w:color="auto" w:fill="FFFFFF"/>
              </w:rPr>
              <w:t>, Fredrickson, B. L. (2023). What Makes Me Matter? Investigating How and Why People Feel Significant. </w:t>
            </w:r>
            <w:r w:rsidRPr="00A76792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The Journal of Positive Psychology</w:t>
            </w:r>
            <w:r w:rsidRPr="00A76792">
              <w:rPr>
                <w:color w:val="000000" w:themeColor="text1"/>
                <w:sz w:val="22"/>
                <w:szCs w:val="22"/>
                <w:shd w:val="clear" w:color="auto" w:fill="FFFFFF"/>
              </w:rPr>
              <w:t>, </w:t>
            </w:r>
            <w:r w:rsidRPr="00A76792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18</w:t>
            </w:r>
            <w:r w:rsidRPr="00A7679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(6), 995–1011. </w:t>
            </w:r>
            <w:hyperlink r:id="rId10" w:history="1">
              <w:r w:rsidRPr="00A76792">
                <w:rPr>
                  <w:rStyle w:val="Hyperlink"/>
                  <w:sz w:val="22"/>
                  <w:szCs w:val="22"/>
                  <w:shd w:val="clear" w:color="auto" w:fill="FFFFFF"/>
                </w:rPr>
                <w:t>https://doi.org/10.1080/17439760.2023.2168562</w:t>
              </w:r>
            </w:hyperlink>
          </w:p>
        </w:tc>
      </w:tr>
      <w:tr w:rsidR="008574EA" w:rsidRPr="00A76792" w14:paraId="0D2C9A11" w14:textId="77777777" w:rsidTr="007300D7">
        <w:tc>
          <w:tcPr>
            <w:tcW w:w="1615" w:type="dxa"/>
            <w:gridSpan w:val="3"/>
          </w:tcPr>
          <w:p w14:paraId="3BDE25F9" w14:textId="04181B34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b/>
                <w:bCs/>
                <w:color w:val="000000" w:themeColor="text1"/>
                <w:sz w:val="22"/>
                <w:szCs w:val="22"/>
              </w:rPr>
              <w:t>Under Review</w:t>
            </w:r>
          </w:p>
        </w:tc>
        <w:tc>
          <w:tcPr>
            <w:tcW w:w="9175" w:type="dxa"/>
            <w:gridSpan w:val="2"/>
          </w:tcPr>
          <w:p w14:paraId="5463A137" w14:textId="77777777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574EA" w:rsidRPr="00A76792" w14:paraId="2CE94C95" w14:textId="77777777" w:rsidTr="007300D7">
        <w:tc>
          <w:tcPr>
            <w:tcW w:w="535" w:type="dxa"/>
          </w:tcPr>
          <w:p w14:paraId="69A404A9" w14:textId="6C379093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rPr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0255" w:type="dxa"/>
            <w:gridSpan w:val="4"/>
          </w:tcPr>
          <w:p w14:paraId="5453C63F" w14:textId="1D97558A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sz w:val="22"/>
                <w:szCs w:val="22"/>
              </w:rPr>
              <w:t xml:space="preserve">Rose, L., Phillips, N.L., </w:t>
            </w:r>
            <w:r w:rsidRPr="00A76792">
              <w:rPr>
                <w:b/>
                <w:bCs/>
                <w:sz w:val="22"/>
                <w:szCs w:val="22"/>
              </w:rPr>
              <w:t>Sappenfield, C.A.</w:t>
            </w:r>
            <w:r w:rsidRPr="00A76792">
              <w:rPr>
                <w:sz w:val="22"/>
                <w:szCs w:val="22"/>
              </w:rPr>
              <w:t xml:space="preserve">, Miller, J.D., Bauer, B.W. (Expected 2026). Personality Traits as Predictors of Suicidal Crisis Symptoms: An Ecological Momentary Assessment Study. </w:t>
            </w:r>
            <w:r w:rsidRPr="00A76792">
              <w:rPr>
                <w:i/>
                <w:iCs/>
                <w:sz w:val="22"/>
                <w:szCs w:val="22"/>
              </w:rPr>
              <w:t>Journal of Psychopathology and Clinical Science.</w:t>
            </w:r>
          </w:p>
        </w:tc>
      </w:tr>
      <w:tr w:rsidR="008574EA" w:rsidRPr="00A76792" w14:paraId="71355367" w14:textId="77777777" w:rsidTr="007300D7">
        <w:tc>
          <w:tcPr>
            <w:tcW w:w="535" w:type="dxa"/>
          </w:tcPr>
          <w:p w14:paraId="4E59ACF7" w14:textId="1493012F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rPr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0255" w:type="dxa"/>
            <w:gridSpan w:val="4"/>
          </w:tcPr>
          <w:p w14:paraId="614D6555" w14:textId="2540546E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sz w:val="22"/>
                <w:szCs w:val="22"/>
              </w:rPr>
              <w:t xml:space="preserve">Bauer, B. W., </w:t>
            </w:r>
            <w:r w:rsidRPr="00A76792">
              <w:rPr>
                <w:rStyle w:val="normaltextrun"/>
                <w:sz w:val="22"/>
                <w:szCs w:val="22"/>
              </w:rPr>
              <w:t xml:space="preserve">Cecchi, G., </w:t>
            </w:r>
            <w:r w:rsidRPr="00A76792">
              <w:rPr>
                <w:rStyle w:val="normaltextrun"/>
                <w:b/>
                <w:bCs/>
                <w:sz w:val="22"/>
                <w:szCs w:val="22"/>
              </w:rPr>
              <w:t>Sappenfield, C.A.,</w:t>
            </w:r>
            <w:r w:rsidRPr="00A76792">
              <w:rPr>
                <w:rStyle w:val="normaltextrun"/>
                <w:sz w:val="22"/>
                <w:szCs w:val="22"/>
              </w:rPr>
              <w:t xml:space="preserve"> &amp;</w:t>
            </w:r>
            <w:r w:rsidRPr="00A76792">
              <w:rPr>
                <w:rStyle w:val="normaltextrun"/>
                <w:b/>
                <w:bCs/>
                <w:sz w:val="22"/>
                <w:szCs w:val="22"/>
              </w:rPr>
              <w:t xml:space="preserve"> </w:t>
            </w:r>
            <w:r w:rsidRPr="00A76792">
              <w:rPr>
                <w:rStyle w:val="normaltextrun"/>
                <w:sz w:val="22"/>
                <w:szCs w:val="22"/>
              </w:rPr>
              <w:t xml:space="preserve">Norel, R. (Expected 2026). </w:t>
            </w:r>
            <w:r w:rsidRPr="00A76792">
              <w:rPr>
                <w:color w:val="000000"/>
                <w:sz w:val="22"/>
                <w:szCs w:val="22"/>
              </w:rPr>
              <w:t xml:space="preserve">Reporting Guidelines and Best Practices for Natural Language Processing (NLP) and Large Language Model (LLM) Studies in Mental Health and Psychiatry. </w:t>
            </w:r>
            <w:r w:rsidRPr="00A76792">
              <w:rPr>
                <w:i/>
                <w:iCs/>
                <w:color w:val="000000"/>
                <w:sz w:val="22"/>
                <w:szCs w:val="22"/>
              </w:rPr>
              <w:t>Journal of Psychopathology and Clinical Science.</w:t>
            </w:r>
          </w:p>
        </w:tc>
      </w:tr>
      <w:tr w:rsidR="008574EA" w:rsidRPr="00A76792" w14:paraId="6B6841D3" w14:textId="77777777" w:rsidTr="007300D7">
        <w:tc>
          <w:tcPr>
            <w:tcW w:w="535" w:type="dxa"/>
          </w:tcPr>
          <w:p w14:paraId="25CD9B58" w14:textId="4CEA2A8F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rPr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0255" w:type="dxa"/>
            <w:gridSpan w:val="4"/>
          </w:tcPr>
          <w:p w14:paraId="5BCD3B49" w14:textId="279B5485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sz w:val="22"/>
                <w:szCs w:val="22"/>
              </w:rPr>
              <w:t xml:space="preserve">Follet, L. E., </w:t>
            </w:r>
            <w:r w:rsidRPr="00A76792">
              <w:rPr>
                <w:b/>
                <w:bCs/>
                <w:sz w:val="22"/>
                <w:szCs w:val="22"/>
              </w:rPr>
              <w:t>Sappenfield, C.</w:t>
            </w:r>
            <w:r w:rsidRPr="00A76792">
              <w:rPr>
                <w:sz w:val="22"/>
                <w:szCs w:val="22"/>
              </w:rPr>
              <w:t xml:space="preserve">, Truesdell, M., Mukherjee, A., Bauer, B. W. (Expected 2026). Dissociation Interventions in a Community Sample: An Exploration of the Methods Tried and Those That Provided Relief. </w:t>
            </w:r>
            <w:r w:rsidRPr="00A76792">
              <w:rPr>
                <w:i/>
                <w:iCs/>
                <w:sz w:val="22"/>
                <w:szCs w:val="22"/>
              </w:rPr>
              <w:t>Journal of Trauma and Dissociation.</w:t>
            </w:r>
          </w:p>
        </w:tc>
      </w:tr>
      <w:tr w:rsidR="008574EA" w:rsidRPr="00A76792" w14:paraId="27F077CF" w14:textId="77777777" w:rsidTr="007300D7">
        <w:tc>
          <w:tcPr>
            <w:tcW w:w="535" w:type="dxa"/>
          </w:tcPr>
          <w:p w14:paraId="678C812E" w14:textId="2916EFC5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rPr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0255" w:type="dxa"/>
            <w:gridSpan w:val="4"/>
          </w:tcPr>
          <w:p w14:paraId="1444A166" w14:textId="0D95644E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Sappenfield, C.A.</w:t>
            </w:r>
            <w:r w:rsidRPr="00A7679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Follet, L.E., Howard, C.J., Kogen, S., Bauer, B.W., House, E., Geier, C., </w:t>
            </w:r>
            <w:proofErr w:type="spellStart"/>
            <w:r w:rsidRPr="00A76792">
              <w:rPr>
                <w:color w:val="000000" w:themeColor="text1"/>
                <w:sz w:val="22"/>
                <w:szCs w:val="22"/>
                <w:shd w:val="clear" w:color="auto" w:fill="FFFFFF"/>
              </w:rPr>
              <w:t>Oshri</w:t>
            </w:r>
            <w:proofErr w:type="spellEnd"/>
            <w:r w:rsidRPr="00A76792">
              <w:rPr>
                <w:color w:val="000000" w:themeColor="text1"/>
                <w:sz w:val="22"/>
                <w:szCs w:val="22"/>
                <w:shd w:val="clear" w:color="auto" w:fill="FFFFFF"/>
              </w:rPr>
              <w:t>, A. (Expected 2026) Paternal Acceptance and Adolescent Psychopathology: Salience-Amygdala Circuitry as a Moderator of Internalizing Symptoms and Suicidality</w:t>
            </w:r>
            <w:r w:rsidRPr="00A76792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. Development and Psychopathology.</w:t>
            </w:r>
          </w:p>
        </w:tc>
      </w:tr>
      <w:tr w:rsidR="008574EA" w:rsidRPr="00A76792" w14:paraId="3C0EA698" w14:textId="77777777" w:rsidTr="007300D7">
        <w:tc>
          <w:tcPr>
            <w:tcW w:w="535" w:type="dxa"/>
          </w:tcPr>
          <w:p w14:paraId="4F310B0D" w14:textId="44D07FCF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rPr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0255" w:type="dxa"/>
            <w:gridSpan w:val="4"/>
          </w:tcPr>
          <w:p w14:paraId="2781DD2C" w14:textId="5F339A74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rStyle w:val="normaltextrun"/>
                <w:b/>
                <w:bCs/>
                <w:sz w:val="22"/>
                <w:szCs w:val="22"/>
              </w:rPr>
              <w:t>Sappenfield, C.A.</w:t>
            </w:r>
            <w:r w:rsidRPr="00A76792">
              <w:rPr>
                <w:rStyle w:val="normaltextrun"/>
                <w:sz w:val="22"/>
                <w:szCs w:val="22"/>
              </w:rPr>
              <w:t>, Gilbert, A., Clark, A., Leow, A., Cecchi, G., Glenn. C., Norel, R., &amp; Bauer, B.W. (</w:t>
            </w:r>
            <w:r w:rsidRPr="00A76792">
              <w:rPr>
                <w:color w:val="000000" w:themeColor="text1"/>
                <w:sz w:val="22"/>
                <w:szCs w:val="22"/>
                <w:shd w:val="clear" w:color="auto" w:fill="FFFFFF"/>
              </w:rPr>
              <w:t>Expected 2026</w:t>
            </w:r>
            <w:r w:rsidRPr="00A76792">
              <w:rPr>
                <w:rStyle w:val="normaltextrun"/>
                <w:sz w:val="22"/>
                <w:szCs w:val="22"/>
              </w:rPr>
              <w:t xml:space="preserve">). </w:t>
            </w:r>
            <w:r w:rsidRPr="00A76792">
              <w:rPr>
                <w:sz w:val="22"/>
                <w:szCs w:val="22"/>
              </w:rPr>
              <w:t xml:space="preserve">Using Large Language Models to Understand College Students’ Perceptions of the Youth Mental Health Crisis. </w:t>
            </w:r>
            <w:r w:rsidRPr="00A76792">
              <w:rPr>
                <w:i/>
                <w:iCs/>
                <w:sz w:val="22"/>
                <w:szCs w:val="22"/>
              </w:rPr>
              <w:t>BMC Public Health.</w:t>
            </w:r>
          </w:p>
        </w:tc>
      </w:tr>
      <w:tr w:rsidR="008574EA" w:rsidRPr="00A76792" w14:paraId="69D822F9" w14:textId="77777777" w:rsidTr="007300D7">
        <w:tc>
          <w:tcPr>
            <w:tcW w:w="1705" w:type="dxa"/>
            <w:gridSpan w:val="4"/>
          </w:tcPr>
          <w:p w14:paraId="1919E53F" w14:textId="2ABB32CD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b/>
                <w:bCs/>
                <w:color w:val="000000" w:themeColor="text1"/>
                <w:sz w:val="22"/>
                <w:szCs w:val="22"/>
              </w:rPr>
              <w:t>In Preparation</w:t>
            </w:r>
          </w:p>
        </w:tc>
        <w:tc>
          <w:tcPr>
            <w:tcW w:w="9085" w:type="dxa"/>
          </w:tcPr>
          <w:p w14:paraId="117C5511" w14:textId="77777777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37B1C" w:rsidRPr="00A76792" w14:paraId="352A2E85" w14:textId="77777777" w:rsidTr="007300D7">
        <w:tc>
          <w:tcPr>
            <w:tcW w:w="535" w:type="dxa"/>
          </w:tcPr>
          <w:p w14:paraId="636ACF9C" w14:textId="3A8A1CAB" w:rsidR="00737B1C" w:rsidRPr="00A76792" w:rsidRDefault="00737B1C" w:rsidP="008574EA">
            <w:pPr>
              <w:tabs>
                <w:tab w:val="left" w:pos="1691"/>
                <w:tab w:val="right" w:pos="9360"/>
                <w:tab w:val="right" w:pos="10800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0255" w:type="dxa"/>
            <w:gridSpan w:val="4"/>
          </w:tcPr>
          <w:p w14:paraId="13AB7EBF" w14:textId="6CB77A57" w:rsidR="00737B1C" w:rsidRPr="00737B1C" w:rsidRDefault="00737B1C" w:rsidP="008574EA">
            <w:pPr>
              <w:tabs>
                <w:tab w:val="left" w:pos="1691"/>
                <w:tab w:val="right" w:pos="9360"/>
                <w:tab w:val="right" w:pos="108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Sappenfield, C.A., </w:t>
            </w:r>
            <w:r>
              <w:rPr>
                <w:sz w:val="22"/>
                <w:szCs w:val="22"/>
              </w:rPr>
              <w:t xml:space="preserve">Bauer, B.W. Associations Between the Suicide Crisis Syndrome and Suicidal Thoughts and Behaviors: </w:t>
            </w:r>
            <w:proofErr w:type="gramStart"/>
            <w:r>
              <w:rPr>
                <w:sz w:val="22"/>
                <w:szCs w:val="22"/>
              </w:rPr>
              <w:t>a</w:t>
            </w:r>
            <w:proofErr w:type="gramEnd"/>
            <w:r>
              <w:rPr>
                <w:sz w:val="22"/>
                <w:szCs w:val="22"/>
              </w:rPr>
              <w:t xml:space="preserve"> Meta-Analytic Review. (Expected 2026)</w:t>
            </w:r>
          </w:p>
        </w:tc>
      </w:tr>
      <w:tr w:rsidR="008574EA" w:rsidRPr="00A76792" w14:paraId="64CB0D25" w14:textId="77777777" w:rsidTr="007300D7">
        <w:tc>
          <w:tcPr>
            <w:tcW w:w="535" w:type="dxa"/>
          </w:tcPr>
          <w:p w14:paraId="23C29455" w14:textId="4B8AC059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0255" w:type="dxa"/>
            <w:gridSpan w:val="4"/>
          </w:tcPr>
          <w:p w14:paraId="7AC14D9A" w14:textId="37806C53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b/>
                <w:bCs/>
                <w:sz w:val="22"/>
                <w:szCs w:val="22"/>
              </w:rPr>
              <w:t>Sappenfield, C.A.</w:t>
            </w:r>
            <w:r w:rsidRPr="00A76792">
              <w:rPr>
                <w:sz w:val="22"/>
                <w:szCs w:val="22"/>
              </w:rPr>
              <w:t xml:space="preserve">, Follet, L., Bauer, B.W. Predicting Suicidality Through Crisis Symptoms: A Multilevel Modeling Analysis of Ecological Momentary Assessment Data. </w:t>
            </w:r>
            <w:r w:rsidRPr="00A76792">
              <w:rPr>
                <w:color w:val="000000" w:themeColor="text1"/>
                <w:sz w:val="22"/>
                <w:szCs w:val="22"/>
                <w:shd w:val="clear" w:color="auto" w:fill="FFFFFF"/>
              </w:rPr>
              <w:t>(Expected 2026)</w:t>
            </w:r>
          </w:p>
        </w:tc>
      </w:tr>
      <w:tr w:rsidR="008574EA" w:rsidRPr="00A76792" w14:paraId="6FD15BCF" w14:textId="77777777" w:rsidTr="007300D7">
        <w:tc>
          <w:tcPr>
            <w:tcW w:w="535" w:type="dxa"/>
          </w:tcPr>
          <w:p w14:paraId="00ADB89E" w14:textId="5539C73C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lastRenderedPageBreak/>
              <w:t>2.</w:t>
            </w:r>
          </w:p>
        </w:tc>
        <w:tc>
          <w:tcPr>
            <w:tcW w:w="10255" w:type="dxa"/>
            <w:gridSpan w:val="4"/>
          </w:tcPr>
          <w:p w14:paraId="23903F19" w14:textId="5B790F3D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Sappenfield, C.A., </w:t>
            </w:r>
            <w:r w:rsidRPr="00A76792">
              <w:rPr>
                <w:color w:val="000000" w:themeColor="text1"/>
                <w:sz w:val="22"/>
                <w:szCs w:val="22"/>
                <w:shd w:val="clear" w:color="auto" w:fill="FFFFFF"/>
              </w:rPr>
              <w:t>Niknam, B., Bauer, B.W., Evaluating the Impact of a National Student Suicide Prevention Program on Adolescent Suicidality: A Quasi-Experimental Study. (Expected 2026)</w:t>
            </w:r>
          </w:p>
        </w:tc>
      </w:tr>
      <w:tr w:rsidR="008574EA" w:rsidRPr="00A76792" w14:paraId="7C0192B1" w14:textId="77777777" w:rsidTr="007300D7">
        <w:tc>
          <w:tcPr>
            <w:tcW w:w="535" w:type="dxa"/>
          </w:tcPr>
          <w:p w14:paraId="5DEA5BF4" w14:textId="3CD0672B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0255" w:type="dxa"/>
            <w:gridSpan w:val="4"/>
          </w:tcPr>
          <w:p w14:paraId="02D68D91" w14:textId="72AC7B81" w:rsidR="008574EA" w:rsidRPr="00A76792" w:rsidRDefault="008574EA" w:rsidP="008574EA">
            <w:pPr>
              <w:tabs>
                <w:tab w:val="left" w:pos="1691"/>
                <w:tab w:val="right" w:pos="9360"/>
                <w:tab w:val="right" w:pos="10800"/>
              </w:tabs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Bauer, B.W., Karnick, A., Fagan, P., </w:t>
            </w:r>
            <w:proofErr w:type="spellStart"/>
            <w:r w:rsidRPr="00A76792">
              <w:rPr>
                <w:color w:val="000000" w:themeColor="text1"/>
                <w:sz w:val="22"/>
                <w:szCs w:val="22"/>
                <w:shd w:val="clear" w:color="auto" w:fill="FFFFFF"/>
              </w:rPr>
              <w:t>Ljevar</w:t>
            </w:r>
            <w:proofErr w:type="spellEnd"/>
            <w:r w:rsidRPr="00A7679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V., Sherman, K.J., Fazlul, I., </w:t>
            </w:r>
            <w:r w:rsidRPr="00A76792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Sappenfield, C.A.</w:t>
            </w:r>
            <w:r w:rsidRPr="00A7679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A76792">
              <w:rPr>
                <w:color w:val="000000" w:themeColor="text1"/>
                <w:sz w:val="22"/>
                <w:szCs w:val="22"/>
                <w:shd w:val="clear" w:color="auto" w:fill="FFFFFF"/>
              </w:rPr>
              <w:t>Beidas</w:t>
            </w:r>
            <w:proofErr w:type="spellEnd"/>
            <w:r w:rsidRPr="00A7679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R., Capron, D. Cross-sector Collaboration to Increase Intervention Engagement through Personalized Nudge Advertisements on </w:t>
            </w:r>
            <w:proofErr w:type="gramStart"/>
            <w:r w:rsidRPr="00A76792">
              <w:rPr>
                <w:color w:val="000000" w:themeColor="text1"/>
                <w:sz w:val="22"/>
                <w:szCs w:val="22"/>
                <w:shd w:val="clear" w:color="auto" w:fill="FFFFFF"/>
              </w:rPr>
              <w:t>Social Media</w:t>
            </w:r>
            <w:proofErr w:type="gramEnd"/>
            <w:r w:rsidRPr="00A7679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r w:rsidRPr="00A76792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Clinical Psychology Science Special Review</w:t>
            </w:r>
            <w:r w:rsidRPr="00A76792">
              <w:rPr>
                <w:color w:val="000000" w:themeColor="text1"/>
                <w:sz w:val="22"/>
                <w:szCs w:val="22"/>
                <w:shd w:val="clear" w:color="auto" w:fill="FFFFFF"/>
              </w:rPr>
              <w:t>. (Expected 2026)</w:t>
            </w:r>
          </w:p>
        </w:tc>
      </w:tr>
    </w:tbl>
    <w:p w14:paraId="4648D546" w14:textId="7D0A2773" w:rsidR="00D407CC" w:rsidRPr="00A76792" w:rsidRDefault="00170E1A" w:rsidP="002311CB">
      <w:pPr>
        <w:tabs>
          <w:tab w:val="left" w:pos="1691"/>
          <w:tab w:val="right" w:pos="9360"/>
          <w:tab w:val="right" w:pos="10800"/>
        </w:tabs>
        <w:spacing w:line="276" w:lineRule="auto"/>
        <w:rPr>
          <w:b/>
          <w:bCs/>
          <w:color w:val="000000" w:themeColor="text1"/>
        </w:rPr>
      </w:pPr>
      <w:r w:rsidRPr="00A76792">
        <w:rPr>
          <w:b/>
          <w:bCs/>
          <w:color w:val="000000" w:themeColor="text1"/>
        </w:rPr>
        <w:tab/>
      </w:r>
    </w:p>
    <w:p w14:paraId="38342C8F" w14:textId="1EF88444" w:rsidR="00D56169" w:rsidRPr="00A76792" w:rsidRDefault="002311CB" w:rsidP="009D1D94">
      <w:pPr>
        <w:tabs>
          <w:tab w:val="right" w:pos="10800"/>
        </w:tabs>
        <w:spacing w:line="276" w:lineRule="auto"/>
        <w:rPr>
          <w:b/>
          <w:bCs/>
          <w:color w:val="000000" w:themeColor="text1"/>
          <w:u w:val="single"/>
        </w:rPr>
      </w:pPr>
      <w:r w:rsidRPr="00A76792">
        <w:rPr>
          <w:b/>
          <w:bCs/>
          <w:color w:val="000000" w:themeColor="text1"/>
          <w:u w:val="single"/>
        </w:rPr>
        <w:t>CONFERENCE PRESENTATIONS</w:t>
      </w:r>
      <w:r w:rsidR="002830BC" w:rsidRPr="00A76792">
        <w:rPr>
          <w:b/>
          <w:bCs/>
          <w:color w:val="000000" w:themeColor="text1"/>
          <w:u w:val="single"/>
        </w:rPr>
        <w:t xml:space="preserve"> AND OTHER P</w:t>
      </w:r>
      <w:r w:rsidRPr="00A76792">
        <w:rPr>
          <w:b/>
          <w:bCs/>
          <w:color w:val="000000" w:themeColor="text1"/>
          <w:u w:val="single"/>
        </w:rPr>
        <w:t>UBLICATIONS</w:t>
      </w:r>
      <w:r w:rsidR="002830BC" w:rsidRPr="00A76792">
        <w:rPr>
          <w:b/>
          <w:bCs/>
          <w:color w:val="000000" w:themeColor="text1"/>
          <w:u w:val="singl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10309"/>
      </w:tblGrid>
      <w:tr w:rsidR="00884117" w:rsidRPr="00A76792" w14:paraId="4F5723A0" w14:textId="77777777" w:rsidTr="0009534D">
        <w:tc>
          <w:tcPr>
            <w:tcW w:w="355" w:type="dxa"/>
          </w:tcPr>
          <w:p w14:paraId="4AF88E60" w14:textId="23CE1FB9" w:rsidR="00884117" w:rsidRPr="00A76792" w:rsidRDefault="008574EA" w:rsidP="0088411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  <w:szCs w:val="22"/>
              </w:rPr>
            </w:pPr>
            <w:r w:rsidRPr="00A76792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0435" w:type="dxa"/>
          </w:tcPr>
          <w:p w14:paraId="366FF1F8" w14:textId="77777777" w:rsidR="007300D7" w:rsidRPr="0009534D" w:rsidRDefault="00884117" w:rsidP="0088411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720"/>
              <w:rPr>
                <w:i/>
                <w:iCs/>
                <w:sz w:val="22"/>
                <w:szCs w:val="22"/>
              </w:rPr>
            </w:pPr>
            <w:r w:rsidRPr="00A76792">
              <w:rPr>
                <w:b/>
                <w:bCs/>
                <w:color w:val="000000"/>
                <w:sz w:val="22"/>
                <w:szCs w:val="22"/>
              </w:rPr>
              <w:t>Sappenfield, C.A</w:t>
            </w:r>
            <w:r w:rsidRPr="00A76792">
              <w:rPr>
                <w:color w:val="000000"/>
                <w:sz w:val="22"/>
                <w:szCs w:val="22"/>
              </w:rPr>
              <w:t xml:space="preserve">., Follet, L.E., Bauer, B.W. (2025, November 8-11). </w:t>
            </w:r>
            <w:r w:rsidRPr="0009534D">
              <w:rPr>
                <w:i/>
                <w:iCs/>
                <w:sz w:val="22"/>
                <w:szCs w:val="22"/>
              </w:rPr>
              <w:t>Preliminary Meta-Analytic Findings on the</w:t>
            </w:r>
          </w:p>
          <w:p w14:paraId="750BD87A" w14:textId="77777777" w:rsidR="007300D7" w:rsidRPr="00A76792" w:rsidRDefault="00884117" w:rsidP="0088411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720"/>
              <w:rPr>
                <w:sz w:val="22"/>
                <w:szCs w:val="22"/>
              </w:rPr>
            </w:pPr>
            <w:r w:rsidRPr="0009534D">
              <w:rPr>
                <w:i/>
                <w:iCs/>
                <w:sz w:val="22"/>
                <w:szCs w:val="22"/>
              </w:rPr>
              <w:t>Predictive Validity of the Suicide Crisis Syndrome: Evidence from the SCI and SCI-2</w:t>
            </w:r>
            <w:r w:rsidRPr="00A76792">
              <w:rPr>
                <w:sz w:val="22"/>
                <w:szCs w:val="22"/>
              </w:rPr>
              <w:t xml:space="preserve"> [Poster Presentation].</w:t>
            </w:r>
          </w:p>
          <w:p w14:paraId="3C7AD556" w14:textId="1709FBC1" w:rsidR="00884117" w:rsidRPr="00A76792" w:rsidRDefault="00884117" w:rsidP="0088411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720"/>
              <w:rPr>
                <w:sz w:val="22"/>
                <w:szCs w:val="22"/>
              </w:rPr>
            </w:pPr>
            <w:r w:rsidRPr="00A76792">
              <w:rPr>
                <w:sz w:val="22"/>
                <w:szCs w:val="22"/>
              </w:rPr>
              <w:t>International Summit on Suicide Research, Boston, MA.</w:t>
            </w:r>
          </w:p>
        </w:tc>
      </w:tr>
      <w:tr w:rsidR="00884117" w:rsidRPr="00A76792" w14:paraId="5471906D" w14:textId="77777777" w:rsidTr="0009534D">
        <w:tc>
          <w:tcPr>
            <w:tcW w:w="355" w:type="dxa"/>
          </w:tcPr>
          <w:p w14:paraId="43147540" w14:textId="6A1B3EC5" w:rsidR="00884117" w:rsidRPr="00A76792" w:rsidRDefault="008574EA" w:rsidP="0088411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  <w:szCs w:val="22"/>
              </w:rPr>
            </w:pPr>
            <w:r w:rsidRPr="00A76792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0435" w:type="dxa"/>
          </w:tcPr>
          <w:p w14:paraId="73693621" w14:textId="77777777" w:rsidR="007300D7" w:rsidRPr="0009534D" w:rsidRDefault="00884117" w:rsidP="0088411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720"/>
              <w:rPr>
                <w:i/>
                <w:iCs/>
                <w:sz w:val="22"/>
                <w:szCs w:val="22"/>
              </w:rPr>
            </w:pPr>
            <w:r w:rsidRPr="00A76792">
              <w:rPr>
                <w:sz w:val="22"/>
                <w:szCs w:val="22"/>
              </w:rPr>
              <w:t xml:space="preserve">Follet, L. E., </w:t>
            </w:r>
            <w:r w:rsidRPr="00A76792">
              <w:rPr>
                <w:b/>
                <w:bCs/>
                <w:sz w:val="22"/>
                <w:szCs w:val="22"/>
              </w:rPr>
              <w:t>Sappenfield, C. A</w:t>
            </w:r>
            <w:r w:rsidRPr="00A76792">
              <w:rPr>
                <w:sz w:val="22"/>
                <w:szCs w:val="22"/>
              </w:rPr>
              <w:t xml:space="preserve">., Mukherjee, A., </w:t>
            </w:r>
            <w:proofErr w:type="spellStart"/>
            <w:r w:rsidRPr="00A76792">
              <w:rPr>
                <w:sz w:val="22"/>
                <w:szCs w:val="22"/>
              </w:rPr>
              <w:t>Sbaity</w:t>
            </w:r>
            <w:proofErr w:type="spellEnd"/>
            <w:r w:rsidRPr="00A76792">
              <w:rPr>
                <w:sz w:val="22"/>
                <w:szCs w:val="22"/>
              </w:rPr>
              <w:t xml:space="preserve">, N., &amp; Bauer, B. W. (2025, November 8-11). </w:t>
            </w:r>
            <w:r w:rsidRPr="0009534D">
              <w:rPr>
                <w:i/>
                <w:iCs/>
                <w:sz w:val="22"/>
                <w:szCs w:val="22"/>
              </w:rPr>
              <w:t>Barriers to</w:t>
            </w:r>
          </w:p>
          <w:p w14:paraId="22C0CC45" w14:textId="77777777" w:rsidR="007300D7" w:rsidRPr="00A76792" w:rsidRDefault="00884117" w:rsidP="0088411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720"/>
              <w:rPr>
                <w:sz w:val="22"/>
                <w:szCs w:val="22"/>
              </w:rPr>
            </w:pPr>
            <w:r w:rsidRPr="0009534D">
              <w:rPr>
                <w:i/>
                <w:iCs/>
                <w:sz w:val="22"/>
                <w:szCs w:val="22"/>
              </w:rPr>
              <w:t>Crisis Line Usage in Emerging Adults with a History of Suicidal Crises.</w:t>
            </w:r>
            <w:r w:rsidRPr="00A76792">
              <w:rPr>
                <w:sz w:val="22"/>
                <w:szCs w:val="22"/>
              </w:rPr>
              <w:t xml:space="preserve"> [Poster Presentation]. International</w:t>
            </w:r>
          </w:p>
          <w:p w14:paraId="02E2DE2A" w14:textId="2F351704" w:rsidR="00884117" w:rsidRPr="00A76792" w:rsidRDefault="00884117" w:rsidP="0088411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720"/>
              <w:rPr>
                <w:color w:val="000000"/>
                <w:sz w:val="22"/>
                <w:szCs w:val="22"/>
              </w:rPr>
            </w:pPr>
            <w:r w:rsidRPr="00A76792">
              <w:rPr>
                <w:sz w:val="22"/>
                <w:szCs w:val="22"/>
              </w:rPr>
              <w:t>Summit on Suicide Research, Boston, MA.</w:t>
            </w:r>
          </w:p>
        </w:tc>
      </w:tr>
      <w:tr w:rsidR="00884117" w:rsidRPr="00A76792" w14:paraId="29E43CF3" w14:textId="77777777" w:rsidTr="0009534D">
        <w:tc>
          <w:tcPr>
            <w:tcW w:w="355" w:type="dxa"/>
          </w:tcPr>
          <w:p w14:paraId="7CA9F3B9" w14:textId="0D467B36" w:rsidR="00884117" w:rsidRPr="00A76792" w:rsidRDefault="008574EA" w:rsidP="0088411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  <w:szCs w:val="22"/>
              </w:rPr>
            </w:pPr>
            <w:r w:rsidRPr="00A76792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0435" w:type="dxa"/>
          </w:tcPr>
          <w:p w14:paraId="1228091C" w14:textId="77777777" w:rsidR="007300D7" w:rsidRPr="00A76792" w:rsidRDefault="00884117" w:rsidP="00884117">
            <w:pPr>
              <w:ind w:left="720" w:hanging="720"/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A76792">
              <w:rPr>
                <w:color w:val="000000"/>
                <w:sz w:val="22"/>
                <w:szCs w:val="22"/>
                <w:shd w:val="clear" w:color="auto" w:fill="FFFFFF"/>
              </w:rPr>
              <w:t xml:space="preserve">Follet, L. E., </w:t>
            </w:r>
            <w:proofErr w:type="spellStart"/>
            <w:r w:rsidRPr="00A76792">
              <w:rPr>
                <w:color w:val="000000"/>
                <w:sz w:val="22"/>
                <w:szCs w:val="22"/>
                <w:shd w:val="clear" w:color="auto" w:fill="FFFFFF"/>
              </w:rPr>
              <w:t>Sbaity</w:t>
            </w:r>
            <w:proofErr w:type="spellEnd"/>
            <w:r w:rsidRPr="00A76792">
              <w:rPr>
                <w:color w:val="000000"/>
                <w:sz w:val="22"/>
                <w:szCs w:val="22"/>
                <w:shd w:val="clear" w:color="auto" w:fill="FFFFFF"/>
              </w:rPr>
              <w:t xml:space="preserve">, N., </w:t>
            </w:r>
            <w:r w:rsidRPr="00A76792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Sappenfield, C.</w:t>
            </w:r>
            <w:r w:rsidRPr="00A76792">
              <w:rPr>
                <w:color w:val="000000"/>
                <w:sz w:val="22"/>
                <w:szCs w:val="22"/>
                <w:shd w:val="clear" w:color="auto" w:fill="FFFFFF"/>
              </w:rPr>
              <w:t>, &amp; Bauer, B. W. (2025, June). </w:t>
            </w:r>
            <w:r w:rsidRPr="00A76792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Barriers to the implementation of crisis</w:t>
            </w:r>
          </w:p>
          <w:p w14:paraId="24EC55F9" w14:textId="77777777" w:rsidR="007300D7" w:rsidRPr="00A76792" w:rsidRDefault="00884117" w:rsidP="00884117">
            <w:pPr>
              <w:ind w:left="720" w:hanging="7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6792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lines in undergraduate college students </w:t>
            </w:r>
            <w:r w:rsidRPr="00A76792">
              <w:rPr>
                <w:color w:val="000000"/>
                <w:sz w:val="22"/>
                <w:szCs w:val="22"/>
                <w:shd w:val="clear" w:color="auto" w:fill="FFFFFF"/>
              </w:rPr>
              <w:t>[Poster Presentation]. Conference for the Society for Digital Mental</w:t>
            </w:r>
          </w:p>
          <w:p w14:paraId="1EF7F7A5" w14:textId="7CC4CCA8" w:rsidR="00884117" w:rsidRPr="00A76792" w:rsidRDefault="00884117" w:rsidP="00884117">
            <w:pPr>
              <w:ind w:left="720" w:hanging="72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6792">
              <w:rPr>
                <w:color w:val="000000"/>
                <w:sz w:val="22"/>
                <w:szCs w:val="22"/>
                <w:shd w:val="clear" w:color="auto" w:fill="FFFFFF"/>
              </w:rPr>
              <w:t>Health, Virtual.</w:t>
            </w:r>
          </w:p>
        </w:tc>
      </w:tr>
      <w:tr w:rsidR="00884117" w:rsidRPr="00A76792" w14:paraId="0396E1A9" w14:textId="77777777" w:rsidTr="0009534D">
        <w:tc>
          <w:tcPr>
            <w:tcW w:w="355" w:type="dxa"/>
          </w:tcPr>
          <w:p w14:paraId="61B5E49E" w14:textId="0853AA77" w:rsidR="00884117" w:rsidRPr="00A76792" w:rsidRDefault="008574EA" w:rsidP="0088411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  <w:szCs w:val="22"/>
              </w:rPr>
            </w:pPr>
            <w:r w:rsidRPr="00A76792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0435" w:type="dxa"/>
          </w:tcPr>
          <w:p w14:paraId="58269CD0" w14:textId="77777777" w:rsidR="007300D7" w:rsidRPr="00A76792" w:rsidRDefault="00884117" w:rsidP="00884117">
            <w:pPr>
              <w:ind w:left="720" w:hanging="720"/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7679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Gilbert, A., Wilkes, J., Truesdell, M., </w:t>
            </w:r>
            <w:r w:rsidRPr="00A76792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Sappenfield, C.A.</w:t>
            </w:r>
            <w:r w:rsidRPr="00A7679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Bauer, B.W., Kurtz, J. (2025, March 26-30). </w:t>
            </w:r>
            <w:r w:rsidRPr="00A76792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Exploring</w:t>
            </w:r>
          </w:p>
          <w:p w14:paraId="38837458" w14:textId="77777777" w:rsidR="007300D7" w:rsidRPr="00A76792" w:rsidRDefault="00884117" w:rsidP="00884117">
            <w:pPr>
              <w:ind w:left="720" w:hanging="720"/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76792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Personality Predictors of Suicidal Ideation and Behaviors in Young Adults: A Study of Undergraduate Mental</w:t>
            </w:r>
          </w:p>
          <w:p w14:paraId="1A106F9F" w14:textId="1F4BC2F8" w:rsidR="00884117" w:rsidRPr="00A76792" w:rsidRDefault="00884117" w:rsidP="00884117">
            <w:pPr>
              <w:ind w:left="720" w:hanging="72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76792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Health </w:t>
            </w:r>
            <w:r w:rsidRPr="00A76792">
              <w:rPr>
                <w:color w:val="000000" w:themeColor="text1"/>
                <w:sz w:val="22"/>
                <w:szCs w:val="22"/>
                <w:shd w:val="clear" w:color="auto" w:fill="FFFFFF"/>
              </w:rPr>
              <w:t>[Poster Presentation]. Society for Personality Assessment, Denver, CO.</w:t>
            </w:r>
          </w:p>
        </w:tc>
      </w:tr>
      <w:tr w:rsidR="00884117" w:rsidRPr="00A76792" w14:paraId="45692ADE" w14:textId="77777777" w:rsidTr="0009534D">
        <w:tc>
          <w:tcPr>
            <w:tcW w:w="355" w:type="dxa"/>
          </w:tcPr>
          <w:p w14:paraId="4E5BBB07" w14:textId="54FA2D1F" w:rsidR="00884117" w:rsidRPr="00A76792" w:rsidRDefault="008574EA" w:rsidP="0088411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  <w:szCs w:val="22"/>
              </w:rPr>
            </w:pPr>
            <w:r w:rsidRPr="00A76792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0435" w:type="dxa"/>
          </w:tcPr>
          <w:p w14:paraId="2A8DEDB6" w14:textId="77777777" w:rsidR="008574EA" w:rsidRPr="00A76792" w:rsidRDefault="00884117" w:rsidP="00884117">
            <w:pPr>
              <w:ind w:left="720" w:hanging="720"/>
              <w:rPr>
                <w:i/>
                <w:iCs/>
                <w:sz w:val="22"/>
                <w:szCs w:val="22"/>
              </w:rPr>
            </w:pPr>
            <w:r w:rsidRPr="00A76792">
              <w:rPr>
                <w:b/>
                <w:bCs/>
                <w:sz w:val="22"/>
                <w:szCs w:val="22"/>
              </w:rPr>
              <w:t>Sappenfield, C.A</w:t>
            </w:r>
            <w:r w:rsidRPr="00A76792">
              <w:rPr>
                <w:sz w:val="22"/>
                <w:szCs w:val="22"/>
              </w:rPr>
              <w:t xml:space="preserve">., Clark, A., Bauer, B.W. (2024, May 7-10). </w:t>
            </w:r>
            <w:r w:rsidRPr="00A76792">
              <w:rPr>
                <w:i/>
                <w:iCs/>
                <w:sz w:val="22"/>
                <w:szCs w:val="22"/>
              </w:rPr>
              <w:t>Perceptions of the Current Mental Health Crisis in</w:t>
            </w:r>
          </w:p>
          <w:p w14:paraId="64C741AD" w14:textId="77777777" w:rsidR="007300D7" w:rsidRPr="00A76792" w:rsidRDefault="00884117" w:rsidP="00884117">
            <w:pPr>
              <w:ind w:left="720" w:hanging="720"/>
              <w:rPr>
                <w:sz w:val="22"/>
                <w:szCs w:val="22"/>
              </w:rPr>
            </w:pPr>
            <w:r w:rsidRPr="00A76792">
              <w:rPr>
                <w:i/>
                <w:iCs/>
                <w:sz w:val="22"/>
                <w:szCs w:val="22"/>
              </w:rPr>
              <w:t>Individuals at Risk for Suicide</w:t>
            </w:r>
            <w:r w:rsidRPr="00A76792">
              <w:rPr>
                <w:sz w:val="22"/>
                <w:szCs w:val="22"/>
              </w:rPr>
              <w:t xml:space="preserve"> [Poster Presentation]. American Association of Suicidology, Las Vegas, NV,</w:t>
            </w:r>
          </w:p>
          <w:p w14:paraId="3022E2F2" w14:textId="30D7E05E" w:rsidR="00884117" w:rsidRPr="00A76792" w:rsidRDefault="00884117" w:rsidP="00884117">
            <w:pPr>
              <w:ind w:left="720" w:hanging="720"/>
              <w:rPr>
                <w:sz w:val="22"/>
                <w:szCs w:val="22"/>
              </w:rPr>
            </w:pPr>
            <w:r w:rsidRPr="00A76792">
              <w:rPr>
                <w:sz w:val="22"/>
                <w:szCs w:val="22"/>
              </w:rPr>
              <w:t>United States.</w:t>
            </w:r>
          </w:p>
        </w:tc>
      </w:tr>
      <w:tr w:rsidR="00884117" w:rsidRPr="00A76792" w14:paraId="2D973792" w14:textId="77777777" w:rsidTr="0009534D">
        <w:tc>
          <w:tcPr>
            <w:tcW w:w="355" w:type="dxa"/>
          </w:tcPr>
          <w:p w14:paraId="6E9E4F07" w14:textId="3A2F5CFE" w:rsidR="00884117" w:rsidRPr="00A76792" w:rsidRDefault="008574EA" w:rsidP="0088411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  <w:szCs w:val="22"/>
              </w:rPr>
            </w:pPr>
            <w:r w:rsidRPr="00A76792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0435" w:type="dxa"/>
          </w:tcPr>
          <w:p w14:paraId="701AE596" w14:textId="77777777" w:rsidR="008574EA" w:rsidRPr="00A76792" w:rsidRDefault="00884117" w:rsidP="00884117">
            <w:pPr>
              <w:ind w:left="720" w:hanging="720"/>
              <w:rPr>
                <w:i/>
                <w:iCs/>
                <w:sz w:val="22"/>
                <w:szCs w:val="22"/>
              </w:rPr>
            </w:pPr>
            <w:proofErr w:type="spellStart"/>
            <w:r w:rsidRPr="00A76792">
              <w:rPr>
                <w:sz w:val="22"/>
                <w:szCs w:val="22"/>
              </w:rPr>
              <w:t>Sbaity</w:t>
            </w:r>
            <w:proofErr w:type="spellEnd"/>
            <w:r w:rsidRPr="00A76792">
              <w:rPr>
                <w:sz w:val="22"/>
                <w:szCs w:val="22"/>
              </w:rPr>
              <w:t xml:space="preserve">, N., </w:t>
            </w:r>
            <w:r w:rsidRPr="00A76792">
              <w:rPr>
                <w:b/>
                <w:bCs/>
                <w:sz w:val="22"/>
                <w:szCs w:val="22"/>
              </w:rPr>
              <w:t>Sappenfield, C.A</w:t>
            </w:r>
            <w:r w:rsidRPr="00A76792">
              <w:rPr>
                <w:sz w:val="22"/>
                <w:szCs w:val="22"/>
              </w:rPr>
              <w:t xml:space="preserve">., Strauss, G., Bauer, B.W. (2024, May 7-10). </w:t>
            </w:r>
            <w:r w:rsidRPr="00A76792">
              <w:rPr>
                <w:i/>
                <w:iCs/>
                <w:sz w:val="22"/>
                <w:szCs w:val="22"/>
              </w:rPr>
              <w:t>Pathological Dissociation and Suicide</w:t>
            </w:r>
          </w:p>
          <w:p w14:paraId="4A4AAB37" w14:textId="22ECC3A9" w:rsidR="00884117" w:rsidRPr="00A76792" w:rsidRDefault="00884117" w:rsidP="00884117">
            <w:pPr>
              <w:ind w:left="720" w:hanging="720"/>
              <w:rPr>
                <w:sz w:val="22"/>
                <w:szCs w:val="22"/>
              </w:rPr>
            </w:pPr>
            <w:r w:rsidRPr="00A76792">
              <w:rPr>
                <w:i/>
                <w:iCs/>
                <w:sz w:val="22"/>
                <w:szCs w:val="22"/>
              </w:rPr>
              <w:t>Risk in Young Adults</w:t>
            </w:r>
            <w:r w:rsidRPr="00A76792">
              <w:rPr>
                <w:sz w:val="22"/>
                <w:szCs w:val="22"/>
              </w:rPr>
              <w:t xml:space="preserve"> [Poster Presentation]. American Association of Suicidology, Las Vegas, NV, United States.</w:t>
            </w:r>
          </w:p>
        </w:tc>
      </w:tr>
      <w:tr w:rsidR="00884117" w:rsidRPr="00A76792" w14:paraId="07568A7D" w14:textId="77777777" w:rsidTr="0009534D">
        <w:tc>
          <w:tcPr>
            <w:tcW w:w="355" w:type="dxa"/>
          </w:tcPr>
          <w:p w14:paraId="05067FBC" w14:textId="01F1086E" w:rsidR="00884117" w:rsidRPr="00A76792" w:rsidRDefault="008574EA" w:rsidP="0088411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  <w:szCs w:val="22"/>
              </w:rPr>
            </w:pPr>
            <w:r w:rsidRPr="00A76792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0435" w:type="dxa"/>
          </w:tcPr>
          <w:p w14:paraId="655EF7D5" w14:textId="4164206A" w:rsidR="00884117" w:rsidRPr="00A76792" w:rsidRDefault="00884117" w:rsidP="00884117">
            <w:pPr>
              <w:rPr>
                <w:sz w:val="22"/>
                <w:szCs w:val="22"/>
              </w:rPr>
            </w:pPr>
            <w:r w:rsidRPr="00A76792">
              <w:rPr>
                <w:b/>
                <w:bCs/>
                <w:sz w:val="22"/>
                <w:szCs w:val="22"/>
              </w:rPr>
              <w:t>Sappenfield, C.A</w:t>
            </w:r>
            <w:r w:rsidRPr="00A76792">
              <w:rPr>
                <w:sz w:val="22"/>
                <w:szCs w:val="22"/>
              </w:rPr>
              <w:t xml:space="preserve">., Clark, A., Bauer, B.W. (2024, April 11-14). </w:t>
            </w:r>
            <w:r w:rsidRPr="00A76792">
              <w:rPr>
                <w:i/>
                <w:iCs/>
                <w:sz w:val="22"/>
                <w:szCs w:val="22"/>
              </w:rPr>
              <w:t>Perceptions of the Current Mental Health Crisis in Males and Females with Depression and Anxiety</w:t>
            </w:r>
            <w:r w:rsidRPr="00A76792">
              <w:rPr>
                <w:sz w:val="22"/>
                <w:szCs w:val="22"/>
              </w:rPr>
              <w:t xml:space="preserve"> [Poster Presentation]. Anxiety and Depression Association of America, Boston, MA, United States.</w:t>
            </w:r>
          </w:p>
        </w:tc>
      </w:tr>
      <w:tr w:rsidR="00884117" w:rsidRPr="00A76792" w14:paraId="2108687A" w14:textId="77777777" w:rsidTr="0009534D">
        <w:tc>
          <w:tcPr>
            <w:tcW w:w="355" w:type="dxa"/>
          </w:tcPr>
          <w:p w14:paraId="1E0B844D" w14:textId="68036DFB" w:rsidR="00884117" w:rsidRPr="00A76792" w:rsidRDefault="008574EA" w:rsidP="0088411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  <w:szCs w:val="22"/>
              </w:rPr>
            </w:pPr>
            <w:r w:rsidRPr="00A76792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0435" w:type="dxa"/>
          </w:tcPr>
          <w:p w14:paraId="3ADF3BDD" w14:textId="092DF0A9" w:rsidR="00884117" w:rsidRPr="00A76792" w:rsidRDefault="00884117" w:rsidP="0088411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A76792">
              <w:rPr>
                <w:b/>
                <w:bCs/>
                <w:color w:val="000000" w:themeColor="text1"/>
                <w:sz w:val="22"/>
                <w:szCs w:val="22"/>
              </w:rPr>
              <w:t>Sappenfield, C.A.</w:t>
            </w:r>
            <w:r w:rsidRPr="00A76792">
              <w:rPr>
                <w:color w:val="000000" w:themeColor="text1"/>
                <w:sz w:val="22"/>
                <w:szCs w:val="22"/>
              </w:rPr>
              <w:t xml:space="preserve">, Prinzing, M.M. (2023, April 26-28). </w:t>
            </w:r>
            <w:r w:rsidRPr="00A76792">
              <w:rPr>
                <w:i/>
                <w:iCs/>
                <w:color w:val="000000" w:themeColor="text1"/>
                <w:sz w:val="22"/>
                <w:szCs w:val="22"/>
              </w:rPr>
              <w:t xml:space="preserve">The Impact of Mattering on Depression and Suicide. </w:t>
            </w: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>[Poster Presentation]. Suicide Research Symposium 2</w:t>
            </w:r>
            <w:r w:rsidRPr="00A76792">
              <w:rPr>
                <w:rFonts w:eastAsiaTheme="minorHAnsi"/>
                <w:color w:val="000000" w:themeColor="text1"/>
                <w:sz w:val="22"/>
                <w:szCs w:val="22"/>
                <w:vertAlign w:val="superscript"/>
              </w:rPr>
              <w:t>nd</w:t>
            </w: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Annual Meeting. Virtual Format. United States.</w:t>
            </w:r>
          </w:p>
        </w:tc>
      </w:tr>
      <w:tr w:rsidR="00884117" w:rsidRPr="00A76792" w14:paraId="46A5E2E0" w14:textId="77777777" w:rsidTr="0009534D">
        <w:tc>
          <w:tcPr>
            <w:tcW w:w="355" w:type="dxa"/>
          </w:tcPr>
          <w:p w14:paraId="5A9CC5F8" w14:textId="710746A5" w:rsidR="00884117" w:rsidRPr="00A76792" w:rsidRDefault="008574EA" w:rsidP="0088411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  <w:szCs w:val="22"/>
              </w:rPr>
            </w:pPr>
            <w:r w:rsidRPr="00A76792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0435" w:type="dxa"/>
          </w:tcPr>
          <w:p w14:paraId="3335764F" w14:textId="77777777" w:rsidR="008574EA" w:rsidRPr="00A76792" w:rsidRDefault="00884117" w:rsidP="00884117">
            <w:pPr>
              <w:autoSpaceDE w:val="0"/>
              <w:autoSpaceDN w:val="0"/>
              <w:adjustRightInd w:val="0"/>
              <w:ind w:left="720" w:hanging="720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Kim, S., </w:t>
            </w:r>
            <w:r w:rsidRPr="00A76792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>Sappenfield, C.A.</w:t>
            </w: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, Johnson, B.S., </w:t>
            </w:r>
            <w:proofErr w:type="spellStart"/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>Tezanos</w:t>
            </w:r>
            <w:proofErr w:type="spellEnd"/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>, K., Huang, J., Armey, M., Nugent, N.R (2022, December 9).</w:t>
            </w:r>
          </w:p>
          <w:p w14:paraId="5F70D6E9" w14:textId="77777777" w:rsidR="008574EA" w:rsidRPr="00A76792" w:rsidRDefault="00884117" w:rsidP="00884117">
            <w:pPr>
              <w:autoSpaceDE w:val="0"/>
              <w:autoSpaceDN w:val="0"/>
              <w:adjustRightInd w:val="0"/>
              <w:ind w:left="720" w:hanging="720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  <w:t>Psycholinguistic Features of Suicide Risk Identification Among Adolescents Using Text Messages</w:t>
            </w: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[Poster</w:t>
            </w:r>
          </w:p>
          <w:p w14:paraId="5F96D5B0" w14:textId="77777777" w:rsidR="008574EA" w:rsidRPr="00A76792" w:rsidRDefault="00884117" w:rsidP="00884117">
            <w:pPr>
              <w:autoSpaceDE w:val="0"/>
              <w:autoSpaceDN w:val="0"/>
              <w:adjustRightInd w:val="0"/>
              <w:ind w:left="720" w:hanging="720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>Presentation]. Journal of Clinical Child and Adolescent Psychology “Future Directions Forum”. Virtual</w:t>
            </w:r>
          </w:p>
          <w:p w14:paraId="4B639708" w14:textId="52C80C90" w:rsidR="00884117" w:rsidRPr="00A76792" w:rsidRDefault="00884117" w:rsidP="00884117">
            <w:pPr>
              <w:autoSpaceDE w:val="0"/>
              <w:autoSpaceDN w:val="0"/>
              <w:adjustRightInd w:val="0"/>
              <w:ind w:left="720" w:hanging="720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>Conference.</w:t>
            </w:r>
          </w:p>
        </w:tc>
      </w:tr>
      <w:tr w:rsidR="00884117" w:rsidRPr="00A76792" w14:paraId="74849D26" w14:textId="77777777" w:rsidTr="0009534D">
        <w:tc>
          <w:tcPr>
            <w:tcW w:w="355" w:type="dxa"/>
          </w:tcPr>
          <w:p w14:paraId="64FD8476" w14:textId="302D69C5" w:rsidR="00884117" w:rsidRPr="00A76792" w:rsidRDefault="008574EA" w:rsidP="0088411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  <w:szCs w:val="22"/>
              </w:rPr>
            </w:pPr>
            <w:r w:rsidRPr="00A76792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0435" w:type="dxa"/>
          </w:tcPr>
          <w:p w14:paraId="6CCFA1F1" w14:textId="1917EF85" w:rsidR="00884117" w:rsidRPr="00A76792" w:rsidRDefault="00884117" w:rsidP="0088411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 xml:space="preserve">Johnson, B.S., </w:t>
            </w:r>
            <w:r w:rsidRPr="00A76792">
              <w:rPr>
                <w:b/>
                <w:bCs/>
                <w:color w:val="000000" w:themeColor="text1"/>
                <w:sz w:val="22"/>
                <w:szCs w:val="22"/>
              </w:rPr>
              <w:t>Sappenfield, C.A.</w:t>
            </w:r>
            <w:r w:rsidRPr="00A76792">
              <w:rPr>
                <w:color w:val="000000" w:themeColor="text1"/>
                <w:sz w:val="22"/>
                <w:szCs w:val="22"/>
              </w:rPr>
              <w:t xml:space="preserve">, Galione, J., Kaplan, D., Mehl, M.R., Nugent, N.R. (2022, November 12). </w:t>
            </w:r>
            <w:r w:rsidRPr="00A76792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Communicative Patterns as Indicators of Post-Traumatic Stress Disorder Symptom Severity in Trauma Exposed Adolescents </w:t>
            </w: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>[Poster Presentation]. International Society for Traumatic Stress Studies 38</w:t>
            </w:r>
            <w:r w:rsidRPr="00A76792">
              <w:rPr>
                <w:rFonts w:eastAsiaTheme="minorHAns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Annual Meeting “Trauma as a Transdiagnostic Risk Factor Across the Lifespan”. Atlanta, Georgia, United States.</w:t>
            </w:r>
          </w:p>
        </w:tc>
      </w:tr>
      <w:tr w:rsidR="00884117" w:rsidRPr="00A76792" w14:paraId="2691599F" w14:textId="77777777" w:rsidTr="0009534D">
        <w:tc>
          <w:tcPr>
            <w:tcW w:w="355" w:type="dxa"/>
          </w:tcPr>
          <w:p w14:paraId="1E8DABB9" w14:textId="04499A92" w:rsidR="00884117" w:rsidRPr="00A76792" w:rsidRDefault="008574EA" w:rsidP="0088411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  <w:szCs w:val="22"/>
              </w:rPr>
            </w:pPr>
            <w:r w:rsidRPr="00A7679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0435" w:type="dxa"/>
          </w:tcPr>
          <w:p w14:paraId="3D0CFFE7" w14:textId="77777777" w:rsidR="008574EA" w:rsidRPr="00A76792" w:rsidRDefault="00884117" w:rsidP="00884117">
            <w:pPr>
              <w:autoSpaceDE w:val="0"/>
              <w:autoSpaceDN w:val="0"/>
              <w:adjustRightInd w:val="0"/>
              <w:ind w:left="720" w:hanging="720"/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</w:pPr>
            <w:r w:rsidRPr="00A76792">
              <w:rPr>
                <w:b/>
                <w:bCs/>
                <w:color w:val="000000" w:themeColor="text1"/>
                <w:sz w:val="22"/>
                <w:szCs w:val="22"/>
              </w:rPr>
              <w:t>Sappenfield, C.A.</w:t>
            </w:r>
            <w:r w:rsidRPr="00A76792">
              <w:rPr>
                <w:color w:val="000000" w:themeColor="text1"/>
                <w:sz w:val="22"/>
                <w:szCs w:val="22"/>
              </w:rPr>
              <w:t xml:space="preserve">, Johnson, B.S., Kaplan, D., Mehl, M.R., Nugent, N.R. (2022, November 10). </w:t>
            </w:r>
            <w:r w:rsidRPr="00A76792"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  <w:t>Analyzing</w:t>
            </w:r>
          </w:p>
          <w:p w14:paraId="47216772" w14:textId="77777777" w:rsidR="008574EA" w:rsidRPr="00A76792" w:rsidRDefault="00884117" w:rsidP="00884117">
            <w:pPr>
              <w:autoSpaceDE w:val="0"/>
              <w:autoSpaceDN w:val="0"/>
              <w:adjustRightInd w:val="0"/>
              <w:ind w:left="720" w:hanging="720"/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  <w:t>Linguistic Differences Between Acutely Suicidal versus Non-Suicidal Adolescents in a Trauma-Exposed Sample</w:t>
            </w:r>
          </w:p>
          <w:p w14:paraId="27000F38" w14:textId="77777777" w:rsidR="008574EA" w:rsidRPr="00A76792" w:rsidRDefault="00884117" w:rsidP="00884117">
            <w:pPr>
              <w:autoSpaceDE w:val="0"/>
              <w:autoSpaceDN w:val="0"/>
              <w:adjustRightInd w:val="0"/>
              <w:ind w:left="720" w:hanging="720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>[Poster Presentation]. International Society for Traumatic Stress Studies 38</w:t>
            </w:r>
            <w:r w:rsidRPr="00A76792">
              <w:rPr>
                <w:rFonts w:eastAsiaTheme="minorHAns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Annual Meeting “Trauma as a</w:t>
            </w:r>
          </w:p>
          <w:p w14:paraId="3C01A7DB" w14:textId="4C384D73" w:rsidR="00884117" w:rsidRPr="00A76792" w:rsidRDefault="00884117" w:rsidP="00884117">
            <w:pPr>
              <w:autoSpaceDE w:val="0"/>
              <w:autoSpaceDN w:val="0"/>
              <w:adjustRightInd w:val="0"/>
              <w:ind w:left="720" w:hanging="720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>Transdiagnostic Risk Factor Across the Lifespan”. Atlanta, Georgia, United States.</w:t>
            </w:r>
          </w:p>
        </w:tc>
      </w:tr>
      <w:tr w:rsidR="00884117" w:rsidRPr="00A76792" w14:paraId="4B68C3E1" w14:textId="77777777" w:rsidTr="0009534D">
        <w:tc>
          <w:tcPr>
            <w:tcW w:w="355" w:type="dxa"/>
          </w:tcPr>
          <w:p w14:paraId="5DB19ED9" w14:textId="736A8A51" w:rsidR="00884117" w:rsidRPr="00A76792" w:rsidRDefault="008574EA" w:rsidP="0088411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  <w:szCs w:val="22"/>
              </w:rPr>
            </w:pPr>
            <w:r w:rsidRPr="00A7679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0435" w:type="dxa"/>
          </w:tcPr>
          <w:p w14:paraId="10CA5A13" w14:textId="77777777" w:rsidR="008574EA" w:rsidRPr="00A76792" w:rsidRDefault="00884117" w:rsidP="00884117">
            <w:pPr>
              <w:autoSpaceDE w:val="0"/>
              <w:autoSpaceDN w:val="0"/>
              <w:adjustRightInd w:val="0"/>
              <w:ind w:left="720" w:hanging="720"/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76792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>Sappenfield, C.A</w:t>
            </w: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., Nugent, N.R. (2022, November 5).  </w:t>
            </w:r>
            <w:r w:rsidRPr="00A76792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Analyzing the Association Between </w:t>
            </w:r>
            <w:proofErr w:type="gramStart"/>
            <w:r w:rsidRPr="00A76792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Reproductive</w:t>
            </w:r>
            <w:proofErr w:type="gramEnd"/>
          </w:p>
          <w:p w14:paraId="0227C978" w14:textId="1C95876A" w:rsidR="00884117" w:rsidRPr="00A76792" w:rsidRDefault="00884117" w:rsidP="00884117">
            <w:pPr>
              <w:autoSpaceDE w:val="0"/>
              <w:autoSpaceDN w:val="0"/>
              <w:adjustRightInd w:val="0"/>
              <w:ind w:left="720" w:hanging="720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A76792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Rights and Adolescent Mental Health</w:t>
            </w:r>
            <w:r w:rsidR="007300D7" w:rsidRPr="00A76792">
              <w:rPr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7300D7" w:rsidRPr="00A76792">
              <w:rPr>
                <w:color w:val="000000" w:themeColor="text1"/>
                <w:sz w:val="22"/>
                <w:szCs w:val="22"/>
                <w:shd w:val="clear" w:color="auto" w:fill="FFFFFF"/>
              </w:rPr>
              <w:t>[Commentary]</w:t>
            </w: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>. The Brown Child and Adolescent Behavior Letter, 39.</w:t>
            </w:r>
          </w:p>
        </w:tc>
      </w:tr>
    </w:tbl>
    <w:p w14:paraId="09FE23D3" w14:textId="77777777" w:rsidR="009D1D94" w:rsidRPr="00A76792" w:rsidRDefault="009D1D94" w:rsidP="00884117">
      <w:pPr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</w:rPr>
      </w:pPr>
    </w:p>
    <w:p w14:paraId="4C0E0D9C" w14:textId="26E21EF4" w:rsidR="000E01DE" w:rsidRPr="00A76792" w:rsidRDefault="000E01DE" w:rsidP="009D1D94">
      <w:pPr>
        <w:tabs>
          <w:tab w:val="right" w:pos="10800"/>
        </w:tabs>
        <w:autoSpaceDE w:val="0"/>
        <w:autoSpaceDN w:val="0"/>
        <w:adjustRightInd w:val="0"/>
        <w:ind w:left="720" w:hanging="720"/>
        <w:rPr>
          <w:rFonts w:eastAsiaTheme="minorHAnsi"/>
          <w:b/>
          <w:bCs/>
          <w:color w:val="000000" w:themeColor="text1"/>
          <w:u w:val="single"/>
        </w:rPr>
      </w:pPr>
      <w:r w:rsidRPr="00A76792">
        <w:rPr>
          <w:rFonts w:eastAsiaTheme="minorHAnsi"/>
          <w:b/>
          <w:bCs/>
          <w:color w:val="000000" w:themeColor="text1"/>
          <w:u w:val="single"/>
        </w:rPr>
        <w:t>TEACHING OPPORTUNITIES</w:t>
      </w:r>
      <w:r w:rsidRPr="00A76792">
        <w:rPr>
          <w:rFonts w:eastAsiaTheme="minorHAnsi"/>
          <w:b/>
          <w:bCs/>
          <w:color w:val="000000" w:themeColor="text1"/>
          <w:u w:val="singl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B96034" w:rsidRPr="00A76792" w14:paraId="04114109" w14:textId="77777777" w:rsidTr="008E36D7">
        <w:tc>
          <w:tcPr>
            <w:tcW w:w="5395" w:type="dxa"/>
          </w:tcPr>
          <w:p w14:paraId="0C94D073" w14:textId="77777777" w:rsidR="00B96034" w:rsidRPr="00A76792" w:rsidRDefault="00B96034" w:rsidP="009D1D94">
            <w:pPr>
              <w:tabs>
                <w:tab w:val="right" w:pos="9360"/>
              </w:tabs>
              <w:spacing w:line="276" w:lineRule="auto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 xml:space="preserve">Graduate Teaching Assistant </w:t>
            </w:r>
          </w:p>
          <w:p w14:paraId="7363A633" w14:textId="7081AB16" w:rsidR="00B96034" w:rsidRPr="00A76792" w:rsidRDefault="00A76792" w:rsidP="00A76792">
            <w:pPr>
              <w:tabs>
                <w:tab w:val="right" w:pos="9360"/>
              </w:tabs>
              <w:spacing w:line="276" w:lineRule="auto"/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  <w:t xml:space="preserve">The </w:t>
            </w:r>
            <w:r w:rsidR="00B96034" w:rsidRPr="00A76792"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  <w:t>University of Georgia</w:t>
            </w:r>
          </w:p>
        </w:tc>
        <w:tc>
          <w:tcPr>
            <w:tcW w:w="5395" w:type="dxa"/>
          </w:tcPr>
          <w:p w14:paraId="50EBE085" w14:textId="1ACFBC5C" w:rsidR="00B96034" w:rsidRPr="00A76792" w:rsidRDefault="00B96034" w:rsidP="009D1D94">
            <w:pPr>
              <w:tabs>
                <w:tab w:val="right" w:pos="9360"/>
              </w:tabs>
              <w:spacing w:line="276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>Fall 2023, Spring 2024</w:t>
            </w:r>
            <w:r w:rsidR="006979EB" w:rsidRPr="00A76792">
              <w:rPr>
                <w:color w:val="000000" w:themeColor="text1"/>
                <w:sz w:val="22"/>
                <w:szCs w:val="22"/>
              </w:rPr>
              <w:t>, Fall 2024</w:t>
            </w:r>
            <w:r w:rsidR="003C18D3" w:rsidRPr="00A76792">
              <w:rPr>
                <w:color w:val="000000" w:themeColor="text1"/>
                <w:sz w:val="22"/>
                <w:szCs w:val="22"/>
              </w:rPr>
              <w:t>, Spring 2025</w:t>
            </w:r>
          </w:p>
        </w:tc>
      </w:tr>
      <w:tr w:rsidR="00B96034" w:rsidRPr="00A76792" w14:paraId="16DC20C6" w14:textId="77777777" w:rsidTr="008E36D7">
        <w:tc>
          <w:tcPr>
            <w:tcW w:w="10790" w:type="dxa"/>
            <w:gridSpan w:val="2"/>
          </w:tcPr>
          <w:p w14:paraId="2C463A2C" w14:textId="7FE93304" w:rsidR="00B96034" w:rsidRPr="00A76792" w:rsidRDefault="00B96034" w:rsidP="00A76792">
            <w:pPr>
              <w:tabs>
                <w:tab w:val="right" w:pos="9360"/>
              </w:tabs>
              <w:spacing w:line="276" w:lineRule="auto"/>
              <w:ind w:left="720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>Courses: LGBTQ Psychology, Cognitive Psychology, Cognitive Psychology (Honors), Developmental Psychology</w:t>
            </w:r>
            <w:r w:rsidR="006979EB" w:rsidRPr="00A76792">
              <w:rPr>
                <w:rFonts w:eastAsiaTheme="minorHAnsi"/>
                <w:color w:val="000000" w:themeColor="text1"/>
                <w:sz w:val="22"/>
                <w:szCs w:val="22"/>
              </w:rPr>
              <w:t>, Psychopathology</w:t>
            </w:r>
          </w:p>
          <w:p w14:paraId="6D274703" w14:textId="77777777" w:rsidR="00B96034" w:rsidRPr="00A76792" w:rsidRDefault="00B96034" w:rsidP="009D1D94">
            <w:pPr>
              <w:tabs>
                <w:tab w:val="right" w:pos="9360"/>
              </w:tabs>
              <w:spacing w:line="276" w:lineRule="auto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B130BD" w:rsidRPr="00A76792" w14:paraId="5BBC8A1E" w14:textId="77777777" w:rsidTr="008E36D7">
        <w:tc>
          <w:tcPr>
            <w:tcW w:w="5395" w:type="dxa"/>
          </w:tcPr>
          <w:p w14:paraId="318B8327" w14:textId="77777777" w:rsidR="00B130BD" w:rsidRPr="00A76792" w:rsidRDefault="00B130BD" w:rsidP="009D1D94">
            <w:pPr>
              <w:tabs>
                <w:tab w:val="right" w:pos="9360"/>
              </w:tabs>
              <w:spacing w:line="276" w:lineRule="auto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>Guest Lecturer</w:t>
            </w:r>
          </w:p>
          <w:p w14:paraId="02795C39" w14:textId="17B8C378" w:rsidR="00B130BD" w:rsidRPr="00A76792" w:rsidRDefault="00A76792" w:rsidP="008E36D7">
            <w:pPr>
              <w:tabs>
                <w:tab w:val="right" w:pos="9360"/>
              </w:tabs>
              <w:spacing w:line="276" w:lineRule="auto"/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  <w:t xml:space="preserve">The </w:t>
            </w:r>
            <w:r w:rsidR="00B130BD" w:rsidRPr="00A76792"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  <w:t>University of Georgia</w:t>
            </w:r>
          </w:p>
        </w:tc>
        <w:tc>
          <w:tcPr>
            <w:tcW w:w="5395" w:type="dxa"/>
          </w:tcPr>
          <w:p w14:paraId="299BDEBC" w14:textId="369844B7" w:rsidR="00B130BD" w:rsidRPr="00A76792" w:rsidRDefault="00B130BD" w:rsidP="009D1D94">
            <w:pPr>
              <w:tabs>
                <w:tab w:val="right" w:pos="9360"/>
              </w:tabs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                                                 </w:t>
            </w:r>
            <w:r w:rsidR="008E36D7" w:rsidRPr="00A76792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 Spring 2025, </w:t>
            </w: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>Spring 2024</w:t>
            </w:r>
          </w:p>
        </w:tc>
      </w:tr>
      <w:tr w:rsidR="008E36D7" w:rsidRPr="00A76792" w14:paraId="2B60CA30" w14:textId="77777777" w:rsidTr="008E36D7">
        <w:tc>
          <w:tcPr>
            <w:tcW w:w="10790" w:type="dxa"/>
            <w:gridSpan w:val="2"/>
          </w:tcPr>
          <w:p w14:paraId="4362BC41" w14:textId="74D8C37B" w:rsidR="008E36D7" w:rsidRPr="00A76792" w:rsidRDefault="008E36D7" w:rsidP="00A76792">
            <w:pPr>
              <w:tabs>
                <w:tab w:val="right" w:pos="9360"/>
              </w:tabs>
              <w:spacing w:line="276" w:lineRule="auto"/>
              <w:ind w:left="720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>Courses:</w:t>
            </w:r>
            <w:r w:rsidR="00A76792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>Veterans Legal Clinic Practicum, Intro to Psychology (Honors)</w:t>
            </w:r>
          </w:p>
          <w:p w14:paraId="5D3DEAAD" w14:textId="77777777" w:rsidR="008E36D7" w:rsidRPr="00A76792" w:rsidRDefault="008E36D7" w:rsidP="009D1D94">
            <w:pPr>
              <w:tabs>
                <w:tab w:val="right" w:pos="9360"/>
              </w:tabs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</w:tr>
      <w:tr w:rsidR="0036731D" w:rsidRPr="00A76792" w14:paraId="601E4FE0" w14:textId="77777777" w:rsidTr="008E36D7">
        <w:tc>
          <w:tcPr>
            <w:tcW w:w="5395" w:type="dxa"/>
          </w:tcPr>
          <w:p w14:paraId="47CE63DC" w14:textId="0B6BCB41" w:rsidR="000E01DE" w:rsidRPr="00A76792" w:rsidRDefault="009C4BBD" w:rsidP="009D1D94">
            <w:pPr>
              <w:tabs>
                <w:tab w:val="right" w:pos="9360"/>
              </w:tabs>
              <w:spacing w:line="276" w:lineRule="auto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Postbaccalaureate </w:t>
            </w:r>
            <w:r w:rsidR="000E01DE" w:rsidRPr="00A76792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>Summer Teaching Assistant</w:t>
            </w:r>
          </w:p>
          <w:p w14:paraId="48575169" w14:textId="77777777" w:rsidR="000E01DE" w:rsidRPr="00A76792" w:rsidRDefault="000E01DE" w:rsidP="009D1D94">
            <w:pPr>
              <w:tabs>
                <w:tab w:val="right" w:pos="9360"/>
              </w:tabs>
              <w:spacing w:line="276" w:lineRule="auto"/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  <w:t>Brown University</w:t>
            </w:r>
          </w:p>
          <w:p w14:paraId="15BC4E39" w14:textId="2A6684D0" w:rsidR="00B96034" w:rsidRPr="00A76792" w:rsidRDefault="00B96034" w:rsidP="009D1D94">
            <w:pPr>
              <w:tabs>
                <w:tab w:val="right" w:pos="9360"/>
              </w:tabs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 xml:space="preserve">Course: </w:t>
            </w:r>
            <w:r w:rsidR="00A76792" w:rsidRPr="00A76792">
              <w:rPr>
                <w:rFonts w:eastAsiaTheme="minorHAnsi"/>
                <w:color w:val="000000" w:themeColor="text1"/>
                <w:sz w:val="22"/>
                <w:szCs w:val="22"/>
              </w:rPr>
              <w:t>Summer @ Brown</w:t>
            </w:r>
            <w:r w:rsidR="00A7679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76792">
              <w:rPr>
                <w:color w:val="000000" w:themeColor="text1"/>
                <w:sz w:val="22"/>
                <w:szCs w:val="22"/>
              </w:rPr>
              <w:t>Culture and Psychology</w:t>
            </w:r>
          </w:p>
        </w:tc>
        <w:tc>
          <w:tcPr>
            <w:tcW w:w="5395" w:type="dxa"/>
          </w:tcPr>
          <w:p w14:paraId="74118B6A" w14:textId="7D62433F" w:rsidR="000E01DE" w:rsidRPr="00A76792" w:rsidRDefault="000E01DE" w:rsidP="009D1D94">
            <w:pPr>
              <w:tabs>
                <w:tab w:val="right" w:pos="9360"/>
              </w:tabs>
              <w:spacing w:line="276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>July 2022</w:t>
            </w:r>
          </w:p>
        </w:tc>
      </w:tr>
    </w:tbl>
    <w:p w14:paraId="72209771" w14:textId="77777777" w:rsidR="00165F1F" w:rsidRPr="00A76792" w:rsidRDefault="00165F1F" w:rsidP="00C863E0">
      <w:pPr>
        <w:tabs>
          <w:tab w:val="right" w:pos="10800"/>
        </w:tabs>
        <w:autoSpaceDE w:val="0"/>
        <w:autoSpaceDN w:val="0"/>
        <w:adjustRightInd w:val="0"/>
        <w:rPr>
          <w:rFonts w:eastAsiaTheme="minorHAnsi"/>
          <w:b/>
          <w:bCs/>
          <w:color w:val="000000" w:themeColor="text1"/>
          <w:u w:val="thick"/>
        </w:rPr>
      </w:pPr>
    </w:p>
    <w:p w14:paraId="3A625D30" w14:textId="755C5472" w:rsidR="006624A7" w:rsidRPr="00A76792" w:rsidRDefault="006624A7" w:rsidP="009D1D94">
      <w:pPr>
        <w:tabs>
          <w:tab w:val="right" w:pos="10800"/>
        </w:tabs>
        <w:autoSpaceDE w:val="0"/>
        <w:autoSpaceDN w:val="0"/>
        <w:adjustRightInd w:val="0"/>
        <w:ind w:left="720" w:hanging="720"/>
        <w:rPr>
          <w:rFonts w:eastAsiaTheme="minorHAnsi"/>
          <w:b/>
          <w:bCs/>
          <w:color w:val="000000" w:themeColor="text1"/>
          <w:u w:val="single"/>
        </w:rPr>
      </w:pPr>
      <w:r w:rsidRPr="00A76792">
        <w:rPr>
          <w:rFonts w:eastAsiaTheme="minorHAnsi"/>
          <w:b/>
          <w:bCs/>
          <w:color w:val="000000" w:themeColor="text1"/>
          <w:u w:val="single"/>
        </w:rPr>
        <w:t>EDITORIAL ACTIVITIES</w:t>
      </w:r>
      <w:r w:rsidRPr="00A76792">
        <w:rPr>
          <w:rFonts w:eastAsiaTheme="minorHAnsi"/>
          <w:b/>
          <w:bCs/>
          <w:color w:val="000000" w:themeColor="text1"/>
          <w:u w:val="singl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624A7" w:rsidRPr="00A76792" w14:paraId="1F858F9C" w14:textId="77777777" w:rsidTr="00403892">
        <w:tc>
          <w:tcPr>
            <w:tcW w:w="5395" w:type="dxa"/>
          </w:tcPr>
          <w:p w14:paraId="6A9DBFA2" w14:textId="47803B65" w:rsidR="006624A7" w:rsidRPr="00A76792" w:rsidRDefault="006624A7" w:rsidP="009D1D94">
            <w:pPr>
              <w:tabs>
                <w:tab w:val="right" w:pos="9360"/>
              </w:tabs>
              <w:spacing w:line="276" w:lineRule="auto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 xml:space="preserve">Adjunct Reviewer </w:t>
            </w:r>
          </w:p>
          <w:p w14:paraId="28AC1EAE" w14:textId="78989645" w:rsidR="006624A7" w:rsidRPr="00A76792" w:rsidRDefault="006635B7" w:rsidP="009D1D94">
            <w:pPr>
              <w:tabs>
                <w:tab w:val="right" w:pos="9360"/>
              </w:tabs>
              <w:spacing w:line="276" w:lineRule="auto"/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  <w:t>Suicide and Life-Threatening Behavior</w:t>
            </w:r>
          </w:p>
        </w:tc>
        <w:tc>
          <w:tcPr>
            <w:tcW w:w="5395" w:type="dxa"/>
          </w:tcPr>
          <w:p w14:paraId="6E21BE11" w14:textId="1D73792B" w:rsidR="006624A7" w:rsidRPr="00A76792" w:rsidRDefault="006624A7" w:rsidP="009D1D94">
            <w:pPr>
              <w:tabs>
                <w:tab w:val="right" w:pos="9360"/>
              </w:tabs>
              <w:spacing w:line="276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>Spring 2024</w:t>
            </w:r>
          </w:p>
        </w:tc>
      </w:tr>
    </w:tbl>
    <w:p w14:paraId="745EAAC1" w14:textId="77777777" w:rsidR="006624A7" w:rsidRPr="00A76792" w:rsidRDefault="006624A7" w:rsidP="009D1D94">
      <w:pPr>
        <w:tabs>
          <w:tab w:val="right" w:pos="9360"/>
          <w:tab w:val="right" w:pos="10800"/>
        </w:tabs>
        <w:spacing w:line="276" w:lineRule="auto"/>
        <w:rPr>
          <w:b/>
          <w:bCs/>
          <w:color w:val="000000" w:themeColor="text1"/>
          <w:u w:val="thick"/>
        </w:rPr>
      </w:pPr>
    </w:p>
    <w:p w14:paraId="5EE53096" w14:textId="01E205D9" w:rsidR="006635B7" w:rsidRPr="00A76792" w:rsidRDefault="006635B7" w:rsidP="009D1D94">
      <w:pPr>
        <w:tabs>
          <w:tab w:val="right" w:pos="10800"/>
        </w:tabs>
        <w:autoSpaceDE w:val="0"/>
        <w:autoSpaceDN w:val="0"/>
        <w:adjustRightInd w:val="0"/>
        <w:ind w:left="720" w:hanging="720"/>
        <w:rPr>
          <w:rFonts w:eastAsiaTheme="minorHAnsi"/>
          <w:b/>
          <w:bCs/>
          <w:color w:val="000000" w:themeColor="text1"/>
          <w:u w:val="single"/>
        </w:rPr>
      </w:pPr>
      <w:r w:rsidRPr="00A76792">
        <w:rPr>
          <w:rFonts w:eastAsiaTheme="minorHAnsi"/>
          <w:b/>
          <w:bCs/>
          <w:color w:val="000000" w:themeColor="text1"/>
          <w:u w:val="single"/>
        </w:rPr>
        <w:t>PROFESSIONAL SERVICE</w:t>
      </w:r>
      <w:r w:rsidR="0094564C">
        <w:rPr>
          <w:rFonts w:eastAsiaTheme="minorHAnsi"/>
          <w:b/>
          <w:bCs/>
          <w:color w:val="000000" w:themeColor="text1"/>
          <w:u w:val="single"/>
        </w:rPr>
        <w:t xml:space="preserve"> AND ADVISING EXPERIENCE</w:t>
      </w:r>
      <w:r w:rsidRPr="00A76792">
        <w:rPr>
          <w:rFonts w:eastAsiaTheme="minorHAnsi"/>
          <w:b/>
          <w:bCs/>
          <w:color w:val="000000" w:themeColor="text1"/>
          <w:u w:val="singl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C18D3" w:rsidRPr="00A76792" w14:paraId="631E263F" w14:textId="77777777" w:rsidTr="0094564C">
        <w:tc>
          <w:tcPr>
            <w:tcW w:w="5395" w:type="dxa"/>
          </w:tcPr>
          <w:p w14:paraId="10D3A47B" w14:textId="6A1B766D" w:rsidR="003C18D3" w:rsidRPr="00A76792" w:rsidRDefault="003C18D3" w:rsidP="009D1D94">
            <w:pPr>
              <w:tabs>
                <w:tab w:val="right" w:pos="9360"/>
              </w:tabs>
              <w:spacing w:line="276" w:lineRule="auto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 xml:space="preserve">Clinical </w:t>
            </w:r>
            <w:r w:rsidR="00C863E0" w:rsidRPr="00A76792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 xml:space="preserve">Psychology </w:t>
            </w:r>
            <w:r w:rsidRPr="00A76792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>Inclusive Excellence Committee</w:t>
            </w:r>
          </w:p>
          <w:p w14:paraId="5B9CD364" w14:textId="77777777" w:rsidR="003C18D3" w:rsidRDefault="00A76792" w:rsidP="009D1D94">
            <w:pPr>
              <w:tabs>
                <w:tab w:val="right" w:pos="9360"/>
              </w:tabs>
              <w:spacing w:line="276" w:lineRule="auto"/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  <w:t xml:space="preserve">The </w:t>
            </w:r>
            <w:r w:rsidR="003C18D3" w:rsidRPr="00A76792"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  <w:t>University of Georgia</w:t>
            </w:r>
          </w:p>
          <w:p w14:paraId="66EE19BF" w14:textId="7174844A" w:rsidR="00A76792" w:rsidRPr="00A76792" w:rsidRDefault="00A76792" w:rsidP="009D1D94">
            <w:pPr>
              <w:tabs>
                <w:tab w:val="right" w:pos="9360"/>
              </w:tabs>
              <w:spacing w:line="276" w:lineRule="auto"/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5395" w:type="dxa"/>
          </w:tcPr>
          <w:p w14:paraId="575E98F0" w14:textId="3679E91A" w:rsidR="003C18D3" w:rsidRPr="00A76792" w:rsidRDefault="003C18D3" w:rsidP="009D1D94">
            <w:pPr>
              <w:tabs>
                <w:tab w:val="right" w:pos="9360"/>
              </w:tabs>
              <w:spacing w:line="276" w:lineRule="auto"/>
              <w:jc w:val="right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Fall 2024 - </w:t>
            </w:r>
            <w:r w:rsidR="00A76792">
              <w:rPr>
                <w:rFonts w:eastAsiaTheme="minorHAnsi"/>
                <w:color w:val="000000" w:themeColor="text1"/>
                <w:sz w:val="22"/>
                <w:szCs w:val="22"/>
              </w:rPr>
              <w:t>Present</w:t>
            </w:r>
          </w:p>
        </w:tc>
      </w:tr>
      <w:tr w:rsidR="006979EB" w:rsidRPr="00A76792" w14:paraId="3EF13DCA" w14:textId="77777777" w:rsidTr="0094564C">
        <w:tc>
          <w:tcPr>
            <w:tcW w:w="5395" w:type="dxa"/>
          </w:tcPr>
          <w:p w14:paraId="6C18275F" w14:textId="5E9E5C1F" w:rsidR="006979EB" w:rsidRPr="00A76792" w:rsidRDefault="006979EB" w:rsidP="009D1D94">
            <w:pPr>
              <w:tabs>
                <w:tab w:val="right" w:pos="9360"/>
              </w:tabs>
              <w:spacing w:line="276" w:lineRule="auto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>Peer Mentor</w:t>
            </w:r>
          </w:p>
          <w:p w14:paraId="2B790A6E" w14:textId="2F141F85" w:rsidR="006979EB" w:rsidRPr="00A76792" w:rsidRDefault="00A76792" w:rsidP="009D1D94">
            <w:pPr>
              <w:tabs>
                <w:tab w:val="right" w:pos="9360"/>
              </w:tabs>
              <w:spacing w:line="276" w:lineRule="auto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  <w:t xml:space="preserve">The </w:t>
            </w:r>
            <w:r w:rsidR="006979EB" w:rsidRPr="00A76792"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  <w:t>University of Georgia</w:t>
            </w:r>
          </w:p>
        </w:tc>
        <w:tc>
          <w:tcPr>
            <w:tcW w:w="5395" w:type="dxa"/>
          </w:tcPr>
          <w:p w14:paraId="36F97859" w14:textId="77777777" w:rsidR="00884117" w:rsidRPr="00A76792" w:rsidRDefault="006979EB" w:rsidP="009D1D94">
            <w:pPr>
              <w:tabs>
                <w:tab w:val="right" w:pos="9360"/>
              </w:tabs>
              <w:spacing w:line="276" w:lineRule="auto"/>
              <w:jc w:val="right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                                                              </w:t>
            </w:r>
          </w:p>
          <w:p w14:paraId="5D91D6FB" w14:textId="5E387550" w:rsidR="006979EB" w:rsidRPr="00A76792" w:rsidRDefault="006979EB" w:rsidP="009D1D94">
            <w:pPr>
              <w:tabs>
                <w:tab w:val="right" w:pos="9360"/>
              </w:tabs>
              <w:spacing w:line="276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>Fall 2023 - Present</w:t>
            </w:r>
          </w:p>
        </w:tc>
      </w:tr>
      <w:tr w:rsidR="00A76792" w:rsidRPr="00A76792" w14:paraId="44A3D303" w14:textId="77777777" w:rsidTr="0094564C">
        <w:tc>
          <w:tcPr>
            <w:tcW w:w="10790" w:type="dxa"/>
            <w:gridSpan w:val="2"/>
          </w:tcPr>
          <w:p w14:paraId="71444571" w14:textId="77777777" w:rsidR="00A76792" w:rsidRDefault="00A76792" w:rsidP="00A76792">
            <w:pPr>
              <w:tabs>
                <w:tab w:val="right" w:pos="9360"/>
              </w:tabs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>Psychology Undergraduate Mentorship Program (PUMP)</w:t>
            </w:r>
          </w:p>
          <w:p w14:paraId="5DACAE33" w14:textId="579E113F" w:rsidR="00A76792" w:rsidRPr="00A76792" w:rsidRDefault="00A76792" w:rsidP="00A76792">
            <w:pPr>
              <w:tabs>
                <w:tab w:val="right" w:pos="9360"/>
              </w:tabs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</w:tr>
      <w:tr w:rsidR="00A76792" w:rsidRPr="00A76792" w14:paraId="42A3DCC3" w14:textId="77777777" w:rsidTr="0094564C">
        <w:tc>
          <w:tcPr>
            <w:tcW w:w="5395" w:type="dxa"/>
          </w:tcPr>
          <w:p w14:paraId="236A591A" w14:textId="77777777" w:rsidR="00A76792" w:rsidRDefault="00A76792" w:rsidP="009D1D94">
            <w:pPr>
              <w:tabs>
                <w:tab w:val="right" w:pos="9360"/>
              </w:tabs>
              <w:spacing w:line="276" w:lineRule="auto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>Peer Mentor</w:t>
            </w:r>
          </w:p>
          <w:p w14:paraId="68AF545E" w14:textId="41E904ED" w:rsidR="00A76792" w:rsidRPr="00A76792" w:rsidRDefault="00A76792" w:rsidP="009D1D94">
            <w:pPr>
              <w:tabs>
                <w:tab w:val="right" w:pos="9360"/>
              </w:tabs>
              <w:spacing w:line="276" w:lineRule="auto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  <w:t xml:space="preserve">The </w:t>
            </w:r>
            <w:r w:rsidRPr="00A76792"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  <w:t>University of Georgia</w:t>
            </w:r>
          </w:p>
        </w:tc>
        <w:tc>
          <w:tcPr>
            <w:tcW w:w="5395" w:type="dxa"/>
          </w:tcPr>
          <w:p w14:paraId="293F19D8" w14:textId="77777777" w:rsidR="00A76792" w:rsidRPr="00A76792" w:rsidRDefault="00A76792" w:rsidP="00A76792">
            <w:pPr>
              <w:tabs>
                <w:tab w:val="right" w:pos="9360"/>
              </w:tabs>
              <w:spacing w:line="276" w:lineRule="auto"/>
              <w:jc w:val="right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>Summer 2025</w:t>
            </w:r>
          </w:p>
          <w:p w14:paraId="2944775C" w14:textId="77777777" w:rsidR="00A76792" w:rsidRPr="00A76792" w:rsidRDefault="00A76792" w:rsidP="009D1D94">
            <w:pPr>
              <w:tabs>
                <w:tab w:val="right" w:pos="9360"/>
              </w:tabs>
              <w:spacing w:line="276" w:lineRule="auto"/>
              <w:jc w:val="right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</w:tr>
      <w:tr w:rsidR="006979EB" w:rsidRPr="00A76792" w14:paraId="6E2CE1BC" w14:textId="77777777" w:rsidTr="0094564C">
        <w:tc>
          <w:tcPr>
            <w:tcW w:w="10790" w:type="dxa"/>
            <w:gridSpan w:val="2"/>
          </w:tcPr>
          <w:p w14:paraId="15614322" w14:textId="77777777" w:rsidR="006979EB" w:rsidRDefault="00BE5651" w:rsidP="009D1D94">
            <w:pPr>
              <w:tabs>
                <w:tab w:val="right" w:pos="9360"/>
              </w:tabs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>Summer Undergraduate Research Education Program (SUREP)</w:t>
            </w:r>
          </w:p>
          <w:p w14:paraId="5C3B68B5" w14:textId="34668E40" w:rsidR="00A76792" w:rsidRPr="00A76792" w:rsidRDefault="00A76792" w:rsidP="009D1D94">
            <w:pPr>
              <w:tabs>
                <w:tab w:val="right" w:pos="9360"/>
              </w:tabs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</w:tr>
      <w:tr w:rsidR="006979EB" w:rsidRPr="00A76792" w14:paraId="4C78CA5E" w14:textId="77777777" w:rsidTr="0094564C">
        <w:tc>
          <w:tcPr>
            <w:tcW w:w="5395" w:type="dxa"/>
          </w:tcPr>
          <w:p w14:paraId="1985E24E" w14:textId="5B101836" w:rsidR="006979EB" w:rsidRPr="00A76792" w:rsidRDefault="006979EB" w:rsidP="009D1D94">
            <w:pPr>
              <w:tabs>
                <w:tab w:val="right" w:pos="9360"/>
              </w:tabs>
              <w:spacing w:line="276" w:lineRule="auto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>Oral Presentation Moderator</w:t>
            </w:r>
          </w:p>
          <w:p w14:paraId="40478ED2" w14:textId="14CD8ACB" w:rsidR="006979EB" w:rsidRPr="00A76792" w:rsidRDefault="0094564C" w:rsidP="009D1D94">
            <w:pPr>
              <w:tabs>
                <w:tab w:val="right" w:pos="9360"/>
              </w:tabs>
              <w:spacing w:line="276" w:lineRule="auto"/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  <w:t xml:space="preserve">The </w:t>
            </w:r>
            <w:r w:rsidR="006979EB" w:rsidRPr="00A76792"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  <w:t>University of Georgia</w:t>
            </w:r>
          </w:p>
        </w:tc>
        <w:tc>
          <w:tcPr>
            <w:tcW w:w="5395" w:type="dxa"/>
          </w:tcPr>
          <w:p w14:paraId="143EE8E1" w14:textId="4021F486" w:rsidR="006979EB" w:rsidRPr="00A76792" w:rsidRDefault="0094564C" w:rsidP="009D1D94">
            <w:pPr>
              <w:tabs>
                <w:tab w:val="right" w:pos="9360"/>
              </w:tabs>
              <w:spacing w:line="276" w:lineRule="auto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Spring</w:t>
            </w:r>
            <w:r w:rsidR="006979EB" w:rsidRPr="00A76792">
              <w:rPr>
                <w:color w:val="000000" w:themeColor="text1"/>
                <w:sz w:val="22"/>
                <w:szCs w:val="22"/>
              </w:rPr>
              <w:t xml:space="preserve"> 2024</w:t>
            </w:r>
          </w:p>
        </w:tc>
      </w:tr>
      <w:tr w:rsidR="006979EB" w:rsidRPr="00A76792" w14:paraId="15664083" w14:textId="77777777" w:rsidTr="0094564C">
        <w:tc>
          <w:tcPr>
            <w:tcW w:w="10790" w:type="dxa"/>
            <w:gridSpan w:val="2"/>
          </w:tcPr>
          <w:p w14:paraId="3A128A67" w14:textId="77777777" w:rsidR="006979EB" w:rsidRPr="00A76792" w:rsidRDefault="006979EB" w:rsidP="009D1D94">
            <w:pPr>
              <w:tabs>
                <w:tab w:val="right" w:pos="9360"/>
              </w:tabs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>2024 Center for Undergraduate Research Opportunities (CURO) Symposium</w:t>
            </w:r>
          </w:p>
          <w:p w14:paraId="682CAFEF" w14:textId="0438B2C9" w:rsidR="006979EB" w:rsidRPr="00A76792" w:rsidRDefault="006979EB" w:rsidP="009D1D94">
            <w:pPr>
              <w:tabs>
                <w:tab w:val="right" w:pos="9360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6979EB" w:rsidRPr="00A76792" w14:paraId="0FA35917" w14:textId="77777777" w:rsidTr="0094564C">
        <w:tc>
          <w:tcPr>
            <w:tcW w:w="5395" w:type="dxa"/>
          </w:tcPr>
          <w:p w14:paraId="34039FDC" w14:textId="77777777" w:rsidR="006979EB" w:rsidRPr="00A76792" w:rsidRDefault="006979EB" w:rsidP="009D1D94">
            <w:pPr>
              <w:tabs>
                <w:tab w:val="right" w:pos="9360"/>
              </w:tabs>
              <w:spacing w:line="276" w:lineRule="auto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>Co-Presenter</w:t>
            </w:r>
          </w:p>
          <w:p w14:paraId="7BBBCE68" w14:textId="2E7E6D30" w:rsidR="006979EB" w:rsidRPr="00A76792" w:rsidRDefault="0094564C" w:rsidP="009D1D94">
            <w:pPr>
              <w:tabs>
                <w:tab w:val="right" w:pos="9360"/>
              </w:tabs>
              <w:spacing w:line="276" w:lineRule="auto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  <w:t xml:space="preserve">The </w:t>
            </w:r>
            <w:r w:rsidR="006979EB" w:rsidRPr="00A76792">
              <w:rPr>
                <w:rFonts w:eastAsiaTheme="minorHAnsi"/>
                <w:i/>
                <w:iCs/>
                <w:color w:val="000000" w:themeColor="text1"/>
                <w:sz w:val="22"/>
                <w:szCs w:val="22"/>
              </w:rPr>
              <w:t>University of Georgia</w:t>
            </w:r>
          </w:p>
        </w:tc>
        <w:tc>
          <w:tcPr>
            <w:tcW w:w="5395" w:type="dxa"/>
          </w:tcPr>
          <w:p w14:paraId="00E5EC35" w14:textId="69B5BA0E" w:rsidR="006979EB" w:rsidRPr="00A76792" w:rsidRDefault="006979EB" w:rsidP="009D1D94">
            <w:pPr>
              <w:tabs>
                <w:tab w:val="right" w:pos="9360"/>
              </w:tabs>
              <w:spacing w:line="276" w:lineRule="auto"/>
              <w:jc w:val="right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94564C">
              <w:rPr>
                <w:rFonts w:eastAsiaTheme="minorHAnsi"/>
                <w:color w:val="000000" w:themeColor="text1"/>
                <w:sz w:val="22"/>
                <w:szCs w:val="22"/>
              </w:rPr>
              <w:t>Fall</w:t>
            </w:r>
            <w:r w:rsidRPr="00A76792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2023</w:t>
            </w:r>
          </w:p>
        </w:tc>
      </w:tr>
      <w:tr w:rsidR="006979EB" w:rsidRPr="00A76792" w14:paraId="5ABBF889" w14:textId="77777777" w:rsidTr="0094564C">
        <w:tc>
          <w:tcPr>
            <w:tcW w:w="10790" w:type="dxa"/>
            <w:gridSpan w:val="2"/>
          </w:tcPr>
          <w:p w14:paraId="5739AD58" w14:textId="6F0671EE" w:rsidR="006979EB" w:rsidRPr="00A76792" w:rsidRDefault="0094564C" w:rsidP="009D1D94">
            <w:pPr>
              <w:tabs>
                <w:tab w:val="right" w:pos="9360"/>
              </w:tabs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</w:rPr>
              <w:t xml:space="preserve">PUMP </w:t>
            </w:r>
            <w:r w:rsidR="006979EB" w:rsidRPr="00A76792">
              <w:rPr>
                <w:rFonts w:eastAsiaTheme="minorHAnsi"/>
                <w:color w:val="000000" w:themeColor="text1"/>
                <w:sz w:val="22"/>
                <w:szCs w:val="22"/>
              </w:rPr>
              <w:t>Presentation Title: “Navigating the Mentorship Maze”</w:t>
            </w:r>
          </w:p>
        </w:tc>
      </w:tr>
    </w:tbl>
    <w:p w14:paraId="30F071A7" w14:textId="77777777" w:rsidR="00CB24F3" w:rsidRPr="00A76792" w:rsidRDefault="00CB24F3" w:rsidP="009D1D94">
      <w:pPr>
        <w:tabs>
          <w:tab w:val="right" w:pos="9360"/>
          <w:tab w:val="right" w:pos="10800"/>
        </w:tabs>
        <w:spacing w:line="276" w:lineRule="auto"/>
        <w:rPr>
          <w:b/>
          <w:bCs/>
          <w:color w:val="000000" w:themeColor="text1"/>
          <w:u w:val="thick"/>
        </w:rPr>
      </w:pPr>
    </w:p>
    <w:p w14:paraId="6BFB2C89" w14:textId="7E3DB862" w:rsidR="00D56169" w:rsidRPr="0094564C" w:rsidRDefault="00D56169" w:rsidP="009D1D94">
      <w:pPr>
        <w:tabs>
          <w:tab w:val="right" w:pos="9360"/>
          <w:tab w:val="right" w:pos="10800"/>
        </w:tabs>
        <w:spacing w:line="276" w:lineRule="auto"/>
        <w:rPr>
          <w:b/>
          <w:bCs/>
          <w:color w:val="000000" w:themeColor="text1"/>
          <w:sz w:val="22"/>
          <w:szCs w:val="22"/>
          <w:u w:val="single"/>
        </w:rPr>
      </w:pPr>
      <w:r w:rsidRPr="0094564C">
        <w:rPr>
          <w:b/>
          <w:bCs/>
          <w:color w:val="000000" w:themeColor="text1"/>
          <w:u w:val="single"/>
        </w:rPr>
        <w:t>GRANTS, HONORS, &amp; AWARDS</w:t>
      </w:r>
      <w:r w:rsidRPr="0094564C">
        <w:rPr>
          <w:b/>
          <w:bCs/>
          <w:color w:val="000000" w:themeColor="text1"/>
          <w:u w:val="single"/>
        </w:rPr>
        <w:tab/>
      </w:r>
      <w:r w:rsidR="00170E1A" w:rsidRPr="0094564C">
        <w:rPr>
          <w:b/>
          <w:bCs/>
          <w:color w:val="000000" w:themeColor="text1"/>
          <w:u w:val="single"/>
        </w:rPr>
        <w:tab/>
      </w: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5"/>
        <w:gridCol w:w="1890"/>
      </w:tblGrid>
      <w:tr w:rsidR="003C18D3" w:rsidRPr="00A76792" w14:paraId="4D11DB6F" w14:textId="77777777" w:rsidTr="003C18D3">
        <w:tc>
          <w:tcPr>
            <w:tcW w:w="8905" w:type="dxa"/>
          </w:tcPr>
          <w:p w14:paraId="498771C5" w14:textId="5CD967FE" w:rsidR="003C18D3" w:rsidRPr="00A76792" w:rsidRDefault="003C18D3" w:rsidP="009D1D9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>New Jersey Gun Violence Research Center Firearm Suicide Prevention Fellowship ($500)</w:t>
            </w:r>
          </w:p>
        </w:tc>
        <w:tc>
          <w:tcPr>
            <w:tcW w:w="1890" w:type="dxa"/>
          </w:tcPr>
          <w:p w14:paraId="6C24710C" w14:textId="1E51957C" w:rsidR="003C18D3" w:rsidRPr="00A76792" w:rsidRDefault="003C18D3" w:rsidP="009D1D94">
            <w:pPr>
              <w:pStyle w:val="Default"/>
              <w:tabs>
                <w:tab w:val="left" w:pos="583"/>
                <w:tab w:val="right" w:pos="2844"/>
                <w:tab w:val="right" w:pos="10224"/>
              </w:tabs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Spring 2025</w:t>
            </w:r>
          </w:p>
        </w:tc>
      </w:tr>
      <w:tr w:rsidR="006979EB" w:rsidRPr="00A76792" w14:paraId="09257934" w14:textId="77777777" w:rsidTr="003C18D3">
        <w:tc>
          <w:tcPr>
            <w:tcW w:w="8905" w:type="dxa"/>
          </w:tcPr>
          <w:p w14:paraId="48FBAF43" w14:textId="7F9EA583" w:rsidR="006979EB" w:rsidRPr="00A76792" w:rsidRDefault="006979EB" w:rsidP="009D1D9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>Petrie Endowment Award ($500)</w:t>
            </w:r>
          </w:p>
        </w:tc>
        <w:tc>
          <w:tcPr>
            <w:tcW w:w="1890" w:type="dxa"/>
          </w:tcPr>
          <w:p w14:paraId="7A7F8530" w14:textId="7AEB7557" w:rsidR="006979EB" w:rsidRPr="00A76792" w:rsidRDefault="006979EB" w:rsidP="009D1D94">
            <w:pPr>
              <w:pStyle w:val="Default"/>
              <w:tabs>
                <w:tab w:val="left" w:pos="583"/>
                <w:tab w:val="right" w:pos="2844"/>
                <w:tab w:val="right" w:pos="10224"/>
              </w:tabs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Fall 2024</w:t>
            </w:r>
          </w:p>
        </w:tc>
      </w:tr>
      <w:tr w:rsidR="0036731D" w:rsidRPr="00A76792" w14:paraId="4FAC872E" w14:textId="77777777" w:rsidTr="003C18D3">
        <w:trPr>
          <w:trHeight w:val="135"/>
        </w:trPr>
        <w:tc>
          <w:tcPr>
            <w:tcW w:w="8905" w:type="dxa"/>
          </w:tcPr>
          <w:p w14:paraId="7C6C3594" w14:textId="2FD1FF94" w:rsidR="00D56169" w:rsidRPr="00A76792" w:rsidRDefault="00D56169" w:rsidP="009D1D9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>Salisbury Family Senior Thesis Research Award</w:t>
            </w:r>
            <w:r w:rsidRPr="00A76792">
              <w:rPr>
                <w:color w:val="000000" w:themeColor="text1"/>
                <w:sz w:val="22"/>
                <w:szCs w:val="22"/>
              </w:rPr>
              <w:tab/>
            </w:r>
            <w:r w:rsidR="0094564C">
              <w:rPr>
                <w:color w:val="000000" w:themeColor="text1"/>
                <w:sz w:val="22"/>
                <w:szCs w:val="22"/>
              </w:rPr>
              <w:t xml:space="preserve"> ($500)</w:t>
            </w:r>
          </w:p>
        </w:tc>
        <w:tc>
          <w:tcPr>
            <w:tcW w:w="1890" w:type="dxa"/>
          </w:tcPr>
          <w:p w14:paraId="5E50752F" w14:textId="00BCAFAA" w:rsidR="00D56169" w:rsidRPr="00A76792" w:rsidRDefault="00D56169" w:rsidP="009D1D94">
            <w:pPr>
              <w:pStyle w:val="Default"/>
              <w:tabs>
                <w:tab w:val="left" w:pos="583"/>
                <w:tab w:val="right" w:pos="2844"/>
                <w:tab w:val="right" w:pos="10224"/>
              </w:tabs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Fall 2020</w:t>
            </w:r>
          </w:p>
        </w:tc>
      </w:tr>
      <w:tr w:rsidR="0036731D" w:rsidRPr="00A76792" w14:paraId="2A4A3093" w14:textId="77777777" w:rsidTr="003C18D3">
        <w:tc>
          <w:tcPr>
            <w:tcW w:w="8905" w:type="dxa"/>
          </w:tcPr>
          <w:p w14:paraId="0923FB0F" w14:textId="25328FC4" w:rsidR="00D56169" w:rsidRPr="00A76792" w:rsidRDefault="00D56169" w:rsidP="009D1D9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>Psi Chi International Honor Society in Psychology</w:t>
            </w:r>
          </w:p>
        </w:tc>
        <w:tc>
          <w:tcPr>
            <w:tcW w:w="1890" w:type="dxa"/>
          </w:tcPr>
          <w:p w14:paraId="44632333" w14:textId="77777777" w:rsidR="00D56169" w:rsidRPr="00A76792" w:rsidRDefault="00D56169" w:rsidP="009D1D94">
            <w:pPr>
              <w:pStyle w:val="Default"/>
              <w:tabs>
                <w:tab w:val="right" w:pos="10224"/>
              </w:tabs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March 2019</w:t>
            </w:r>
          </w:p>
        </w:tc>
      </w:tr>
      <w:tr w:rsidR="00D56169" w:rsidRPr="00A76792" w14:paraId="7BDA14E7" w14:textId="77777777" w:rsidTr="003C18D3">
        <w:tc>
          <w:tcPr>
            <w:tcW w:w="8905" w:type="dxa"/>
          </w:tcPr>
          <w:p w14:paraId="7B363118" w14:textId="77777777" w:rsidR="00D56169" w:rsidRPr="00A76792" w:rsidRDefault="00D56169" w:rsidP="009D1D9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>Dean’s List, College of Arts and Sciences</w:t>
            </w:r>
          </w:p>
          <w:p w14:paraId="34B7A989" w14:textId="31FE9637" w:rsidR="00D56169" w:rsidRPr="00A76792" w:rsidRDefault="00D56169" w:rsidP="009D1D94">
            <w:pPr>
              <w:spacing w:line="276" w:lineRule="auto"/>
              <w:rPr>
                <w:color w:val="000000" w:themeColor="text1"/>
                <w:sz w:val="13"/>
                <w:szCs w:val="13"/>
              </w:rPr>
            </w:pPr>
            <w:r w:rsidRPr="00A76792">
              <w:rPr>
                <w:color w:val="000000" w:themeColor="text1"/>
                <w:sz w:val="13"/>
                <w:szCs w:val="13"/>
              </w:rPr>
              <w:t>*</w:t>
            </w:r>
            <w:r w:rsidRPr="00A76792">
              <w:rPr>
                <w:color w:val="000000" w:themeColor="text1"/>
                <w:sz w:val="13"/>
                <w:szCs w:val="13"/>
                <w:shd w:val="clear" w:color="auto" w:fill="FFFFFF"/>
              </w:rPr>
              <w:t xml:space="preserve">Due to the COVID-19 </w:t>
            </w:r>
            <w:r w:rsidR="00834199" w:rsidRPr="00A76792">
              <w:rPr>
                <w:color w:val="000000" w:themeColor="text1"/>
                <w:sz w:val="13"/>
                <w:szCs w:val="13"/>
                <w:shd w:val="clear" w:color="auto" w:fill="FFFFFF"/>
              </w:rPr>
              <w:t>p</w:t>
            </w:r>
            <w:r w:rsidRPr="00A76792">
              <w:rPr>
                <w:color w:val="000000" w:themeColor="text1"/>
                <w:sz w:val="13"/>
                <w:szCs w:val="13"/>
                <w:shd w:val="clear" w:color="auto" w:fill="FFFFFF"/>
              </w:rPr>
              <w:t>andemic</w:t>
            </w:r>
            <w:r w:rsidR="00834199" w:rsidRPr="00A76792">
              <w:rPr>
                <w:color w:val="000000" w:themeColor="text1"/>
                <w:sz w:val="13"/>
                <w:szCs w:val="13"/>
                <w:shd w:val="clear" w:color="auto" w:fill="FFFFFF"/>
              </w:rPr>
              <w:t>,</w:t>
            </w:r>
            <w:r w:rsidRPr="00A76792">
              <w:rPr>
                <w:color w:val="000000" w:themeColor="text1"/>
                <w:sz w:val="13"/>
                <w:szCs w:val="13"/>
                <w:shd w:val="clear" w:color="auto" w:fill="FFFFFF"/>
              </w:rPr>
              <w:t xml:space="preserve"> the Dean’s List was not established for Spring 2020, Fall 2020 and Spring 2021.</w:t>
            </w:r>
          </w:p>
        </w:tc>
        <w:tc>
          <w:tcPr>
            <w:tcW w:w="1890" w:type="dxa"/>
          </w:tcPr>
          <w:p w14:paraId="04EFBAB3" w14:textId="30D005A0" w:rsidR="00D56169" w:rsidRPr="00A76792" w:rsidRDefault="00E857BC" w:rsidP="009D1D94">
            <w:pPr>
              <w:pStyle w:val="Default"/>
              <w:tabs>
                <w:tab w:val="right" w:pos="10224"/>
              </w:tabs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D56169" w:rsidRPr="00A767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Fall ‘17, Fall ’19</w:t>
            </w:r>
            <w:r w:rsidR="00D56169" w:rsidRPr="00A7679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*</w:t>
            </w:r>
          </w:p>
        </w:tc>
      </w:tr>
    </w:tbl>
    <w:p w14:paraId="1DDCDAB0" w14:textId="77777777" w:rsidR="00C863E0" w:rsidRPr="00A76792" w:rsidRDefault="00C863E0" w:rsidP="009D1D94">
      <w:pPr>
        <w:pStyle w:val="Default"/>
        <w:tabs>
          <w:tab w:val="right" w:pos="9360"/>
        </w:tabs>
        <w:spacing w:line="276" w:lineRule="auto"/>
        <w:rPr>
          <w:rFonts w:ascii="Times New Roman" w:hAnsi="Times New Roman" w:cs="Times New Roman"/>
          <w:b/>
          <w:bCs/>
          <w:iCs/>
          <w:color w:val="000000" w:themeColor="text1"/>
          <w:u w:val="thick"/>
        </w:rPr>
      </w:pPr>
    </w:p>
    <w:p w14:paraId="415683DD" w14:textId="4E1F82A9" w:rsidR="001C1446" w:rsidRPr="0094564C" w:rsidRDefault="001C1446" w:rsidP="009D1D94">
      <w:pPr>
        <w:tabs>
          <w:tab w:val="right" w:pos="9360"/>
          <w:tab w:val="right" w:pos="10800"/>
        </w:tabs>
        <w:spacing w:line="276" w:lineRule="auto"/>
        <w:rPr>
          <w:b/>
          <w:bCs/>
          <w:color w:val="000000" w:themeColor="text1"/>
          <w:sz w:val="22"/>
          <w:szCs w:val="22"/>
          <w:u w:val="single"/>
        </w:rPr>
      </w:pPr>
      <w:r w:rsidRPr="0094564C">
        <w:rPr>
          <w:b/>
          <w:bCs/>
          <w:color w:val="000000" w:themeColor="text1"/>
          <w:u w:val="single"/>
        </w:rPr>
        <w:t>CLINICAL EXPERIENCE</w:t>
      </w:r>
      <w:r w:rsidRPr="0094564C">
        <w:rPr>
          <w:b/>
          <w:bCs/>
          <w:color w:val="000000" w:themeColor="text1"/>
          <w:u w:val="single"/>
        </w:rPr>
        <w:tab/>
      </w:r>
      <w:r w:rsidRPr="0094564C">
        <w:rPr>
          <w:b/>
          <w:bCs/>
          <w:color w:val="000000" w:themeColor="text1"/>
          <w:u w:val="singl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4564C" w:rsidRPr="00A76792" w14:paraId="72443479" w14:textId="77777777" w:rsidTr="0094564C">
        <w:tc>
          <w:tcPr>
            <w:tcW w:w="5395" w:type="dxa"/>
          </w:tcPr>
          <w:p w14:paraId="0DFAB0EA" w14:textId="1876F960" w:rsidR="0094564C" w:rsidRPr="00A76792" w:rsidRDefault="0094564C" w:rsidP="009D1D94">
            <w:pPr>
              <w:pStyle w:val="Default"/>
              <w:tabs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</w:rPr>
              <w:t>Adult Therapy External Practicum</w:t>
            </w:r>
          </w:p>
        </w:tc>
        <w:tc>
          <w:tcPr>
            <w:tcW w:w="5395" w:type="dxa"/>
          </w:tcPr>
          <w:p w14:paraId="6561C15F" w14:textId="660D5EDD" w:rsidR="0094564C" w:rsidRPr="00A76792" w:rsidRDefault="0094564C" w:rsidP="009D1D94">
            <w:pPr>
              <w:pStyle w:val="Default"/>
              <w:tabs>
                <w:tab w:val="right" w:pos="9360"/>
              </w:tabs>
              <w:spacing w:line="276" w:lineRule="auto"/>
              <w:jc w:val="right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Fall 2025 – Present</w:t>
            </w:r>
          </w:p>
        </w:tc>
      </w:tr>
      <w:tr w:rsidR="0094564C" w:rsidRPr="00A76792" w14:paraId="59E7F39E" w14:textId="77777777" w:rsidTr="0094564C">
        <w:tc>
          <w:tcPr>
            <w:tcW w:w="5395" w:type="dxa"/>
          </w:tcPr>
          <w:p w14:paraId="2C148876" w14:textId="77777777" w:rsidR="0094564C" w:rsidRDefault="0094564C" w:rsidP="009D1D94">
            <w:pPr>
              <w:pStyle w:val="Default"/>
              <w:tabs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94564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Advantage Behavioral Health Services, Athens, Georgia</w:t>
            </w:r>
          </w:p>
          <w:p w14:paraId="25C9B8CF" w14:textId="7EEC175C" w:rsidR="0094564C" w:rsidRPr="0094564C" w:rsidRDefault="0094564C" w:rsidP="009D1D94">
            <w:pPr>
              <w:pStyle w:val="Default"/>
              <w:tabs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Supervisor: Millie Campbell, Ph.D.</w:t>
            </w:r>
          </w:p>
        </w:tc>
        <w:tc>
          <w:tcPr>
            <w:tcW w:w="5395" w:type="dxa"/>
          </w:tcPr>
          <w:p w14:paraId="46C3A043" w14:textId="77777777" w:rsidR="0094564C" w:rsidRPr="0094564C" w:rsidRDefault="0094564C" w:rsidP="009D1D94">
            <w:pPr>
              <w:pStyle w:val="Default"/>
              <w:tabs>
                <w:tab w:val="right" w:pos="9360"/>
              </w:tabs>
              <w:spacing w:line="276" w:lineRule="auto"/>
              <w:jc w:val="right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1C1446" w:rsidRPr="00A76792" w14:paraId="76677D70" w14:textId="77777777" w:rsidTr="0094564C">
        <w:tc>
          <w:tcPr>
            <w:tcW w:w="5395" w:type="dxa"/>
          </w:tcPr>
          <w:p w14:paraId="08A1FBCF" w14:textId="77777777" w:rsidR="0094564C" w:rsidRDefault="0094564C" w:rsidP="009D1D94">
            <w:pPr>
              <w:pStyle w:val="Default"/>
              <w:tabs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  <w:p w14:paraId="7C906F26" w14:textId="29EC3BBA" w:rsidR="001C1446" w:rsidRPr="00A76792" w:rsidRDefault="0094564C" w:rsidP="009D1D94">
            <w:pPr>
              <w:pStyle w:val="Default"/>
              <w:tabs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UGA Psychology </w:t>
            </w:r>
            <w:r w:rsidR="001C1446" w:rsidRPr="00A7679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</w:rPr>
              <w:t>Clinic Assistant</w:t>
            </w:r>
          </w:p>
        </w:tc>
        <w:tc>
          <w:tcPr>
            <w:tcW w:w="5395" w:type="dxa"/>
          </w:tcPr>
          <w:p w14:paraId="4F2ABC8D" w14:textId="77777777" w:rsidR="00B71C5D" w:rsidRDefault="00B71C5D" w:rsidP="009D1D94">
            <w:pPr>
              <w:pStyle w:val="Default"/>
              <w:tabs>
                <w:tab w:val="right" w:pos="9360"/>
              </w:tabs>
              <w:spacing w:line="276" w:lineRule="auto"/>
              <w:jc w:val="right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</w:p>
          <w:p w14:paraId="4C04FCEA" w14:textId="4F496EC1" w:rsidR="001C1446" w:rsidRPr="00A76792" w:rsidRDefault="001C1446" w:rsidP="009D1D94">
            <w:pPr>
              <w:pStyle w:val="Default"/>
              <w:tabs>
                <w:tab w:val="right" w:pos="9360"/>
              </w:tabs>
              <w:spacing w:line="276" w:lineRule="auto"/>
              <w:jc w:val="right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 xml:space="preserve">Fall 2024 </w:t>
            </w:r>
            <w:r w:rsidR="0094564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–</w:t>
            </w:r>
            <w:r w:rsidRPr="00A76792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94564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Spring 2025</w:t>
            </w:r>
          </w:p>
        </w:tc>
      </w:tr>
      <w:tr w:rsidR="001C1446" w:rsidRPr="00A76792" w14:paraId="6E2FC466" w14:textId="77777777" w:rsidTr="0094564C">
        <w:tc>
          <w:tcPr>
            <w:tcW w:w="10790" w:type="dxa"/>
            <w:gridSpan w:val="2"/>
          </w:tcPr>
          <w:p w14:paraId="26E6D4B1" w14:textId="66BC2602" w:rsidR="00AF7316" w:rsidRPr="00A76792" w:rsidRDefault="0094564C" w:rsidP="009D1D94">
            <w:pPr>
              <w:pStyle w:val="Default"/>
              <w:tabs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The </w:t>
            </w:r>
            <w:r w:rsidR="00AF7316" w:rsidRPr="00A76792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University of Georgia</w:t>
            </w:r>
          </w:p>
          <w:p w14:paraId="6215822C" w14:textId="007A5DDA" w:rsidR="001C1446" w:rsidRPr="00A76792" w:rsidRDefault="00AF7316" w:rsidP="009D1D94">
            <w:pPr>
              <w:pStyle w:val="Default"/>
              <w:tabs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Supervisor: Emily Mouilso, Ph.D.</w:t>
            </w:r>
          </w:p>
        </w:tc>
      </w:tr>
      <w:tr w:rsidR="001C1446" w:rsidRPr="00A76792" w14:paraId="12E20C40" w14:textId="77777777" w:rsidTr="0094564C">
        <w:tc>
          <w:tcPr>
            <w:tcW w:w="5395" w:type="dxa"/>
          </w:tcPr>
          <w:p w14:paraId="4D9D0253" w14:textId="77777777" w:rsidR="00AF7316" w:rsidRPr="00A76792" w:rsidRDefault="00AF7316" w:rsidP="009D1D94">
            <w:pPr>
              <w:pStyle w:val="Default"/>
              <w:tabs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  <w:u w:val="single"/>
              </w:rPr>
            </w:pPr>
          </w:p>
          <w:p w14:paraId="01E3AC13" w14:textId="0F6399CE" w:rsidR="001C1446" w:rsidRPr="00A76792" w:rsidRDefault="001C1446" w:rsidP="009D1D94">
            <w:pPr>
              <w:pStyle w:val="Default"/>
              <w:tabs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Adult Therapy </w:t>
            </w:r>
            <w:r w:rsidR="00FA7F29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Internal </w:t>
            </w:r>
            <w:r w:rsidRPr="00A7679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</w:rPr>
              <w:t>Practicum</w:t>
            </w:r>
          </w:p>
        </w:tc>
        <w:tc>
          <w:tcPr>
            <w:tcW w:w="5395" w:type="dxa"/>
          </w:tcPr>
          <w:p w14:paraId="7C649293" w14:textId="77777777" w:rsidR="00B71C5D" w:rsidRDefault="00B71C5D" w:rsidP="009D1D94">
            <w:pPr>
              <w:pStyle w:val="Default"/>
              <w:tabs>
                <w:tab w:val="right" w:pos="9360"/>
              </w:tabs>
              <w:spacing w:line="276" w:lineRule="auto"/>
              <w:jc w:val="right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</w:p>
          <w:p w14:paraId="544C6C42" w14:textId="35905047" w:rsidR="001C1446" w:rsidRPr="00A76792" w:rsidRDefault="001C1446" w:rsidP="009D1D94">
            <w:pPr>
              <w:pStyle w:val="Default"/>
              <w:tabs>
                <w:tab w:val="right" w:pos="9360"/>
              </w:tabs>
              <w:spacing w:line="276" w:lineRule="auto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 xml:space="preserve">Fall 2023 </w:t>
            </w:r>
            <w:r w:rsidR="0094564C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– Spring 2025</w:t>
            </w:r>
          </w:p>
        </w:tc>
      </w:tr>
      <w:tr w:rsidR="001C1446" w:rsidRPr="00A76792" w14:paraId="1E5A7691" w14:textId="77777777" w:rsidTr="0094564C">
        <w:tc>
          <w:tcPr>
            <w:tcW w:w="5395" w:type="dxa"/>
          </w:tcPr>
          <w:p w14:paraId="54985F35" w14:textId="5B0B19F4" w:rsidR="001C1446" w:rsidRPr="00A76792" w:rsidRDefault="0094564C" w:rsidP="009D1D94">
            <w:pPr>
              <w:pStyle w:val="Default"/>
              <w:tabs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The </w:t>
            </w:r>
            <w:r w:rsidR="001C1446" w:rsidRPr="00A76792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University of Georgia</w:t>
            </w:r>
          </w:p>
          <w:p w14:paraId="3F720A3B" w14:textId="74894D0B" w:rsidR="001C1446" w:rsidRPr="00A76792" w:rsidRDefault="001C1446" w:rsidP="009D1D94">
            <w:pPr>
              <w:pStyle w:val="Default"/>
              <w:tabs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lastRenderedPageBreak/>
              <w:t>Supervisor: Emily Mouilso, Ph.D.</w:t>
            </w:r>
          </w:p>
        </w:tc>
        <w:tc>
          <w:tcPr>
            <w:tcW w:w="5395" w:type="dxa"/>
          </w:tcPr>
          <w:p w14:paraId="6E49C012" w14:textId="657E7597" w:rsidR="001C1446" w:rsidRPr="00A76792" w:rsidRDefault="001C1446" w:rsidP="009D1D94">
            <w:pPr>
              <w:pStyle w:val="Default"/>
              <w:tabs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34FC4805" w14:textId="77777777" w:rsidR="001C1446" w:rsidRDefault="001C1446" w:rsidP="009D1D94">
      <w:pPr>
        <w:pStyle w:val="Default"/>
        <w:tabs>
          <w:tab w:val="right" w:pos="9360"/>
        </w:tabs>
        <w:spacing w:line="276" w:lineRule="auto"/>
        <w:rPr>
          <w:rFonts w:ascii="Times New Roman" w:hAnsi="Times New Roman" w:cs="Times New Roman"/>
          <w:b/>
          <w:bCs/>
          <w:iCs/>
          <w:color w:val="000000" w:themeColor="text1"/>
          <w:u w:val="thick"/>
        </w:rPr>
      </w:pPr>
    </w:p>
    <w:p w14:paraId="7BFF5511" w14:textId="679BD792" w:rsidR="0094564C" w:rsidRPr="0094564C" w:rsidRDefault="0094564C" w:rsidP="0094564C">
      <w:pPr>
        <w:tabs>
          <w:tab w:val="right" w:pos="9360"/>
          <w:tab w:val="right" w:pos="10800"/>
        </w:tabs>
        <w:spacing w:line="276" w:lineRule="auto"/>
        <w:rPr>
          <w:b/>
          <w:bCs/>
          <w:color w:val="000000" w:themeColor="text1"/>
          <w:sz w:val="22"/>
          <w:szCs w:val="22"/>
          <w:u w:val="single"/>
        </w:rPr>
      </w:pPr>
      <w:r>
        <w:rPr>
          <w:b/>
          <w:bCs/>
          <w:color w:val="000000" w:themeColor="text1"/>
          <w:u w:val="single"/>
        </w:rPr>
        <w:t>DOCTORAL RESEARCH EXPERIENCE</w:t>
      </w:r>
      <w:r w:rsidRPr="0094564C">
        <w:rPr>
          <w:b/>
          <w:bCs/>
          <w:color w:val="000000" w:themeColor="text1"/>
          <w:u w:val="single"/>
        </w:rPr>
        <w:tab/>
      </w:r>
      <w:r w:rsidRPr="0094564C">
        <w:rPr>
          <w:b/>
          <w:bCs/>
          <w:color w:val="000000" w:themeColor="text1"/>
          <w:u w:val="singl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4564C" w14:paraId="0C43CFCA" w14:textId="77777777" w:rsidTr="00F65C22">
        <w:tc>
          <w:tcPr>
            <w:tcW w:w="5395" w:type="dxa"/>
          </w:tcPr>
          <w:p w14:paraId="69E06223" w14:textId="01F18483" w:rsidR="0094564C" w:rsidRPr="0094564C" w:rsidRDefault="0094564C" w:rsidP="009D1D94">
            <w:pPr>
              <w:tabs>
                <w:tab w:val="right" w:pos="9360"/>
                <w:tab w:val="right" w:pos="10800"/>
              </w:tabs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4564C">
              <w:rPr>
                <w:b/>
                <w:bCs/>
                <w:color w:val="000000" w:themeColor="text1"/>
                <w:sz w:val="22"/>
                <w:szCs w:val="22"/>
              </w:rPr>
              <w:t>Project Manager</w:t>
            </w:r>
          </w:p>
        </w:tc>
        <w:tc>
          <w:tcPr>
            <w:tcW w:w="5395" w:type="dxa"/>
          </w:tcPr>
          <w:p w14:paraId="6021D060" w14:textId="08E53DC2" w:rsidR="0094564C" w:rsidRPr="0094564C" w:rsidRDefault="0094564C" w:rsidP="0094564C">
            <w:pPr>
              <w:tabs>
                <w:tab w:val="right" w:pos="9360"/>
                <w:tab w:val="right" w:pos="10800"/>
              </w:tabs>
              <w:spacing w:line="276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94564C">
              <w:rPr>
                <w:color w:val="000000" w:themeColor="text1"/>
                <w:sz w:val="22"/>
                <w:szCs w:val="22"/>
              </w:rPr>
              <w:t>Summer 2025 – Present</w:t>
            </w:r>
          </w:p>
        </w:tc>
      </w:tr>
      <w:tr w:rsidR="0094564C" w14:paraId="57CC92B2" w14:textId="77777777" w:rsidTr="00F65C22">
        <w:tc>
          <w:tcPr>
            <w:tcW w:w="10790" w:type="dxa"/>
            <w:gridSpan w:val="2"/>
          </w:tcPr>
          <w:p w14:paraId="316DD27A" w14:textId="77777777" w:rsidR="0094564C" w:rsidRDefault="0094564C" w:rsidP="009D1D94">
            <w:pPr>
              <w:tabs>
                <w:tab w:val="right" w:pos="9360"/>
                <w:tab w:val="right" w:pos="10800"/>
              </w:tabs>
              <w:spacing w:line="276" w:lineRule="auto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94564C">
              <w:rPr>
                <w:i/>
                <w:iCs/>
                <w:color w:val="000000" w:themeColor="text1"/>
                <w:sz w:val="22"/>
                <w:szCs w:val="22"/>
              </w:rPr>
              <w:t>The University of Georgia</w:t>
            </w:r>
          </w:p>
          <w:p w14:paraId="3AFDE92B" w14:textId="77777777" w:rsidR="0094564C" w:rsidRDefault="0094564C" w:rsidP="009D1D94">
            <w:pPr>
              <w:tabs>
                <w:tab w:val="right" w:pos="9360"/>
                <w:tab w:val="right" w:pos="10800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The Science of Suicide Lab</w:t>
            </w:r>
          </w:p>
          <w:p w14:paraId="56D428AF" w14:textId="77777777" w:rsidR="0094564C" w:rsidRDefault="0094564C" w:rsidP="009D1D94">
            <w:pPr>
              <w:tabs>
                <w:tab w:val="right" w:pos="9360"/>
                <w:tab w:val="right" w:pos="10800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Supervisors: Brian Bauer, Ph.D., Justin Lavner, Ph.D.</w:t>
            </w:r>
          </w:p>
          <w:p w14:paraId="70B7D754" w14:textId="0557BF48" w:rsidR="00F65C22" w:rsidRPr="00F65C22" w:rsidRDefault="00F65C22" w:rsidP="00F65C22">
            <w:pPr>
              <w:pStyle w:val="Heading2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F65C22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Couple-Based Crisis 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Response Planning for Veterans</w:t>
            </w:r>
            <w:r w:rsidRPr="00F65C22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(</w:t>
            </w:r>
            <w:r w:rsidRPr="00F65C22">
              <w:rPr>
                <w:rFonts w:ascii="Times New Roman" w:hAnsi="Times New Roman" w:cs="Times New Roman"/>
                <w:color w:val="171716"/>
                <w:sz w:val="22"/>
                <w:szCs w:val="22"/>
                <w:shd w:val="clear" w:color="auto" w:fill="FFFFFF"/>
              </w:rPr>
              <w:t>HT94252410658</w:t>
            </w:r>
            <w:r>
              <w:rPr>
                <w:rFonts w:ascii="Times New Roman" w:hAnsi="Times New Roman" w:cs="Times New Roman"/>
                <w:color w:val="171716"/>
                <w:sz w:val="22"/>
                <w:szCs w:val="22"/>
                <w:shd w:val="clear" w:color="auto" w:fill="FFFFFF"/>
              </w:rPr>
              <w:t>, Bauer &amp; Lavner</w:t>
            </w:r>
            <w:r w:rsidRPr="00F65C22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)</w:t>
            </w:r>
          </w:p>
        </w:tc>
      </w:tr>
    </w:tbl>
    <w:p w14:paraId="37D705F4" w14:textId="77777777" w:rsidR="0094564C" w:rsidRDefault="0094564C" w:rsidP="009D1D94">
      <w:pPr>
        <w:tabs>
          <w:tab w:val="right" w:pos="9360"/>
          <w:tab w:val="right" w:pos="10800"/>
        </w:tabs>
        <w:spacing w:line="276" w:lineRule="auto"/>
        <w:rPr>
          <w:b/>
          <w:bCs/>
          <w:color w:val="000000" w:themeColor="text1"/>
          <w:u w:val="thick"/>
        </w:rPr>
      </w:pPr>
    </w:p>
    <w:p w14:paraId="37080638" w14:textId="53FCF1B0" w:rsidR="009127B0" w:rsidRPr="00F65C22" w:rsidRDefault="00F65C22" w:rsidP="009D1D94">
      <w:pPr>
        <w:tabs>
          <w:tab w:val="right" w:pos="9360"/>
          <w:tab w:val="right" w:pos="10800"/>
        </w:tabs>
        <w:spacing w:line="276" w:lineRule="auto"/>
        <w:rPr>
          <w:b/>
          <w:bCs/>
          <w:color w:val="000000" w:themeColor="text1"/>
          <w:sz w:val="22"/>
          <w:szCs w:val="22"/>
          <w:u w:val="single"/>
        </w:rPr>
      </w:pPr>
      <w:r>
        <w:rPr>
          <w:b/>
          <w:bCs/>
          <w:color w:val="000000" w:themeColor="text1"/>
          <w:u w:val="single"/>
        </w:rPr>
        <w:t>POSTBACCALAUREATE</w:t>
      </w:r>
      <w:r w:rsidR="009127B0" w:rsidRPr="00F65C22">
        <w:rPr>
          <w:b/>
          <w:bCs/>
          <w:color w:val="000000" w:themeColor="text1"/>
          <w:u w:val="single"/>
        </w:rPr>
        <w:t xml:space="preserve"> RESEARCH EXPERIENCE</w:t>
      </w:r>
      <w:r w:rsidR="009127B0" w:rsidRPr="00F65C22">
        <w:rPr>
          <w:b/>
          <w:bCs/>
          <w:color w:val="000000" w:themeColor="text1"/>
          <w:u w:val="single"/>
        </w:rPr>
        <w:tab/>
      </w:r>
      <w:r w:rsidR="009127B0" w:rsidRPr="00F65C22">
        <w:rPr>
          <w:b/>
          <w:bCs/>
          <w:color w:val="000000" w:themeColor="text1"/>
          <w:u w:val="single"/>
        </w:rPr>
        <w:tab/>
      </w: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5"/>
        <w:gridCol w:w="2250"/>
      </w:tblGrid>
      <w:tr w:rsidR="009127B0" w:rsidRPr="00A76792" w14:paraId="78FDA0FB" w14:textId="77777777" w:rsidTr="002A5C95">
        <w:tc>
          <w:tcPr>
            <w:tcW w:w="8545" w:type="dxa"/>
          </w:tcPr>
          <w:p w14:paraId="49E35EFF" w14:textId="77777777" w:rsidR="009127B0" w:rsidRPr="00A76792" w:rsidRDefault="009127B0" w:rsidP="009D1D94">
            <w:pPr>
              <w:pStyle w:val="Default"/>
              <w:tabs>
                <w:tab w:val="right" w:pos="1022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Clinical Research Assistant</w:t>
            </w:r>
          </w:p>
          <w:p w14:paraId="32C02F82" w14:textId="77777777" w:rsidR="009127B0" w:rsidRPr="00A76792" w:rsidRDefault="009127B0" w:rsidP="009D1D94">
            <w:pPr>
              <w:pStyle w:val="Default"/>
              <w:tabs>
                <w:tab w:val="right" w:pos="10224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>Alpert Medical School of Brown University</w:t>
            </w:r>
          </w:p>
          <w:p w14:paraId="11EB6406" w14:textId="77777777" w:rsidR="009127B0" w:rsidRPr="00A76792" w:rsidRDefault="009127B0" w:rsidP="009D1D94">
            <w:pPr>
              <w:pStyle w:val="Default"/>
              <w:tabs>
                <w:tab w:val="right" w:pos="10224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Rhode Island Resilience Lab, Department of Psychiatry and Human Behavior</w:t>
            </w:r>
          </w:p>
          <w:p w14:paraId="0E68ECD6" w14:textId="77777777" w:rsidR="009127B0" w:rsidRPr="00A76792" w:rsidRDefault="009127B0" w:rsidP="009D1D94">
            <w:pPr>
              <w:pStyle w:val="Default"/>
              <w:tabs>
                <w:tab w:val="right" w:pos="10224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Supervisor: Nicole Nugent, Ph.D.</w:t>
            </w:r>
          </w:p>
        </w:tc>
        <w:tc>
          <w:tcPr>
            <w:tcW w:w="2250" w:type="dxa"/>
          </w:tcPr>
          <w:p w14:paraId="6A527920" w14:textId="77777777" w:rsidR="009127B0" w:rsidRPr="00A76792" w:rsidRDefault="009127B0" w:rsidP="009D1D94">
            <w:pPr>
              <w:pStyle w:val="Default"/>
              <w:tabs>
                <w:tab w:val="right" w:pos="10224"/>
              </w:tabs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July 2021 - 2023</w:t>
            </w:r>
          </w:p>
        </w:tc>
      </w:tr>
      <w:tr w:rsidR="009127B0" w:rsidRPr="00A76792" w14:paraId="7898F2AC" w14:textId="77777777" w:rsidTr="002A5C95">
        <w:tc>
          <w:tcPr>
            <w:tcW w:w="10795" w:type="dxa"/>
            <w:gridSpan w:val="2"/>
          </w:tcPr>
          <w:p w14:paraId="3515ADA7" w14:textId="77777777" w:rsidR="009127B0" w:rsidRPr="00A76792" w:rsidRDefault="009127B0" w:rsidP="009D1D94">
            <w:pPr>
              <w:pStyle w:val="Default"/>
              <w:numPr>
                <w:ilvl w:val="0"/>
                <w:numId w:val="4"/>
              </w:numPr>
              <w:tabs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Understanding the Interplay of Social Context and Physiology on Psychological Outcomes in Trauma-Exposed Adolescents (R01MH108641, Nugent)</w:t>
            </w:r>
          </w:p>
          <w:p w14:paraId="1BB3ABDF" w14:textId="77777777" w:rsidR="009127B0" w:rsidRPr="00A76792" w:rsidRDefault="009127B0" w:rsidP="009D1D94">
            <w:pPr>
              <w:pStyle w:val="Default"/>
              <w:numPr>
                <w:ilvl w:val="0"/>
                <w:numId w:val="4"/>
              </w:numPr>
              <w:tabs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Cannabis Use Following Trauma Exposure: An Observational Study of the Impact of Acute Stress and Fear Response on Cannabis Outcomes (R01DA054116, Brick &amp; Nugent)</w:t>
            </w:r>
          </w:p>
          <w:p w14:paraId="56D5596F" w14:textId="77777777" w:rsidR="009127B0" w:rsidRPr="00A76792" w:rsidRDefault="009127B0" w:rsidP="009D1D94">
            <w:pPr>
              <w:pStyle w:val="Default"/>
              <w:numPr>
                <w:ilvl w:val="0"/>
                <w:numId w:val="4"/>
              </w:numPr>
              <w:tabs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Social Media, Violence, and Social Isolation Among At-Risk Adolescents: Exploring Ground Truth (R01HD104187, Ranney &amp; Nugent)</w:t>
            </w:r>
          </w:p>
          <w:p w14:paraId="6F82663C" w14:textId="7A81BD8B" w:rsidR="009127B0" w:rsidRPr="002A5C95" w:rsidRDefault="009127B0" w:rsidP="002A5C95">
            <w:pPr>
              <w:pStyle w:val="Default"/>
              <w:numPr>
                <w:ilvl w:val="0"/>
                <w:numId w:val="4"/>
              </w:numPr>
              <w:tabs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Mechanisms of Mindfulness Training to Prevent Hypertensive Disorders of Pregnancy (R01HL157288, Bublitz)</w:t>
            </w:r>
          </w:p>
        </w:tc>
      </w:tr>
    </w:tbl>
    <w:p w14:paraId="15E786D4" w14:textId="77777777" w:rsidR="002A5C95" w:rsidRDefault="002A5C95" w:rsidP="002A5C95">
      <w:pPr>
        <w:tabs>
          <w:tab w:val="right" w:pos="9360"/>
          <w:tab w:val="right" w:pos="10800"/>
        </w:tabs>
        <w:spacing w:line="276" w:lineRule="auto"/>
        <w:rPr>
          <w:b/>
          <w:bCs/>
          <w:color w:val="000000" w:themeColor="text1"/>
          <w:u w:val="single"/>
        </w:rPr>
      </w:pPr>
    </w:p>
    <w:p w14:paraId="1199F3BD" w14:textId="5DD029FC" w:rsidR="002A5C95" w:rsidRPr="00F65C22" w:rsidRDefault="002A5C95" w:rsidP="002A5C95">
      <w:pPr>
        <w:tabs>
          <w:tab w:val="right" w:pos="9360"/>
          <w:tab w:val="right" w:pos="10800"/>
        </w:tabs>
        <w:spacing w:line="276" w:lineRule="auto"/>
        <w:rPr>
          <w:b/>
          <w:bCs/>
          <w:color w:val="000000" w:themeColor="text1"/>
          <w:sz w:val="22"/>
          <w:szCs w:val="22"/>
          <w:u w:val="single"/>
        </w:rPr>
      </w:pPr>
      <w:r>
        <w:rPr>
          <w:b/>
          <w:bCs/>
          <w:color w:val="000000" w:themeColor="text1"/>
          <w:u w:val="single"/>
        </w:rPr>
        <w:t>UNDERGRADUATE</w:t>
      </w:r>
      <w:r w:rsidRPr="00F65C22">
        <w:rPr>
          <w:b/>
          <w:bCs/>
          <w:color w:val="000000" w:themeColor="text1"/>
          <w:u w:val="single"/>
        </w:rPr>
        <w:t xml:space="preserve"> RESEARCH EXPERIENCE</w:t>
      </w:r>
      <w:r w:rsidRPr="00F65C22">
        <w:rPr>
          <w:b/>
          <w:bCs/>
          <w:color w:val="000000" w:themeColor="text1"/>
          <w:u w:val="single"/>
        </w:rPr>
        <w:tab/>
      </w:r>
      <w:r w:rsidRPr="00F65C22">
        <w:rPr>
          <w:b/>
          <w:bCs/>
          <w:color w:val="000000" w:themeColor="text1"/>
          <w:u w:val="single"/>
        </w:rPr>
        <w:tab/>
      </w: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5"/>
        <w:gridCol w:w="2250"/>
      </w:tblGrid>
      <w:tr w:rsidR="002A5C95" w:rsidRPr="00A76792" w14:paraId="32A6A129" w14:textId="77777777" w:rsidTr="002A5C95">
        <w:tc>
          <w:tcPr>
            <w:tcW w:w="8545" w:type="dxa"/>
          </w:tcPr>
          <w:p w14:paraId="262F4500" w14:textId="36D369F7" w:rsidR="002A5C95" w:rsidRPr="00A76792" w:rsidRDefault="002A5C95" w:rsidP="00B50356">
            <w:pPr>
              <w:pStyle w:val="Default"/>
              <w:tabs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Research Assistant</w:t>
            </w:r>
          </w:p>
          <w:p w14:paraId="7E76E24B" w14:textId="77777777" w:rsidR="002A5C95" w:rsidRPr="00A76792" w:rsidRDefault="002A5C95" w:rsidP="00B50356">
            <w:pPr>
              <w:pStyle w:val="Default"/>
              <w:tabs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The University of North Carolina at Chapel Hill</w:t>
            </w:r>
            <w:r w:rsidRPr="00A7679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31D45A86" w14:textId="77777777" w:rsidR="002A5C95" w:rsidRPr="00A76792" w:rsidRDefault="002A5C95" w:rsidP="00B50356">
            <w:pPr>
              <w:pStyle w:val="Default"/>
              <w:tabs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UNC School of Education</w:t>
            </w:r>
          </w:p>
          <w:p w14:paraId="3AA18326" w14:textId="77777777" w:rsidR="002A5C95" w:rsidRPr="00A76792" w:rsidRDefault="002A5C95" w:rsidP="00B50356">
            <w:pPr>
              <w:pStyle w:val="Default"/>
              <w:tabs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Supervisor: Dr. Marisa Marraccini, Ph.D.</w:t>
            </w:r>
          </w:p>
        </w:tc>
        <w:tc>
          <w:tcPr>
            <w:tcW w:w="2250" w:type="dxa"/>
          </w:tcPr>
          <w:p w14:paraId="613112AF" w14:textId="77777777" w:rsidR="002A5C95" w:rsidRPr="00A76792" w:rsidRDefault="002A5C95" w:rsidP="00B50356">
            <w:pPr>
              <w:pStyle w:val="Default"/>
              <w:tabs>
                <w:tab w:val="right" w:pos="10224"/>
              </w:tabs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Fall 2020 – May 2021   </w:t>
            </w:r>
          </w:p>
        </w:tc>
      </w:tr>
      <w:tr w:rsidR="002A5C95" w:rsidRPr="00A76792" w14:paraId="59AEC8CF" w14:textId="77777777" w:rsidTr="002A5C95">
        <w:tc>
          <w:tcPr>
            <w:tcW w:w="10795" w:type="dxa"/>
            <w:gridSpan w:val="2"/>
          </w:tcPr>
          <w:p w14:paraId="3D8176B7" w14:textId="77777777" w:rsidR="002A5C95" w:rsidRPr="00A76792" w:rsidRDefault="002A5C95" w:rsidP="00B50356">
            <w:pPr>
              <w:pStyle w:val="Default"/>
              <w:numPr>
                <w:ilvl w:val="0"/>
                <w:numId w:val="5"/>
              </w:numPr>
              <w:tabs>
                <w:tab w:val="right" w:pos="1022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Understanding School Mental Health Supports for Adolescents with Suicide Risk during COVID-19: Improving Practice During Social Isolation (</w:t>
            </w:r>
            <w:r w:rsidRPr="00A7679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SRG-0-093-17, Marraccini)</w:t>
            </w:r>
          </w:p>
          <w:p w14:paraId="2AB415A3" w14:textId="77777777" w:rsidR="002A5C95" w:rsidRPr="00A76792" w:rsidRDefault="002A5C95" w:rsidP="00B50356">
            <w:pPr>
              <w:pStyle w:val="Default"/>
              <w:tabs>
                <w:tab w:val="right" w:pos="10224"/>
              </w:tabs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A5C95" w:rsidRPr="00A76792" w14:paraId="44EC1134" w14:textId="77777777" w:rsidTr="002A5C95">
        <w:tc>
          <w:tcPr>
            <w:tcW w:w="8545" w:type="dxa"/>
          </w:tcPr>
          <w:p w14:paraId="215A88B0" w14:textId="679502DE" w:rsidR="002A5C95" w:rsidRPr="00A76792" w:rsidRDefault="002A5C95" w:rsidP="00B50356">
            <w:pPr>
              <w:pStyle w:val="Default"/>
              <w:tabs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Research Assistant</w:t>
            </w:r>
          </w:p>
          <w:p w14:paraId="293A9976" w14:textId="77777777" w:rsidR="002A5C95" w:rsidRPr="00A76792" w:rsidRDefault="002A5C95" w:rsidP="00B50356">
            <w:pPr>
              <w:pStyle w:val="Default"/>
              <w:tabs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The University of North Carolina at Chapel Hill</w:t>
            </w:r>
            <w:r w:rsidRPr="00A7679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481E0F52" w14:textId="77777777" w:rsidR="002A5C95" w:rsidRPr="00A76792" w:rsidRDefault="002A5C95" w:rsidP="00B50356">
            <w:pPr>
              <w:pStyle w:val="Default"/>
              <w:tabs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Peer Relations Lab, Department of Psychology and Neuroscience</w:t>
            </w:r>
          </w:p>
          <w:p w14:paraId="443E9342" w14:textId="77777777" w:rsidR="002A5C95" w:rsidRPr="00A76792" w:rsidRDefault="002A5C95" w:rsidP="00B50356">
            <w:pPr>
              <w:pStyle w:val="Default"/>
              <w:tabs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Supervisor: Dr. Mitch Prinstein, Ph.D.</w:t>
            </w:r>
          </w:p>
        </w:tc>
        <w:tc>
          <w:tcPr>
            <w:tcW w:w="2250" w:type="dxa"/>
          </w:tcPr>
          <w:p w14:paraId="2FA415FB" w14:textId="77777777" w:rsidR="002A5C95" w:rsidRPr="00A76792" w:rsidRDefault="002A5C95" w:rsidP="00B50356">
            <w:pPr>
              <w:spacing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 xml:space="preserve"> Fall 2019 – May 2021</w:t>
            </w:r>
          </w:p>
        </w:tc>
      </w:tr>
      <w:tr w:rsidR="002A5C95" w:rsidRPr="00A76792" w14:paraId="1B51C705" w14:textId="77777777" w:rsidTr="002A5C95">
        <w:tc>
          <w:tcPr>
            <w:tcW w:w="10795" w:type="dxa"/>
            <w:gridSpan w:val="2"/>
          </w:tcPr>
          <w:p w14:paraId="2F5CDB9F" w14:textId="77777777" w:rsidR="002A5C95" w:rsidRPr="00A76792" w:rsidRDefault="002A5C95" w:rsidP="00B5035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 xml:space="preserve">Multilevel Biomarkers for Suicidal Behavior: From Interpersonal Stress to Gene Expression in a Longitudinal Study of Adolescent Girls (R01MH107479, </w:t>
            </w:r>
            <w:proofErr w:type="spellStart"/>
            <w:r w:rsidRPr="00A76792">
              <w:rPr>
                <w:color w:val="000000" w:themeColor="text1"/>
                <w:sz w:val="22"/>
                <w:szCs w:val="22"/>
              </w:rPr>
              <w:t>Prinstein</w:t>
            </w:r>
            <w:proofErr w:type="spellEnd"/>
            <w:r w:rsidRPr="00A76792">
              <w:rPr>
                <w:color w:val="000000" w:themeColor="text1"/>
                <w:sz w:val="22"/>
                <w:szCs w:val="22"/>
              </w:rPr>
              <w:t>)</w:t>
            </w:r>
          </w:p>
          <w:p w14:paraId="1862338A" w14:textId="77777777" w:rsidR="002A5C95" w:rsidRPr="00A76792" w:rsidRDefault="002A5C95" w:rsidP="00B5035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 xml:space="preserve">Adolescent Girls’ Risk for Suicide Across the Menstrual Cycle: Examining Stress and Negative Valence Systems Longitudinally (R01MH122446, </w:t>
            </w:r>
            <w:proofErr w:type="spellStart"/>
            <w:r w:rsidRPr="00A76792">
              <w:rPr>
                <w:color w:val="000000" w:themeColor="text1"/>
                <w:sz w:val="22"/>
                <w:szCs w:val="22"/>
              </w:rPr>
              <w:t>Prinstein</w:t>
            </w:r>
            <w:proofErr w:type="spellEnd"/>
            <w:r w:rsidRPr="00A76792">
              <w:rPr>
                <w:color w:val="000000" w:themeColor="text1"/>
                <w:sz w:val="22"/>
                <w:szCs w:val="22"/>
              </w:rPr>
              <w:t>)</w:t>
            </w:r>
          </w:p>
          <w:p w14:paraId="0A5FE145" w14:textId="77777777" w:rsidR="002A5C95" w:rsidRPr="00A76792" w:rsidRDefault="002A5C95" w:rsidP="00B50356">
            <w:pPr>
              <w:spacing w:line="276" w:lineRule="auto"/>
              <w:ind w:left="360"/>
              <w:rPr>
                <w:color w:val="000000" w:themeColor="text1"/>
                <w:sz w:val="22"/>
                <w:szCs w:val="22"/>
              </w:rPr>
            </w:pPr>
          </w:p>
        </w:tc>
      </w:tr>
      <w:tr w:rsidR="002A5C95" w:rsidRPr="00A76792" w14:paraId="5A9633BD" w14:textId="77777777" w:rsidTr="002A5C95">
        <w:tc>
          <w:tcPr>
            <w:tcW w:w="8545" w:type="dxa"/>
          </w:tcPr>
          <w:p w14:paraId="2B4CD213" w14:textId="2AC10312" w:rsidR="002A5C95" w:rsidRPr="00A76792" w:rsidRDefault="002A5C95" w:rsidP="00B50356">
            <w:pPr>
              <w:pStyle w:val="Default"/>
              <w:tabs>
                <w:tab w:val="right" w:pos="10224"/>
              </w:tabs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7679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Summer Research Assistant</w:t>
            </w:r>
          </w:p>
          <w:p w14:paraId="3D23F2C7" w14:textId="77777777" w:rsidR="002A5C95" w:rsidRPr="00A76792" w:rsidRDefault="002A5C95" w:rsidP="00B50356">
            <w:pPr>
              <w:spacing w:line="276" w:lineRule="auto"/>
              <w:rPr>
                <w:bCs/>
                <w:i/>
                <w:iCs/>
                <w:color w:val="000000" w:themeColor="text1"/>
                <w:spacing w:val="24"/>
                <w:sz w:val="22"/>
                <w:szCs w:val="22"/>
                <w:bdr w:val="none" w:sz="0" w:space="0" w:color="auto" w:frame="1"/>
              </w:rPr>
            </w:pPr>
            <w:r w:rsidRPr="00A76792">
              <w:rPr>
                <w:bCs/>
                <w:i/>
                <w:iCs/>
                <w:color w:val="000000" w:themeColor="text1"/>
                <w:sz w:val="22"/>
                <w:szCs w:val="22"/>
              </w:rPr>
              <w:t>Duke Center for the Study of Suicide Prevention and Intervention</w:t>
            </w:r>
            <w:r w:rsidRPr="00A76792">
              <w:rPr>
                <w:bCs/>
                <w:i/>
                <w:iCs/>
                <w:color w:val="000000" w:themeColor="text1"/>
                <w:spacing w:val="24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14:paraId="272587E6" w14:textId="77777777" w:rsidR="002A5C95" w:rsidRPr="00A76792" w:rsidRDefault="002A5C95" w:rsidP="00B50356">
            <w:pPr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bCs/>
                <w:color w:val="000000" w:themeColor="text1"/>
                <w:sz w:val="22"/>
                <w:szCs w:val="22"/>
              </w:rPr>
              <w:t>Duke Psychiatry and Behavioral Sciences, School of Medicine</w:t>
            </w:r>
          </w:p>
          <w:p w14:paraId="65DB4098" w14:textId="77777777" w:rsidR="002A5C95" w:rsidRPr="00A76792" w:rsidRDefault="002A5C95" w:rsidP="00B50356">
            <w:pPr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  <w:r w:rsidRPr="00A76792">
              <w:rPr>
                <w:bCs/>
                <w:color w:val="000000" w:themeColor="text1"/>
                <w:sz w:val="22"/>
                <w:szCs w:val="22"/>
              </w:rPr>
              <w:t>Supervisor: Dr. David Goldston, Ph.D.</w:t>
            </w:r>
          </w:p>
        </w:tc>
        <w:tc>
          <w:tcPr>
            <w:tcW w:w="2250" w:type="dxa"/>
          </w:tcPr>
          <w:p w14:paraId="2749F058" w14:textId="77777777" w:rsidR="002A5C95" w:rsidRPr="00A76792" w:rsidRDefault="002A5C95" w:rsidP="00B50356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>Summer 2020</w:t>
            </w:r>
            <w:r w:rsidRPr="00A76792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2A5C95" w:rsidRPr="00A76792" w14:paraId="269F4242" w14:textId="77777777" w:rsidTr="002A5C95">
        <w:tc>
          <w:tcPr>
            <w:tcW w:w="10795" w:type="dxa"/>
            <w:gridSpan w:val="2"/>
          </w:tcPr>
          <w:p w14:paraId="4F4BB659" w14:textId="77777777" w:rsidR="002A5C95" w:rsidRPr="00A76792" w:rsidRDefault="002A5C95" w:rsidP="00B50356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A76792">
              <w:rPr>
                <w:color w:val="000000" w:themeColor="text1"/>
                <w:sz w:val="22"/>
                <w:szCs w:val="22"/>
              </w:rPr>
              <w:t>Integrated Electronic and Care Manager Support Intervention for Caregivers of Adolescents with Suicide Attempts (SM-16-008, Goldston)</w:t>
            </w:r>
          </w:p>
        </w:tc>
      </w:tr>
    </w:tbl>
    <w:p w14:paraId="7B069EFC" w14:textId="6205B7C4" w:rsidR="00383DBF" w:rsidRPr="00A76792" w:rsidRDefault="00383DBF" w:rsidP="009D1D94">
      <w:pPr>
        <w:tabs>
          <w:tab w:val="left" w:pos="1145"/>
        </w:tabs>
        <w:rPr>
          <w:color w:val="000000" w:themeColor="text1"/>
          <w:sz w:val="22"/>
          <w:szCs w:val="22"/>
        </w:rPr>
      </w:pPr>
    </w:p>
    <w:sectPr w:rsidR="00383DBF" w:rsidRPr="00A76792" w:rsidSect="00170E1A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3A511" w14:textId="77777777" w:rsidR="003430AE" w:rsidRDefault="003430AE" w:rsidP="003D4012">
      <w:r>
        <w:separator/>
      </w:r>
    </w:p>
  </w:endnote>
  <w:endnote w:type="continuationSeparator" w:id="0">
    <w:p w14:paraId="52253B11" w14:textId="77777777" w:rsidR="003430AE" w:rsidRDefault="003430AE" w:rsidP="003D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72798093"/>
      <w:docPartObj>
        <w:docPartGallery w:val="Page Numbers (Bottom of Page)"/>
        <w:docPartUnique/>
      </w:docPartObj>
    </w:sdtPr>
    <w:sdtContent>
      <w:p w14:paraId="074396AF" w14:textId="4451F655" w:rsidR="003D4012" w:rsidRDefault="003D4012" w:rsidP="0020199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C6F8CC" w14:textId="77777777" w:rsidR="003D4012" w:rsidRDefault="003D4012" w:rsidP="003D40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88181278"/>
      <w:docPartObj>
        <w:docPartGallery w:val="Page Numbers (Bottom of Page)"/>
        <w:docPartUnique/>
      </w:docPartObj>
    </w:sdtPr>
    <w:sdtContent>
      <w:p w14:paraId="26BA2D5E" w14:textId="6F81BF2C" w:rsidR="003D4012" w:rsidRDefault="003D4012" w:rsidP="0020199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53F3BB" w14:textId="77777777" w:rsidR="003D4012" w:rsidRDefault="003D4012" w:rsidP="003D40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FFC1" w14:textId="77777777" w:rsidR="003430AE" w:rsidRDefault="003430AE" w:rsidP="003D4012">
      <w:r>
        <w:separator/>
      </w:r>
    </w:p>
  </w:footnote>
  <w:footnote w:type="continuationSeparator" w:id="0">
    <w:p w14:paraId="29ECEB09" w14:textId="77777777" w:rsidR="003430AE" w:rsidRDefault="003430AE" w:rsidP="003D4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0C5"/>
    <w:multiLevelType w:val="hybridMultilevel"/>
    <w:tmpl w:val="DB4A6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6BD2"/>
    <w:multiLevelType w:val="hybridMultilevel"/>
    <w:tmpl w:val="2D2071E2"/>
    <w:lvl w:ilvl="0" w:tplc="0FC696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7B6C"/>
    <w:multiLevelType w:val="hybridMultilevel"/>
    <w:tmpl w:val="589CC66C"/>
    <w:lvl w:ilvl="0" w:tplc="FC9EE4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F3890"/>
    <w:multiLevelType w:val="hybridMultilevel"/>
    <w:tmpl w:val="36D889D0"/>
    <w:lvl w:ilvl="0" w:tplc="723C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864F7"/>
    <w:multiLevelType w:val="hybridMultilevel"/>
    <w:tmpl w:val="2CE496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E0746C"/>
    <w:multiLevelType w:val="hybridMultilevel"/>
    <w:tmpl w:val="6A96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161BC"/>
    <w:multiLevelType w:val="hybridMultilevel"/>
    <w:tmpl w:val="4A42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4408"/>
    <w:multiLevelType w:val="hybridMultilevel"/>
    <w:tmpl w:val="4B6E2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8491C"/>
    <w:multiLevelType w:val="hybridMultilevel"/>
    <w:tmpl w:val="F4F28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073BA"/>
    <w:multiLevelType w:val="hybridMultilevel"/>
    <w:tmpl w:val="2590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72E80"/>
    <w:multiLevelType w:val="hybridMultilevel"/>
    <w:tmpl w:val="E18A2792"/>
    <w:lvl w:ilvl="0" w:tplc="708C1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E6FD2"/>
    <w:multiLevelType w:val="hybridMultilevel"/>
    <w:tmpl w:val="34806B84"/>
    <w:lvl w:ilvl="0" w:tplc="FB2EC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C7457"/>
    <w:multiLevelType w:val="hybridMultilevel"/>
    <w:tmpl w:val="DF508E9A"/>
    <w:lvl w:ilvl="0" w:tplc="A6A0F6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17733"/>
    <w:multiLevelType w:val="hybridMultilevel"/>
    <w:tmpl w:val="EED615EE"/>
    <w:lvl w:ilvl="0" w:tplc="B58400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266F3"/>
    <w:multiLevelType w:val="hybridMultilevel"/>
    <w:tmpl w:val="D3924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D45F2"/>
    <w:multiLevelType w:val="hybridMultilevel"/>
    <w:tmpl w:val="DCFA0872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6" w15:restartNumberingAfterBreak="0">
    <w:nsid w:val="7D0B5543"/>
    <w:multiLevelType w:val="hybridMultilevel"/>
    <w:tmpl w:val="35682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20722">
    <w:abstractNumId w:val="15"/>
  </w:num>
  <w:num w:numId="2" w16cid:durableId="1235312630">
    <w:abstractNumId w:val="4"/>
  </w:num>
  <w:num w:numId="3" w16cid:durableId="774254884">
    <w:abstractNumId w:val="1"/>
  </w:num>
  <w:num w:numId="4" w16cid:durableId="427118897">
    <w:abstractNumId w:val="0"/>
  </w:num>
  <w:num w:numId="5" w16cid:durableId="295374464">
    <w:abstractNumId w:val="16"/>
  </w:num>
  <w:num w:numId="6" w16cid:durableId="374892425">
    <w:abstractNumId w:val="6"/>
  </w:num>
  <w:num w:numId="7" w16cid:durableId="1100487792">
    <w:abstractNumId w:val="5"/>
  </w:num>
  <w:num w:numId="8" w16cid:durableId="885917360">
    <w:abstractNumId w:val="7"/>
  </w:num>
  <w:num w:numId="9" w16cid:durableId="644316638">
    <w:abstractNumId w:val="2"/>
  </w:num>
  <w:num w:numId="10" w16cid:durableId="151722562">
    <w:abstractNumId w:val="9"/>
  </w:num>
  <w:num w:numId="11" w16cid:durableId="1385981254">
    <w:abstractNumId w:val="14"/>
  </w:num>
  <w:num w:numId="12" w16cid:durableId="1246261359">
    <w:abstractNumId w:val="3"/>
  </w:num>
  <w:num w:numId="13" w16cid:durableId="1939024860">
    <w:abstractNumId w:val="12"/>
  </w:num>
  <w:num w:numId="14" w16cid:durableId="793911420">
    <w:abstractNumId w:val="11"/>
  </w:num>
  <w:num w:numId="15" w16cid:durableId="593054037">
    <w:abstractNumId w:val="10"/>
  </w:num>
  <w:num w:numId="16" w16cid:durableId="1209607749">
    <w:abstractNumId w:val="13"/>
  </w:num>
  <w:num w:numId="17" w16cid:durableId="64396606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D5"/>
    <w:rsid w:val="00006509"/>
    <w:rsid w:val="00013376"/>
    <w:rsid w:val="00031652"/>
    <w:rsid w:val="00053F9D"/>
    <w:rsid w:val="00070643"/>
    <w:rsid w:val="0008391A"/>
    <w:rsid w:val="00087850"/>
    <w:rsid w:val="00092DAF"/>
    <w:rsid w:val="0009393E"/>
    <w:rsid w:val="0009534D"/>
    <w:rsid w:val="000955BD"/>
    <w:rsid w:val="000A20CC"/>
    <w:rsid w:val="000B2CC1"/>
    <w:rsid w:val="000D37B9"/>
    <w:rsid w:val="000D3DFB"/>
    <w:rsid w:val="000D7E73"/>
    <w:rsid w:val="000E01DE"/>
    <w:rsid w:val="000F115C"/>
    <w:rsid w:val="000F204C"/>
    <w:rsid w:val="000F56F3"/>
    <w:rsid w:val="000F5AF4"/>
    <w:rsid w:val="00103260"/>
    <w:rsid w:val="00106F7F"/>
    <w:rsid w:val="00110EA1"/>
    <w:rsid w:val="00111A0C"/>
    <w:rsid w:val="0011690B"/>
    <w:rsid w:val="001202AE"/>
    <w:rsid w:val="00121297"/>
    <w:rsid w:val="001231B7"/>
    <w:rsid w:val="0012505B"/>
    <w:rsid w:val="00133AAC"/>
    <w:rsid w:val="00140C79"/>
    <w:rsid w:val="001439C2"/>
    <w:rsid w:val="0015003F"/>
    <w:rsid w:val="00150144"/>
    <w:rsid w:val="00165F1F"/>
    <w:rsid w:val="00170E1A"/>
    <w:rsid w:val="0018621C"/>
    <w:rsid w:val="00190877"/>
    <w:rsid w:val="0019331F"/>
    <w:rsid w:val="001A1538"/>
    <w:rsid w:val="001A73F2"/>
    <w:rsid w:val="001B1368"/>
    <w:rsid w:val="001B56EB"/>
    <w:rsid w:val="001B6651"/>
    <w:rsid w:val="001C0CA0"/>
    <w:rsid w:val="001C1446"/>
    <w:rsid w:val="001D2516"/>
    <w:rsid w:val="001E6353"/>
    <w:rsid w:val="001F259F"/>
    <w:rsid w:val="001F2D53"/>
    <w:rsid w:val="001F51DD"/>
    <w:rsid w:val="00214432"/>
    <w:rsid w:val="00215A07"/>
    <w:rsid w:val="0023038C"/>
    <w:rsid w:val="002311CB"/>
    <w:rsid w:val="00234891"/>
    <w:rsid w:val="0024264B"/>
    <w:rsid w:val="0027176F"/>
    <w:rsid w:val="00274F66"/>
    <w:rsid w:val="002830BC"/>
    <w:rsid w:val="002846F3"/>
    <w:rsid w:val="002943BD"/>
    <w:rsid w:val="002A183D"/>
    <w:rsid w:val="002A5C95"/>
    <w:rsid w:val="002B3FE4"/>
    <w:rsid w:val="002C0964"/>
    <w:rsid w:val="002E0AC5"/>
    <w:rsid w:val="002E192C"/>
    <w:rsid w:val="002E3C1C"/>
    <w:rsid w:val="00312DEE"/>
    <w:rsid w:val="00315F66"/>
    <w:rsid w:val="003243E6"/>
    <w:rsid w:val="0033444C"/>
    <w:rsid w:val="00337BF1"/>
    <w:rsid w:val="00337EF3"/>
    <w:rsid w:val="00340284"/>
    <w:rsid w:val="003430AE"/>
    <w:rsid w:val="00351541"/>
    <w:rsid w:val="00354197"/>
    <w:rsid w:val="0036443A"/>
    <w:rsid w:val="0036731D"/>
    <w:rsid w:val="00383DBF"/>
    <w:rsid w:val="00390163"/>
    <w:rsid w:val="00397D24"/>
    <w:rsid w:val="003A1E45"/>
    <w:rsid w:val="003A79A4"/>
    <w:rsid w:val="003B7917"/>
    <w:rsid w:val="003C120B"/>
    <w:rsid w:val="003C18D3"/>
    <w:rsid w:val="003C3E2C"/>
    <w:rsid w:val="003C462F"/>
    <w:rsid w:val="003D3295"/>
    <w:rsid w:val="003D4012"/>
    <w:rsid w:val="003D55C6"/>
    <w:rsid w:val="003F1F8B"/>
    <w:rsid w:val="003F389B"/>
    <w:rsid w:val="003F6779"/>
    <w:rsid w:val="004037D5"/>
    <w:rsid w:val="00414D47"/>
    <w:rsid w:val="00414ED5"/>
    <w:rsid w:val="00417228"/>
    <w:rsid w:val="00420B56"/>
    <w:rsid w:val="004235AF"/>
    <w:rsid w:val="00424A17"/>
    <w:rsid w:val="00433AA9"/>
    <w:rsid w:val="00447305"/>
    <w:rsid w:val="0045470D"/>
    <w:rsid w:val="00464B35"/>
    <w:rsid w:val="0048146F"/>
    <w:rsid w:val="0048437C"/>
    <w:rsid w:val="004A26ED"/>
    <w:rsid w:val="004A3224"/>
    <w:rsid w:val="004B1B85"/>
    <w:rsid w:val="004B494F"/>
    <w:rsid w:val="004B5AA8"/>
    <w:rsid w:val="004B7002"/>
    <w:rsid w:val="004C619D"/>
    <w:rsid w:val="004D6D83"/>
    <w:rsid w:val="004F2C42"/>
    <w:rsid w:val="00511A33"/>
    <w:rsid w:val="00511CC0"/>
    <w:rsid w:val="005156BB"/>
    <w:rsid w:val="00520BC8"/>
    <w:rsid w:val="00521982"/>
    <w:rsid w:val="00530C69"/>
    <w:rsid w:val="00552008"/>
    <w:rsid w:val="005A52E2"/>
    <w:rsid w:val="005B2E0A"/>
    <w:rsid w:val="005B75CD"/>
    <w:rsid w:val="005C35BC"/>
    <w:rsid w:val="005D148C"/>
    <w:rsid w:val="005E1610"/>
    <w:rsid w:val="005E7D88"/>
    <w:rsid w:val="005F215D"/>
    <w:rsid w:val="005F56B7"/>
    <w:rsid w:val="00600F8A"/>
    <w:rsid w:val="00605438"/>
    <w:rsid w:val="00620953"/>
    <w:rsid w:val="00654C08"/>
    <w:rsid w:val="006624A7"/>
    <w:rsid w:val="006635B7"/>
    <w:rsid w:val="0066474E"/>
    <w:rsid w:val="00667D84"/>
    <w:rsid w:val="00674305"/>
    <w:rsid w:val="00675DB4"/>
    <w:rsid w:val="00677622"/>
    <w:rsid w:val="006979EB"/>
    <w:rsid w:val="006A6227"/>
    <w:rsid w:val="006D101E"/>
    <w:rsid w:val="006F59A1"/>
    <w:rsid w:val="007063F7"/>
    <w:rsid w:val="0071719F"/>
    <w:rsid w:val="007300D7"/>
    <w:rsid w:val="00730D32"/>
    <w:rsid w:val="00737B1C"/>
    <w:rsid w:val="00757971"/>
    <w:rsid w:val="00761C77"/>
    <w:rsid w:val="00786C73"/>
    <w:rsid w:val="007B64D1"/>
    <w:rsid w:val="007D31E4"/>
    <w:rsid w:val="008068A5"/>
    <w:rsid w:val="00807195"/>
    <w:rsid w:val="00807EFA"/>
    <w:rsid w:val="008114E6"/>
    <w:rsid w:val="00812962"/>
    <w:rsid w:val="00824B23"/>
    <w:rsid w:val="00834199"/>
    <w:rsid w:val="0083639C"/>
    <w:rsid w:val="0084340C"/>
    <w:rsid w:val="008454B5"/>
    <w:rsid w:val="008522E3"/>
    <w:rsid w:val="00853CB4"/>
    <w:rsid w:val="008574EA"/>
    <w:rsid w:val="00867FB8"/>
    <w:rsid w:val="008812C1"/>
    <w:rsid w:val="00884117"/>
    <w:rsid w:val="00892A27"/>
    <w:rsid w:val="008A0D1A"/>
    <w:rsid w:val="008A2F71"/>
    <w:rsid w:val="008B24AB"/>
    <w:rsid w:val="008C5F00"/>
    <w:rsid w:val="008D1C05"/>
    <w:rsid w:val="008D56EF"/>
    <w:rsid w:val="008E36D7"/>
    <w:rsid w:val="008F1B0A"/>
    <w:rsid w:val="00907593"/>
    <w:rsid w:val="009127B0"/>
    <w:rsid w:val="00930620"/>
    <w:rsid w:val="009338CF"/>
    <w:rsid w:val="009339EC"/>
    <w:rsid w:val="00936280"/>
    <w:rsid w:val="00942F02"/>
    <w:rsid w:val="0094564C"/>
    <w:rsid w:val="009516B6"/>
    <w:rsid w:val="009603BE"/>
    <w:rsid w:val="009705E9"/>
    <w:rsid w:val="0097178F"/>
    <w:rsid w:val="00990DA8"/>
    <w:rsid w:val="00995C45"/>
    <w:rsid w:val="009C4BBD"/>
    <w:rsid w:val="009C69AD"/>
    <w:rsid w:val="009D1D94"/>
    <w:rsid w:val="009F1459"/>
    <w:rsid w:val="009F1C89"/>
    <w:rsid w:val="009F2755"/>
    <w:rsid w:val="00A02B02"/>
    <w:rsid w:val="00A343AC"/>
    <w:rsid w:val="00A375A0"/>
    <w:rsid w:val="00A43D10"/>
    <w:rsid w:val="00A551B7"/>
    <w:rsid w:val="00A5795B"/>
    <w:rsid w:val="00A6383E"/>
    <w:rsid w:val="00A667D1"/>
    <w:rsid w:val="00A704E8"/>
    <w:rsid w:val="00A71B57"/>
    <w:rsid w:val="00A76792"/>
    <w:rsid w:val="00A92633"/>
    <w:rsid w:val="00A941C2"/>
    <w:rsid w:val="00AE39E5"/>
    <w:rsid w:val="00AF7316"/>
    <w:rsid w:val="00B04140"/>
    <w:rsid w:val="00B06487"/>
    <w:rsid w:val="00B06D44"/>
    <w:rsid w:val="00B07BE9"/>
    <w:rsid w:val="00B1076B"/>
    <w:rsid w:val="00B130BD"/>
    <w:rsid w:val="00B2403E"/>
    <w:rsid w:val="00B348F7"/>
    <w:rsid w:val="00B37032"/>
    <w:rsid w:val="00B60455"/>
    <w:rsid w:val="00B65309"/>
    <w:rsid w:val="00B67B67"/>
    <w:rsid w:val="00B71C5D"/>
    <w:rsid w:val="00B83AFE"/>
    <w:rsid w:val="00B96034"/>
    <w:rsid w:val="00BA42AD"/>
    <w:rsid w:val="00BB06F3"/>
    <w:rsid w:val="00BB2A9D"/>
    <w:rsid w:val="00BB659F"/>
    <w:rsid w:val="00BD0C26"/>
    <w:rsid w:val="00BE0DE3"/>
    <w:rsid w:val="00BE5651"/>
    <w:rsid w:val="00BF1089"/>
    <w:rsid w:val="00BF2739"/>
    <w:rsid w:val="00C0305A"/>
    <w:rsid w:val="00C07D57"/>
    <w:rsid w:val="00C17442"/>
    <w:rsid w:val="00C2731A"/>
    <w:rsid w:val="00C32F24"/>
    <w:rsid w:val="00C355CC"/>
    <w:rsid w:val="00C37EC3"/>
    <w:rsid w:val="00C47323"/>
    <w:rsid w:val="00C53971"/>
    <w:rsid w:val="00C62013"/>
    <w:rsid w:val="00C62686"/>
    <w:rsid w:val="00C70CF6"/>
    <w:rsid w:val="00C82E4E"/>
    <w:rsid w:val="00C84CC4"/>
    <w:rsid w:val="00C863E0"/>
    <w:rsid w:val="00C91FA4"/>
    <w:rsid w:val="00C96FED"/>
    <w:rsid w:val="00CA2DB0"/>
    <w:rsid w:val="00CB24F3"/>
    <w:rsid w:val="00CB2B2A"/>
    <w:rsid w:val="00CB5F6D"/>
    <w:rsid w:val="00CC1EB4"/>
    <w:rsid w:val="00CC221B"/>
    <w:rsid w:val="00CC4200"/>
    <w:rsid w:val="00CD487D"/>
    <w:rsid w:val="00CE46AC"/>
    <w:rsid w:val="00D06EBE"/>
    <w:rsid w:val="00D11BDE"/>
    <w:rsid w:val="00D1327A"/>
    <w:rsid w:val="00D14E28"/>
    <w:rsid w:val="00D2085C"/>
    <w:rsid w:val="00D407CC"/>
    <w:rsid w:val="00D56169"/>
    <w:rsid w:val="00D56F05"/>
    <w:rsid w:val="00D63DE9"/>
    <w:rsid w:val="00D743EA"/>
    <w:rsid w:val="00D84CCC"/>
    <w:rsid w:val="00DA143D"/>
    <w:rsid w:val="00DA40DA"/>
    <w:rsid w:val="00DB39F1"/>
    <w:rsid w:val="00DB70FE"/>
    <w:rsid w:val="00DC21FB"/>
    <w:rsid w:val="00DC5FD7"/>
    <w:rsid w:val="00DE52EB"/>
    <w:rsid w:val="00DE6B32"/>
    <w:rsid w:val="00DF2E91"/>
    <w:rsid w:val="00DF30D9"/>
    <w:rsid w:val="00E12A40"/>
    <w:rsid w:val="00E203D1"/>
    <w:rsid w:val="00E51295"/>
    <w:rsid w:val="00E55B55"/>
    <w:rsid w:val="00E74224"/>
    <w:rsid w:val="00E857BC"/>
    <w:rsid w:val="00E92D7A"/>
    <w:rsid w:val="00E9336D"/>
    <w:rsid w:val="00EA1079"/>
    <w:rsid w:val="00EA6739"/>
    <w:rsid w:val="00EB046A"/>
    <w:rsid w:val="00EB0BDF"/>
    <w:rsid w:val="00EB1573"/>
    <w:rsid w:val="00EB2DCB"/>
    <w:rsid w:val="00ED3B45"/>
    <w:rsid w:val="00ED6312"/>
    <w:rsid w:val="00EE6625"/>
    <w:rsid w:val="00EF351B"/>
    <w:rsid w:val="00EF3FAE"/>
    <w:rsid w:val="00F119FE"/>
    <w:rsid w:val="00F24747"/>
    <w:rsid w:val="00F35E89"/>
    <w:rsid w:val="00F56F02"/>
    <w:rsid w:val="00F65C22"/>
    <w:rsid w:val="00F87BC8"/>
    <w:rsid w:val="00F965E0"/>
    <w:rsid w:val="00FA7F29"/>
    <w:rsid w:val="00FB736D"/>
    <w:rsid w:val="00FE34D6"/>
    <w:rsid w:val="00FF7664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BD4D"/>
  <w15:chartTrackingRefBased/>
  <w15:docId w15:val="{F414CE70-2AC1-1240-9568-2EBDD5CA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75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DB39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1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37D5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403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7D5"/>
    <w:pPr>
      <w:ind w:left="720"/>
      <w:contextualSpacing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D4012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D401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D4012"/>
  </w:style>
  <w:style w:type="paragraph" w:styleId="Header">
    <w:name w:val="header"/>
    <w:basedOn w:val="Normal"/>
    <w:link w:val="HeaderChar"/>
    <w:uiPriority w:val="99"/>
    <w:unhideWhenUsed/>
    <w:rsid w:val="00121297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2129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064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4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C5F00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8C5F0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B39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0A2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0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0C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0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20CC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C61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DefaultParagraphFont"/>
    <w:rsid w:val="00654C08"/>
  </w:style>
  <w:style w:type="character" w:styleId="Emphasis">
    <w:name w:val="Emphasis"/>
    <w:basedOn w:val="DefaultParagraphFont"/>
    <w:uiPriority w:val="20"/>
    <w:qFormat/>
    <w:rsid w:val="00654C08"/>
    <w:rPr>
      <w:i/>
      <w:iCs/>
    </w:rPr>
  </w:style>
  <w:style w:type="character" w:customStyle="1" w:styleId="normaltextrun">
    <w:name w:val="normaltextrun"/>
    <w:basedOn w:val="DefaultParagraphFont"/>
    <w:rsid w:val="002A183D"/>
  </w:style>
  <w:style w:type="character" w:customStyle="1" w:styleId="eop">
    <w:name w:val="eop"/>
    <w:basedOn w:val="DefaultParagraphFont"/>
    <w:rsid w:val="002A183D"/>
  </w:style>
  <w:style w:type="table" w:styleId="PlainTable1">
    <w:name w:val="Plain Table 1"/>
    <w:basedOn w:val="TableNormal"/>
    <w:uiPriority w:val="41"/>
    <w:rsid w:val="009F2755"/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2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6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fcsr.7003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tie.sappenfield@uga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80/17439760.2023.21685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copsyc.2024.1019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1495</Words>
  <Characters>9670</Characters>
  <Application>Microsoft Office Word</Application>
  <DocSecurity>0</DocSecurity>
  <Lines>266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Catie Sappenfield</dc:creator>
  <cp:keywords/>
  <dc:description/>
  <cp:lastModifiedBy>Catie Sappenfield</cp:lastModifiedBy>
  <cp:revision>23</cp:revision>
  <dcterms:created xsi:type="dcterms:W3CDTF">2025-04-14T23:29:00Z</dcterms:created>
  <dcterms:modified xsi:type="dcterms:W3CDTF">2026-03-25T23:03:00Z</dcterms:modified>
</cp:coreProperties>
</file>