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D211D" w14:textId="77777777" w:rsidR="003370C2" w:rsidRDefault="005347C2" w:rsidP="005347C2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Nathan T. Carter, Ph</w:t>
      </w:r>
      <w:r w:rsidR="001420E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D</w:t>
      </w:r>
      <w:r w:rsidR="001420E0">
        <w:rPr>
          <w:b/>
          <w:sz w:val="36"/>
          <w:szCs w:val="36"/>
        </w:rPr>
        <w:t>.</w:t>
      </w:r>
    </w:p>
    <w:p w14:paraId="707C4DF1" w14:textId="77777777" w:rsidR="005347C2" w:rsidRDefault="005347C2" w:rsidP="005347C2">
      <w:pPr>
        <w:contextualSpacing/>
        <w:jc w:val="center"/>
      </w:pPr>
      <w:r w:rsidRPr="005347C2">
        <w:t>Department of Psychology</w:t>
      </w:r>
      <w:r>
        <w:br/>
        <w:t>University of Georgia</w:t>
      </w:r>
      <w:r>
        <w:br/>
        <w:t>323 Psychology Building</w:t>
      </w:r>
    </w:p>
    <w:p w14:paraId="6BC712DB" w14:textId="77777777" w:rsidR="005347C2" w:rsidRDefault="005347C2" w:rsidP="005347C2">
      <w:pPr>
        <w:contextualSpacing/>
        <w:jc w:val="center"/>
      </w:pPr>
      <w:r>
        <w:t>Athens, GA 30602</w:t>
      </w:r>
      <w:r>
        <w:br/>
        <w:t xml:space="preserve">E-mail: </w:t>
      </w:r>
      <w:hyperlink r:id="rId7" w:history="1">
        <w:r w:rsidR="00B81933" w:rsidRPr="00E3423E">
          <w:rPr>
            <w:rStyle w:val="Hyperlink"/>
          </w:rPr>
          <w:t>ntcarter@uga.edu</w:t>
        </w:r>
      </w:hyperlink>
      <w:r w:rsidR="00B81933">
        <w:t xml:space="preserve"> </w:t>
      </w:r>
      <w:r>
        <w:t xml:space="preserve"> </w:t>
      </w:r>
      <w:r>
        <w:br/>
      </w:r>
      <w:r w:rsidRPr="00F162AC">
        <w:t xml:space="preserve">Web: </w:t>
      </w:r>
      <w:hyperlink r:id="rId8" w:history="1">
        <w:r w:rsidR="00F162AC" w:rsidRPr="00F162AC">
          <w:rPr>
            <w:rStyle w:val="Hyperlink"/>
          </w:rPr>
          <w:t>http://psychology.uga.edu/directory/nathan-t-carter</w:t>
        </w:r>
      </w:hyperlink>
      <w:r w:rsidR="00F162AC" w:rsidRPr="00F162AC">
        <w:t xml:space="preserve"> </w:t>
      </w:r>
    </w:p>
    <w:p w14:paraId="4F2B4296" w14:textId="77777777" w:rsidR="005347C2" w:rsidRPr="005347C2" w:rsidRDefault="005347C2" w:rsidP="005347C2">
      <w:pPr>
        <w:contextualSpacing/>
        <w:rPr>
          <w:b/>
        </w:rPr>
      </w:pPr>
      <w:r>
        <w:br/>
      </w:r>
      <w:r w:rsidRPr="005347C2">
        <w:rPr>
          <w:b/>
        </w:rPr>
        <w:t>Academic Positions</w:t>
      </w:r>
    </w:p>
    <w:p w14:paraId="4821A522" w14:textId="77777777" w:rsidR="00CB0E68" w:rsidRDefault="00CB0E68" w:rsidP="00C26D25">
      <w:pPr>
        <w:ind w:left="1440" w:hanging="1440"/>
        <w:contextualSpacing/>
      </w:pPr>
    </w:p>
    <w:p w14:paraId="7BADD6ED" w14:textId="094ED03B" w:rsidR="00AC528C" w:rsidRDefault="00AC528C" w:rsidP="005347C2">
      <w:pPr>
        <w:contextualSpacing/>
      </w:pPr>
      <w:r>
        <w:t>2017-</w:t>
      </w:r>
      <w:r w:rsidR="00177F25">
        <w:t>present</w:t>
      </w:r>
      <w:r>
        <w:tab/>
        <w:t>Associate Professor</w:t>
      </w:r>
    </w:p>
    <w:p w14:paraId="4B9A77FE" w14:textId="734CBDC4" w:rsidR="00AC528C" w:rsidRDefault="00AC528C" w:rsidP="005347C2">
      <w:pPr>
        <w:contextualSpacing/>
      </w:pPr>
      <w:r>
        <w:tab/>
      </w:r>
      <w:r>
        <w:tab/>
        <w:t>Department of Psychology</w:t>
      </w:r>
    </w:p>
    <w:p w14:paraId="3B742F70" w14:textId="740E3ED7" w:rsidR="00AC528C" w:rsidRDefault="00AC528C" w:rsidP="005347C2">
      <w:pPr>
        <w:contextualSpacing/>
      </w:pPr>
      <w:r>
        <w:tab/>
      </w:r>
      <w:r>
        <w:tab/>
        <w:t>University of Georgia</w:t>
      </w:r>
    </w:p>
    <w:p w14:paraId="6218FF7D" w14:textId="618DB58A" w:rsidR="00AC528C" w:rsidRDefault="00AC528C" w:rsidP="005347C2">
      <w:pPr>
        <w:contextualSpacing/>
      </w:pPr>
      <w:r>
        <w:tab/>
      </w:r>
      <w:r>
        <w:tab/>
        <w:t>Athens, GA</w:t>
      </w:r>
    </w:p>
    <w:p w14:paraId="571B4106" w14:textId="77777777" w:rsidR="00AC528C" w:rsidRDefault="00AC528C" w:rsidP="005347C2">
      <w:pPr>
        <w:contextualSpacing/>
      </w:pPr>
    </w:p>
    <w:p w14:paraId="218C842C" w14:textId="4D89943D" w:rsidR="00C26D25" w:rsidRDefault="008376A5" w:rsidP="005347C2">
      <w:pPr>
        <w:contextualSpacing/>
      </w:pPr>
      <w:r>
        <w:t>2012</w:t>
      </w:r>
      <w:r w:rsidR="005347C2">
        <w:t>-</w:t>
      </w:r>
      <w:r>
        <w:t>2017</w:t>
      </w:r>
      <w:r w:rsidR="005347C2">
        <w:tab/>
        <w:t>Assistant</w:t>
      </w:r>
      <w:r w:rsidR="00C26D25">
        <w:t xml:space="preserve"> Professor</w:t>
      </w:r>
    </w:p>
    <w:p w14:paraId="26B7521E" w14:textId="714E0CF3" w:rsidR="00C26D25" w:rsidRDefault="00BA2CA3" w:rsidP="00C26D25">
      <w:pPr>
        <w:ind w:left="1440"/>
        <w:contextualSpacing/>
      </w:pPr>
      <w:r>
        <w:t>Department of Psychology</w:t>
      </w:r>
      <w:r w:rsidR="00C26D25">
        <w:br/>
      </w:r>
      <w:r w:rsidR="008376A5">
        <w:t>University of Georgia</w:t>
      </w:r>
    </w:p>
    <w:p w14:paraId="61D62356" w14:textId="3567A670" w:rsidR="00C26D25" w:rsidRDefault="00AC528C" w:rsidP="00C26D25">
      <w:pPr>
        <w:ind w:left="1440"/>
        <w:contextualSpacing/>
      </w:pPr>
      <w:r>
        <w:t>Athens, GA</w:t>
      </w:r>
    </w:p>
    <w:p w14:paraId="6F167D4B" w14:textId="77777777" w:rsidR="00C26D25" w:rsidRDefault="00C26D25" w:rsidP="00C26D25">
      <w:pPr>
        <w:contextualSpacing/>
      </w:pPr>
    </w:p>
    <w:p w14:paraId="30FB750E" w14:textId="650B7F77" w:rsidR="00E20BB6" w:rsidRDefault="008376A5" w:rsidP="00C26D25">
      <w:pPr>
        <w:contextualSpacing/>
      </w:pPr>
      <w:r>
        <w:t>2010-2012</w:t>
      </w:r>
      <w:r w:rsidR="00E20BB6">
        <w:tab/>
        <w:t>Assistant Professor</w:t>
      </w:r>
      <w:r w:rsidR="00887D68">
        <w:t xml:space="preserve"> </w:t>
      </w:r>
    </w:p>
    <w:p w14:paraId="5D02AEE3" w14:textId="45E86BE2" w:rsidR="00A33F7F" w:rsidRDefault="00A33F7F" w:rsidP="00A33F7F">
      <w:pPr>
        <w:ind w:left="1440"/>
        <w:contextualSpacing/>
      </w:pPr>
      <w:r>
        <w:t>Department of Psychology</w:t>
      </w:r>
      <w:r>
        <w:tab/>
      </w:r>
      <w:r>
        <w:br/>
        <w:t>University of Central Florida</w:t>
      </w:r>
    </w:p>
    <w:p w14:paraId="4AFC2370" w14:textId="77777777" w:rsidR="00A33F7F" w:rsidRDefault="00A33F7F" w:rsidP="00A33F7F">
      <w:pPr>
        <w:ind w:left="1440"/>
        <w:contextualSpacing/>
      </w:pPr>
      <w:r>
        <w:t>Orlando, FL</w:t>
      </w:r>
    </w:p>
    <w:p w14:paraId="39C66ED5" w14:textId="77777777" w:rsidR="00E20BB6" w:rsidRDefault="00E20BB6" w:rsidP="00C26D25">
      <w:pPr>
        <w:contextualSpacing/>
      </w:pPr>
    </w:p>
    <w:p w14:paraId="4CD1AB65" w14:textId="098ACD1F" w:rsidR="00C26D25" w:rsidRDefault="00C26D25" w:rsidP="00C26D25">
      <w:pPr>
        <w:contextualSpacing/>
      </w:pPr>
      <w:r w:rsidRPr="00C26D25">
        <w:rPr>
          <w:b/>
        </w:rPr>
        <w:t>Academic Degrees</w:t>
      </w:r>
      <w:r>
        <w:rPr>
          <w:b/>
        </w:rPr>
        <w:br/>
      </w:r>
      <w:r>
        <w:rPr>
          <w:b/>
        </w:rPr>
        <w:br/>
      </w:r>
      <w:r w:rsidR="001442E0">
        <w:t>201</w:t>
      </w:r>
      <w:r w:rsidR="00F64DDD">
        <w:t>1</w:t>
      </w:r>
      <w:r>
        <w:tab/>
      </w:r>
      <w:r>
        <w:tab/>
        <w:t>Doctor of Philosophy, Industrial and Organizational Psychology</w:t>
      </w:r>
    </w:p>
    <w:p w14:paraId="22A912FE" w14:textId="77777777" w:rsidR="00C26D25" w:rsidRDefault="00C26D25" w:rsidP="00C26D25">
      <w:pPr>
        <w:contextualSpacing/>
      </w:pPr>
      <w:r>
        <w:tab/>
      </w:r>
      <w:r>
        <w:tab/>
        <w:t>Department of Psychology</w:t>
      </w:r>
      <w:r>
        <w:br/>
      </w:r>
      <w:r>
        <w:tab/>
      </w:r>
      <w:r>
        <w:tab/>
        <w:t>Bowling Green State University</w:t>
      </w:r>
    </w:p>
    <w:p w14:paraId="7D0B6B1E" w14:textId="77777777" w:rsidR="00C26D25" w:rsidRDefault="001420E0" w:rsidP="00C26D25">
      <w:pPr>
        <w:contextualSpacing/>
      </w:pPr>
      <w:r>
        <w:tab/>
      </w:r>
      <w:r>
        <w:tab/>
        <w:t xml:space="preserve">Advisor: Michael J. </w:t>
      </w:r>
      <w:proofErr w:type="spellStart"/>
      <w:r>
        <w:t>Zickar</w:t>
      </w:r>
      <w:proofErr w:type="spellEnd"/>
      <w:r>
        <w:t>, Ph.D.</w:t>
      </w:r>
      <w:r w:rsidR="00C26D25">
        <w:br/>
      </w:r>
    </w:p>
    <w:p w14:paraId="3A194E24" w14:textId="77777777" w:rsidR="00C26D25" w:rsidRDefault="00C26D25" w:rsidP="00C26D25">
      <w:pPr>
        <w:contextualSpacing/>
      </w:pPr>
      <w:r>
        <w:t>2006</w:t>
      </w:r>
      <w:r>
        <w:tab/>
      </w:r>
      <w:r>
        <w:tab/>
        <w:t>Master of Arts, Industrial and Organizational Psychology</w:t>
      </w:r>
      <w:r>
        <w:br/>
      </w:r>
      <w:r>
        <w:tab/>
      </w:r>
      <w:r>
        <w:tab/>
        <w:t>Department of Psychology</w:t>
      </w:r>
    </w:p>
    <w:p w14:paraId="77D798CF" w14:textId="77777777" w:rsidR="00C26D25" w:rsidRDefault="00C26D25" w:rsidP="00C26D25">
      <w:pPr>
        <w:contextualSpacing/>
      </w:pPr>
      <w:r>
        <w:tab/>
      </w:r>
      <w:r>
        <w:tab/>
        <w:t>Western Kentucky University</w:t>
      </w:r>
    </w:p>
    <w:p w14:paraId="2FAC7ADA" w14:textId="77777777" w:rsidR="00C26D25" w:rsidRDefault="00C26D25" w:rsidP="00C26D25">
      <w:pPr>
        <w:contextualSpacing/>
      </w:pPr>
    </w:p>
    <w:p w14:paraId="06F1C67B" w14:textId="77777777" w:rsidR="00C26D25" w:rsidRDefault="00C26D25" w:rsidP="00C26D25">
      <w:pPr>
        <w:contextualSpacing/>
      </w:pPr>
      <w:r>
        <w:t>2004</w:t>
      </w:r>
      <w:r>
        <w:tab/>
      </w:r>
      <w:r>
        <w:tab/>
        <w:t>Bachelor of Arts, Psychology</w:t>
      </w:r>
      <w:r>
        <w:br/>
      </w:r>
      <w:r>
        <w:tab/>
      </w:r>
      <w:r>
        <w:tab/>
        <w:t>Department of Psychology</w:t>
      </w:r>
    </w:p>
    <w:p w14:paraId="04580287" w14:textId="77777777" w:rsidR="00C26D25" w:rsidRDefault="00C26D25" w:rsidP="00C26D25">
      <w:pPr>
        <w:contextualSpacing/>
      </w:pPr>
      <w:r>
        <w:tab/>
      </w:r>
      <w:r>
        <w:tab/>
        <w:t>Western Kentucky University</w:t>
      </w:r>
    </w:p>
    <w:p w14:paraId="386F39F7" w14:textId="77777777" w:rsidR="00C26D25" w:rsidRDefault="00C26D25" w:rsidP="00C26D25">
      <w:pPr>
        <w:contextualSpacing/>
      </w:pPr>
    </w:p>
    <w:p w14:paraId="291F18F0" w14:textId="74AAE9B0" w:rsidR="00623A83" w:rsidRPr="00A97E50" w:rsidRDefault="00C26D25" w:rsidP="00C26D25">
      <w:pPr>
        <w:contextualSpacing/>
        <w:rPr>
          <w:b/>
        </w:rPr>
      </w:pPr>
      <w:r w:rsidRPr="00C26D25">
        <w:rPr>
          <w:b/>
        </w:rPr>
        <w:t>Research Interests</w:t>
      </w:r>
    </w:p>
    <w:p w14:paraId="7AEB75FC" w14:textId="77777777" w:rsidR="00C26D25" w:rsidRDefault="00C26D25" w:rsidP="00C26D25">
      <w:pPr>
        <w:contextualSpacing/>
      </w:pPr>
      <w:r>
        <w:t xml:space="preserve">Personality </w:t>
      </w:r>
      <w:r w:rsidR="00215EBD">
        <w:t>and Individual Differences</w:t>
      </w:r>
    </w:p>
    <w:p w14:paraId="290C7613" w14:textId="2F3BAC2A" w:rsidR="00623A83" w:rsidRDefault="00623A83" w:rsidP="00C26D25">
      <w:pPr>
        <w:contextualSpacing/>
      </w:pPr>
      <w:r>
        <w:t>Psychometric Theory and Application</w:t>
      </w:r>
      <w:r w:rsidR="000B251E">
        <w:t>s</w:t>
      </w:r>
    </w:p>
    <w:p w14:paraId="361A5024" w14:textId="77777777" w:rsidR="00C26D25" w:rsidRDefault="00C26D25" w:rsidP="00C26D25">
      <w:pPr>
        <w:contextualSpacing/>
      </w:pPr>
      <w:r>
        <w:t>History of Applied Psychology</w:t>
      </w:r>
    </w:p>
    <w:p w14:paraId="618FE022" w14:textId="4AF1CDDE" w:rsidR="00A97E50" w:rsidRDefault="00232350" w:rsidP="00C26D25">
      <w:pPr>
        <w:contextualSpacing/>
      </w:pPr>
      <w:r>
        <w:t>Judg</w:t>
      </w:r>
      <w:r w:rsidR="00A97E50">
        <w:t>ment and Decision-Making in Employee Attraction and Selection</w:t>
      </w:r>
    </w:p>
    <w:p w14:paraId="5BD400F1" w14:textId="77777777" w:rsidR="00A97E50" w:rsidRDefault="00A97E50" w:rsidP="00C26D25">
      <w:pPr>
        <w:contextualSpacing/>
        <w:sectPr w:rsidR="00A97E50" w:rsidSect="005347C2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threeDEmboss" w:sz="24" w:space="24" w:color="632423" w:themeColor="accent2" w:themeShade="80"/>
            <w:left w:val="threeDEmboss" w:sz="24" w:space="24" w:color="632423" w:themeColor="accent2" w:themeShade="80"/>
            <w:bottom w:val="threeDEngrave" w:sz="24" w:space="24" w:color="632423" w:themeColor="accent2" w:themeShade="80"/>
            <w:right w:val="threeDEngrave" w:sz="24" w:space="24" w:color="632423" w:themeColor="accent2" w:themeShade="80"/>
          </w:pgBorders>
          <w:cols w:space="720"/>
          <w:docGrid w:linePitch="360"/>
        </w:sectPr>
      </w:pPr>
    </w:p>
    <w:p w14:paraId="2167047C" w14:textId="77777777" w:rsidR="00C877BF" w:rsidRDefault="00C877BF" w:rsidP="00C877BF">
      <w:pPr>
        <w:contextualSpacing/>
        <w:rPr>
          <w:b/>
        </w:rPr>
      </w:pPr>
      <w:r>
        <w:rPr>
          <w:b/>
        </w:rPr>
        <w:lastRenderedPageBreak/>
        <w:t>Funding Activity</w:t>
      </w:r>
    </w:p>
    <w:p w14:paraId="0823C179" w14:textId="77777777" w:rsidR="00C877BF" w:rsidRDefault="00C877BF" w:rsidP="00C877BF">
      <w:pPr>
        <w:contextualSpacing/>
        <w:rPr>
          <w:b/>
        </w:rPr>
      </w:pPr>
    </w:p>
    <w:p w14:paraId="5EC1E9D1" w14:textId="77777777" w:rsidR="00C877BF" w:rsidRPr="0083060B" w:rsidRDefault="00C877BF" w:rsidP="00C877BF">
      <w:pPr>
        <w:contextualSpacing/>
        <w:rPr>
          <w:u w:val="single"/>
        </w:rPr>
      </w:pPr>
      <w:r w:rsidRPr="0083060B">
        <w:rPr>
          <w:u w:val="single"/>
        </w:rPr>
        <w:t>Funded:</w:t>
      </w:r>
    </w:p>
    <w:p w14:paraId="5033CCDE" w14:textId="77777777" w:rsidR="00C877BF" w:rsidRDefault="00C877BF" w:rsidP="00C877BF">
      <w:pPr>
        <w:contextualSpacing/>
        <w:rPr>
          <w:color w:val="000000"/>
        </w:rPr>
      </w:pPr>
    </w:p>
    <w:p w14:paraId="3282D7F3" w14:textId="52D9B682" w:rsidR="00181D47" w:rsidRDefault="00125038" w:rsidP="00C877BF">
      <w:pPr>
        <w:contextualSpacing/>
        <w:rPr>
          <w:i/>
          <w:color w:val="000000"/>
        </w:rPr>
      </w:pPr>
      <w:r>
        <w:rPr>
          <w:color w:val="000000"/>
        </w:rPr>
        <w:t>1</w:t>
      </w:r>
      <w:r w:rsidR="00181D47">
        <w:rPr>
          <w:color w:val="000000"/>
        </w:rPr>
        <w:t xml:space="preserve">. Principal Investigator, </w:t>
      </w:r>
      <w:r w:rsidR="00181D47">
        <w:rPr>
          <w:i/>
          <w:color w:val="000000"/>
        </w:rPr>
        <w:t xml:space="preserve">Measuring Customer Trust in </w:t>
      </w:r>
      <w:proofErr w:type="spellStart"/>
      <w:r w:rsidR="00181D47">
        <w:rPr>
          <w:i/>
          <w:color w:val="000000"/>
        </w:rPr>
        <w:t>Groupon</w:t>
      </w:r>
      <w:proofErr w:type="spellEnd"/>
      <w:r w:rsidR="00181D47">
        <w:rPr>
          <w:i/>
          <w:color w:val="000000"/>
        </w:rPr>
        <w:t xml:space="preserve"> Services: Measure </w:t>
      </w:r>
    </w:p>
    <w:p w14:paraId="4D6A07A2" w14:textId="76D47B42" w:rsidR="00181D47" w:rsidRDefault="00181D47" w:rsidP="00181D47">
      <w:pPr>
        <w:ind w:firstLine="720"/>
        <w:contextualSpacing/>
        <w:rPr>
          <w:color w:val="000000"/>
        </w:rPr>
      </w:pPr>
      <w:r>
        <w:rPr>
          <w:i/>
          <w:color w:val="000000"/>
        </w:rPr>
        <w:t xml:space="preserve">Development and Validation, </w:t>
      </w:r>
      <w:proofErr w:type="spellStart"/>
      <w:r>
        <w:rPr>
          <w:color w:val="000000"/>
        </w:rPr>
        <w:t>Groupon</w:t>
      </w:r>
      <w:proofErr w:type="spellEnd"/>
      <w:r>
        <w:rPr>
          <w:color w:val="000000"/>
        </w:rPr>
        <w:t>, Inc. $26,325.</w:t>
      </w:r>
      <w:r w:rsidR="00D737EB">
        <w:rPr>
          <w:color w:val="000000"/>
        </w:rPr>
        <w:t xml:space="preserve"> (2018).</w:t>
      </w:r>
    </w:p>
    <w:p w14:paraId="136F4829" w14:textId="77777777" w:rsidR="00181D47" w:rsidRPr="00181D47" w:rsidRDefault="00181D47" w:rsidP="00181D47">
      <w:pPr>
        <w:ind w:firstLine="720"/>
        <w:contextualSpacing/>
        <w:rPr>
          <w:color w:val="000000"/>
        </w:rPr>
      </w:pPr>
    </w:p>
    <w:p w14:paraId="6E474799" w14:textId="58605AD1" w:rsidR="00C877BF" w:rsidRDefault="00125038" w:rsidP="00C877BF">
      <w:pPr>
        <w:contextualSpacing/>
        <w:rPr>
          <w:i/>
          <w:color w:val="333333"/>
          <w:shd w:val="clear" w:color="auto" w:fill="FFFFFF"/>
        </w:rPr>
      </w:pPr>
      <w:r>
        <w:rPr>
          <w:color w:val="000000"/>
        </w:rPr>
        <w:t>2</w:t>
      </w:r>
      <w:r w:rsidR="00C877BF">
        <w:rPr>
          <w:color w:val="000000"/>
        </w:rPr>
        <w:t xml:space="preserve">. </w:t>
      </w:r>
      <w:r w:rsidR="00C877BF">
        <w:rPr>
          <w:color w:val="333333"/>
          <w:shd w:val="clear" w:color="auto" w:fill="FFFFFF"/>
        </w:rPr>
        <w:t xml:space="preserve">Principal Investigator, </w:t>
      </w:r>
      <w:r w:rsidR="00C877BF" w:rsidRPr="007D624B">
        <w:rPr>
          <w:i/>
          <w:color w:val="333333"/>
          <w:shd w:val="clear" w:color="auto" w:fill="FFFFFF"/>
        </w:rPr>
        <w:t xml:space="preserve">Clarifying the Functional Form of the Personality-Performance </w:t>
      </w:r>
    </w:p>
    <w:p w14:paraId="3F92A873" w14:textId="77777777" w:rsidR="00C877BF" w:rsidRPr="006A63EF" w:rsidRDefault="00C877BF" w:rsidP="00C877BF">
      <w:pPr>
        <w:ind w:left="720"/>
        <w:contextualSpacing/>
        <w:rPr>
          <w:color w:val="333333"/>
          <w:shd w:val="clear" w:color="auto" w:fill="FFFFFF"/>
        </w:rPr>
      </w:pPr>
      <w:r w:rsidRPr="007D624B">
        <w:rPr>
          <w:i/>
          <w:color w:val="333333"/>
          <w:shd w:val="clear" w:color="auto" w:fill="FFFFFF"/>
        </w:rPr>
        <w:t>Relationship</w:t>
      </w:r>
      <w:r>
        <w:rPr>
          <w:i/>
          <w:color w:val="333333"/>
          <w:shd w:val="clear" w:color="auto" w:fill="FFFFFF"/>
        </w:rPr>
        <w:t xml:space="preserve"> Using More Appropriate Measurement.</w:t>
      </w:r>
      <w:r>
        <w:rPr>
          <w:color w:val="333333"/>
          <w:shd w:val="clear" w:color="auto" w:fill="FFFFFF"/>
        </w:rPr>
        <w:t xml:space="preserve"> National Science Foundation. $214,347 (2016).</w:t>
      </w:r>
    </w:p>
    <w:p w14:paraId="785524F5" w14:textId="77777777" w:rsidR="00C877BF" w:rsidRDefault="00C877BF" w:rsidP="00C877BF">
      <w:pPr>
        <w:contextualSpacing/>
        <w:rPr>
          <w:color w:val="000000"/>
        </w:rPr>
      </w:pPr>
    </w:p>
    <w:p w14:paraId="0D5CFD38" w14:textId="352094D5" w:rsidR="00C877BF" w:rsidRPr="00CE3AA6" w:rsidRDefault="00125038" w:rsidP="00C877BF">
      <w:pPr>
        <w:contextualSpacing/>
        <w:rPr>
          <w:i/>
          <w:color w:val="000000"/>
        </w:rPr>
      </w:pPr>
      <w:r>
        <w:rPr>
          <w:color w:val="000000"/>
        </w:rPr>
        <w:t>3</w:t>
      </w:r>
      <w:r w:rsidR="00C877BF">
        <w:rPr>
          <w:color w:val="000000"/>
        </w:rPr>
        <w:t xml:space="preserve">. </w:t>
      </w:r>
      <w:r w:rsidR="00CE3AA6">
        <w:rPr>
          <w:color w:val="000000"/>
        </w:rPr>
        <w:t>Co-</w:t>
      </w:r>
      <w:r w:rsidR="00C877BF">
        <w:rPr>
          <w:color w:val="000000"/>
        </w:rPr>
        <w:t xml:space="preserve">Principal Investigator, </w:t>
      </w:r>
      <w:r w:rsidR="00C877BF">
        <w:rPr>
          <w:i/>
          <w:color w:val="000000"/>
        </w:rPr>
        <w:t xml:space="preserve">Uncompensated Overtime Workers’ Motivation to Work: Physical </w:t>
      </w:r>
      <w:r w:rsidR="00CE3AA6">
        <w:rPr>
          <w:i/>
          <w:color w:val="000000"/>
        </w:rPr>
        <w:tab/>
      </w:r>
      <w:r w:rsidR="00C877BF">
        <w:rPr>
          <w:i/>
          <w:color w:val="000000"/>
        </w:rPr>
        <w:t>and Psychological Health Outcomes</w:t>
      </w:r>
      <w:r w:rsidR="00C877BF">
        <w:rPr>
          <w:color w:val="000000"/>
        </w:rPr>
        <w:t>. USF/NIOSH Educat</w:t>
      </w:r>
      <w:r w:rsidR="00CE3AA6">
        <w:rPr>
          <w:color w:val="000000"/>
        </w:rPr>
        <w:t xml:space="preserve">ional Resource Center </w:t>
      </w:r>
      <w:r w:rsidR="00CE3AA6">
        <w:rPr>
          <w:color w:val="000000"/>
        </w:rPr>
        <w:tab/>
        <w:t xml:space="preserve">Sunshine Dissertation Improvement </w:t>
      </w:r>
      <w:r w:rsidR="00C877BF">
        <w:rPr>
          <w:color w:val="000000"/>
        </w:rPr>
        <w:t>Grant. $4,000 (2016).</w:t>
      </w:r>
      <w:r w:rsidR="00B83F22">
        <w:rPr>
          <w:color w:val="000000"/>
        </w:rPr>
        <w:t xml:space="preserve"> PI, R.L. Williamson.</w:t>
      </w:r>
    </w:p>
    <w:p w14:paraId="436AF3A2" w14:textId="77777777" w:rsidR="00C877BF" w:rsidRDefault="00C877BF" w:rsidP="00C877BF">
      <w:pPr>
        <w:contextualSpacing/>
        <w:rPr>
          <w:color w:val="000000"/>
        </w:rPr>
      </w:pPr>
    </w:p>
    <w:p w14:paraId="791160B8" w14:textId="4E46E856" w:rsidR="00C877BF" w:rsidRDefault="00125038" w:rsidP="00C877BF">
      <w:pPr>
        <w:contextualSpacing/>
        <w:rPr>
          <w:color w:val="000000"/>
        </w:rPr>
      </w:pPr>
      <w:r>
        <w:rPr>
          <w:color w:val="000000"/>
        </w:rPr>
        <w:t>4</w:t>
      </w:r>
      <w:r w:rsidR="00C877BF">
        <w:rPr>
          <w:color w:val="000000"/>
        </w:rPr>
        <w:t xml:space="preserve">. Principal Investigator, </w:t>
      </w:r>
      <w:r w:rsidR="00C877BF">
        <w:rPr>
          <w:i/>
          <w:color w:val="000000"/>
        </w:rPr>
        <w:t>Item development for Southwest Airlines</w:t>
      </w:r>
      <w:r w:rsidR="00C877BF">
        <w:rPr>
          <w:color w:val="000000"/>
        </w:rPr>
        <w:t xml:space="preserve">. </w:t>
      </w:r>
      <w:r w:rsidR="006E3C5C">
        <w:rPr>
          <w:color w:val="000000"/>
        </w:rPr>
        <w:t xml:space="preserve">Biddle Consulting. </w:t>
      </w:r>
      <w:r w:rsidR="00C877BF">
        <w:rPr>
          <w:color w:val="000000"/>
        </w:rPr>
        <w:t xml:space="preserve">$7,500 </w:t>
      </w:r>
      <w:r w:rsidR="006E3C5C">
        <w:rPr>
          <w:color w:val="000000"/>
        </w:rPr>
        <w:tab/>
      </w:r>
      <w:r w:rsidR="00C877BF">
        <w:rPr>
          <w:color w:val="000000"/>
        </w:rPr>
        <w:t>(2016).</w:t>
      </w:r>
    </w:p>
    <w:p w14:paraId="2AB86F00" w14:textId="77777777" w:rsidR="00C877BF" w:rsidRPr="00633FCC" w:rsidRDefault="00C877BF" w:rsidP="00C877BF">
      <w:pPr>
        <w:contextualSpacing/>
        <w:rPr>
          <w:color w:val="000000"/>
        </w:rPr>
      </w:pPr>
    </w:p>
    <w:p w14:paraId="00872C18" w14:textId="2CB964CF" w:rsidR="00C877BF" w:rsidRDefault="00125038" w:rsidP="00C877BF">
      <w:pPr>
        <w:contextualSpacing/>
        <w:rPr>
          <w:color w:val="000000"/>
        </w:rPr>
      </w:pPr>
      <w:r>
        <w:rPr>
          <w:color w:val="000000"/>
        </w:rPr>
        <w:t>5</w:t>
      </w:r>
      <w:r w:rsidR="00C877BF">
        <w:rPr>
          <w:color w:val="000000"/>
        </w:rPr>
        <w:t xml:space="preserve">. </w:t>
      </w:r>
      <w:r w:rsidR="00C877BF" w:rsidRPr="00444384">
        <w:rPr>
          <w:color w:val="000000"/>
        </w:rPr>
        <w:t xml:space="preserve">Principal Investigator, </w:t>
      </w:r>
      <w:r w:rsidR="00C877BF" w:rsidRPr="00444384">
        <w:rPr>
          <w:i/>
          <w:color w:val="000000"/>
        </w:rPr>
        <w:t>The Development of an Open-Source Unfolding Personality Scale</w:t>
      </w:r>
      <w:r w:rsidR="00C877BF" w:rsidRPr="00444384">
        <w:rPr>
          <w:color w:val="000000"/>
        </w:rPr>
        <w:t xml:space="preserve">. </w:t>
      </w:r>
    </w:p>
    <w:p w14:paraId="5CB34712" w14:textId="77777777" w:rsidR="00C877BF" w:rsidRDefault="00C877BF" w:rsidP="00C877BF">
      <w:pPr>
        <w:ind w:firstLine="720"/>
        <w:contextualSpacing/>
      </w:pPr>
      <w:r w:rsidRPr="00444384">
        <w:rPr>
          <w:color w:val="000000"/>
        </w:rPr>
        <w:t xml:space="preserve">University of Georgia Provost’s </w:t>
      </w:r>
      <w:r>
        <w:rPr>
          <w:color w:val="000000"/>
        </w:rPr>
        <w:t>Summer Research Grant. $5,000</w:t>
      </w:r>
      <w:r w:rsidRPr="00444384">
        <w:t xml:space="preserve"> (</w:t>
      </w:r>
      <w:r>
        <w:t>2015</w:t>
      </w:r>
      <w:r w:rsidRPr="00444384">
        <w:t>).</w:t>
      </w:r>
    </w:p>
    <w:p w14:paraId="64BA59C6" w14:textId="77777777" w:rsidR="00C877BF" w:rsidRDefault="00C877BF" w:rsidP="00C877BF">
      <w:pPr>
        <w:contextualSpacing/>
      </w:pPr>
    </w:p>
    <w:p w14:paraId="5C12FD3C" w14:textId="15FD327D" w:rsidR="00C877BF" w:rsidRDefault="00125038" w:rsidP="00C877BF">
      <w:pPr>
        <w:contextualSpacing/>
      </w:pPr>
      <w:r>
        <w:t>6</w:t>
      </w:r>
      <w:r w:rsidR="00C877BF">
        <w:t xml:space="preserve">. </w:t>
      </w:r>
      <w:r w:rsidR="00C877BF" w:rsidRPr="00444384">
        <w:rPr>
          <w:color w:val="000000"/>
        </w:rPr>
        <w:t>Principal Investigator</w:t>
      </w:r>
      <w:r w:rsidR="00C877BF">
        <w:t xml:space="preserve">, </w:t>
      </w:r>
      <w:r w:rsidR="00C877BF" w:rsidRPr="00905A96">
        <w:rPr>
          <w:i/>
        </w:rPr>
        <w:t>Item Response Theory Analysis</w:t>
      </w:r>
      <w:r w:rsidR="00C877BF">
        <w:rPr>
          <w:i/>
        </w:rPr>
        <w:t xml:space="preserve"> of the Success Drivers Scale</w:t>
      </w:r>
      <w:r w:rsidR="00C877BF">
        <w:t xml:space="preserve">. Procter &amp; </w:t>
      </w:r>
    </w:p>
    <w:p w14:paraId="5F89CDBF" w14:textId="77777777" w:rsidR="00C877BF" w:rsidRDefault="00C877BF" w:rsidP="00C877BF">
      <w:pPr>
        <w:ind w:firstLine="720"/>
        <w:contextualSpacing/>
      </w:pPr>
      <w:r>
        <w:t>Gamble. $20,000 (2015).</w:t>
      </w:r>
    </w:p>
    <w:p w14:paraId="44A70841" w14:textId="77777777" w:rsidR="00C877BF" w:rsidRDefault="00C877BF" w:rsidP="00C877BF">
      <w:pPr>
        <w:contextualSpacing/>
      </w:pPr>
    </w:p>
    <w:p w14:paraId="56F486B8" w14:textId="208723EC" w:rsidR="00C877BF" w:rsidRDefault="00125038" w:rsidP="00C877BF">
      <w:pPr>
        <w:contextualSpacing/>
      </w:pPr>
      <w:r>
        <w:t>7</w:t>
      </w:r>
      <w:r w:rsidR="00C877BF">
        <w:t xml:space="preserve">. </w:t>
      </w:r>
      <w:r w:rsidR="00C877BF" w:rsidRPr="00444384">
        <w:rPr>
          <w:color w:val="000000"/>
        </w:rPr>
        <w:t>Principal Investigator</w:t>
      </w:r>
      <w:r w:rsidR="00C877BF">
        <w:t xml:space="preserve">, </w:t>
      </w:r>
      <w:r w:rsidR="00C877BF" w:rsidRPr="004124D6">
        <w:rPr>
          <w:i/>
        </w:rPr>
        <w:t>Item Writing for Unfolding Personality Measurement</w:t>
      </w:r>
      <w:r w:rsidR="00C877BF">
        <w:t xml:space="preserve">. Procter &amp; </w:t>
      </w:r>
    </w:p>
    <w:p w14:paraId="7DE12A44" w14:textId="77777777" w:rsidR="00C877BF" w:rsidRDefault="00C877BF" w:rsidP="00C877BF">
      <w:pPr>
        <w:ind w:firstLine="720"/>
        <w:contextualSpacing/>
      </w:pPr>
      <w:r>
        <w:t>Gamble. $34,000 (2013)</w:t>
      </w:r>
    </w:p>
    <w:p w14:paraId="27D81152" w14:textId="77777777" w:rsidR="00AF5BBA" w:rsidRDefault="00AF5BBA" w:rsidP="00AF5BBA">
      <w:pPr>
        <w:contextualSpacing/>
      </w:pPr>
    </w:p>
    <w:p w14:paraId="271D3835" w14:textId="27020353" w:rsidR="00AF5BBA" w:rsidRPr="00AF5BBA" w:rsidRDefault="00AF5BBA" w:rsidP="00AF5BBA">
      <w:pPr>
        <w:contextualSpacing/>
        <w:rPr>
          <w:u w:val="single"/>
        </w:rPr>
      </w:pPr>
      <w:r w:rsidRPr="00AF5BBA">
        <w:rPr>
          <w:u w:val="single"/>
        </w:rPr>
        <w:t>Under review:</w:t>
      </w:r>
    </w:p>
    <w:p w14:paraId="60EE7778" w14:textId="0E032956" w:rsidR="00801FB3" w:rsidRDefault="00801FB3" w:rsidP="00C50708">
      <w:pPr>
        <w:contextualSpacing/>
      </w:pPr>
    </w:p>
    <w:p w14:paraId="7FCF0C1D" w14:textId="2FE7ABF1" w:rsidR="00DA0B68" w:rsidRDefault="00C50708" w:rsidP="00801FB3">
      <w:pPr>
        <w:contextualSpacing/>
      </w:pPr>
      <w:r>
        <w:t>1</w:t>
      </w:r>
      <w:r w:rsidR="00801FB3">
        <w:t xml:space="preserve">. Co-Principal Investigator, </w:t>
      </w:r>
      <w:r w:rsidR="00DA0B68">
        <w:rPr>
          <w:i/>
        </w:rPr>
        <w:t xml:space="preserve">Measurement of </w:t>
      </w:r>
      <w:r w:rsidR="00801FB3">
        <w:rPr>
          <w:i/>
        </w:rPr>
        <w:t xml:space="preserve">Negative Mentoring </w:t>
      </w:r>
      <w:r w:rsidR="00DA0B68">
        <w:rPr>
          <w:i/>
        </w:rPr>
        <w:t>in Undergraduate Research</w:t>
      </w:r>
      <w:r w:rsidR="00801FB3">
        <w:t xml:space="preserve">. </w:t>
      </w:r>
    </w:p>
    <w:p w14:paraId="376A1D65" w14:textId="2C76EDE5" w:rsidR="00801FB3" w:rsidRDefault="00801FB3" w:rsidP="00DA0B68">
      <w:pPr>
        <w:ind w:firstLine="720"/>
        <w:contextualSpacing/>
      </w:pPr>
      <w:r>
        <w:t xml:space="preserve">PI, </w:t>
      </w:r>
      <w:r w:rsidR="009F32B8">
        <w:t>Erin L. Dolan.</w:t>
      </w:r>
      <w:r w:rsidR="009777FD">
        <w:t xml:space="preserve"> National Science Foundation.</w:t>
      </w:r>
      <w:r w:rsidR="00536555">
        <w:t xml:space="preserve"> $300,000.</w:t>
      </w:r>
    </w:p>
    <w:p w14:paraId="03F3D7CC" w14:textId="77777777" w:rsidR="00DA0B68" w:rsidRDefault="00DA0B68" w:rsidP="008C146A">
      <w:pPr>
        <w:contextualSpacing/>
        <w:rPr>
          <w:b/>
        </w:rPr>
      </w:pPr>
    </w:p>
    <w:p w14:paraId="15525123" w14:textId="3CEF4343" w:rsidR="00125038" w:rsidRDefault="00125038" w:rsidP="00125038">
      <w:pPr>
        <w:contextualSpacing/>
        <w:rPr>
          <w:i/>
        </w:rPr>
      </w:pPr>
      <w:r>
        <w:t xml:space="preserve">2. Co-Investigator, </w:t>
      </w:r>
      <w:r>
        <w:rPr>
          <w:i/>
        </w:rPr>
        <w:t xml:space="preserve">Prodromal Inventory for Negative Symptoms (PINS): A Development and </w:t>
      </w:r>
    </w:p>
    <w:p w14:paraId="11FF724D" w14:textId="77777777" w:rsidR="00125038" w:rsidRPr="00DE4157" w:rsidRDefault="00125038" w:rsidP="00125038">
      <w:pPr>
        <w:ind w:left="720"/>
        <w:contextualSpacing/>
        <w:rPr>
          <w:i/>
        </w:rPr>
      </w:pPr>
      <w:r>
        <w:rPr>
          <w:i/>
        </w:rPr>
        <w:t>Validation Study</w:t>
      </w:r>
      <w:r>
        <w:t xml:space="preserve">. PI, Gregory Strauss. National Institute of Mental Health (R01). $3,720,045. </w:t>
      </w:r>
    </w:p>
    <w:p w14:paraId="26047D94" w14:textId="77777777" w:rsidR="00125038" w:rsidRDefault="00125038" w:rsidP="008C146A">
      <w:pPr>
        <w:contextualSpacing/>
        <w:rPr>
          <w:b/>
        </w:rPr>
      </w:pPr>
    </w:p>
    <w:p w14:paraId="3A4806E0" w14:textId="77777777" w:rsidR="00101295" w:rsidRDefault="00101295" w:rsidP="008C146A">
      <w:pPr>
        <w:contextualSpacing/>
        <w:rPr>
          <w:b/>
        </w:rPr>
      </w:pPr>
      <w:r>
        <w:rPr>
          <w:b/>
        </w:rPr>
        <w:t>Honors and Awards</w:t>
      </w:r>
      <w:r>
        <w:rPr>
          <w:b/>
        </w:rPr>
        <w:br/>
      </w:r>
    </w:p>
    <w:p w14:paraId="3C897468" w14:textId="2A4EDF8F" w:rsidR="00E66988" w:rsidRDefault="00E66988" w:rsidP="00E6698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Distinguished Speaker, Hogan Assessments Distinguished Speaker Series (2019)</w:t>
      </w:r>
    </w:p>
    <w:p w14:paraId="5FED8AB7" w14:textId="77F5DD9A" w:rsidR="00746775" w:rsidRPr="00BE5F42" w:rsidRDefault="00746775" w:rsidP="00481E1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BE5F42">
        <w:t>Association for Psychological Science (APS) – Invited Speaker (2018)</w:t>
      </w:r>
    </w:p>
    <w:p w14:paraId="0E8B012C" w14:textId="29484B97" w:rsidR="00374915" w:rsidRPr="00BE5F42" w:rsidRDefault="00374915" w:rsidP="00481E1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BE5F42">
        <w:t>Elected Member of the Personnel and Human Resources Research Group (PHRRG) (2017)</w:t>
      </w:r>
    </w:p>
    <w:p w14:paraId="6171DBB6" w14:textId="18B08DF8" w:rsidR="009710EC" w:rsidRPr="00BE5F42" w:rsidRDefault="002248C9" w:rsidP="00481E1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Fellow,</w:t>
      </w:r>
      <w:r w:rsidR="009710EC" w:rsidRPr="00BE5F42">
        <w:t xml:space="preserve"> Owens Institute for Behavioral Research, University of Georgia (2017)</w:t>
      </w:r>
    </w:p>
    <w:p w14:paraId="084EFB2B" w14:textId="486C9025" w:rsidR="00E06A41" w:rsidRDefault="00A825A0" w:rsidP="00E6698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BE5F42">
        <w:t>Selected to serve as SIOP Historian (2016-</w:t>
      </w:r>
      <w:r w:rsidR="00546AB3">
        <w:t>2018</w:t>
      </w:r>
      <w:r w:rsidRPr="00BE5F42">
        <w:t>)</w:t>
      </w:r>
    </w:p>
    <w:p w14:paraId="483BDFBD" w14:textId="77777777" w:rsidR="00746218" w:rsidRPr="00BE5F42" w:rsidRDefault="00746218" w:rsidP="0074621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BE5F42">
        <w:t>Recipient of the 2016 I-O Excellence in Teaching Award by UGA IO Psychology Student Association</w:t>
      </w:r>
    </w:p>
    <w:p w14:paraId="3C032BE7" w14:textId="77777777" w:rsidR="009139B5" w:rsidRPr="00BE5F42" w:rsidRDefault="009139B5" w:rsidP="00481E1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BE5F42">
        <w:lastRenderedPageBreak/>
        <w:t xml:space="preserve">One of twenty experts in personality measurement invited to attend and bring a graduate student researcher to the two-day Expert Meeting: </w:t>
      </w:r>
      <w:r w:rsidRPr="00BE5F42">
        <w:rPr>
          <w:i/>
        </w:rPr>
        <w:t>New Approaches to Measurement of Personality: Translational Thoughts Towards Applied and Clinical Settings</w:t>
      </w:r>
      <w:r w:rsidRPr="00BE5F42">
        <w:t xml:space="preserve">, September 2016, </w:t>
      </w:r>
      <w:proofErr w:type="spellStart"/>
      <w:r w:rsidRPr="00BE5F42">
        <w:t>Oostduinkerke</w:t>
      </w:r>
      <w:proofErr w:type="spellEnd"/>
      <w:r w:rsidRPr="00BE5F42">
        <w:t xml:space="preserve">, Belgium. </w:t>
      </w:r>
    </w:p>
    <w:p w14:paraId="60B81961" w14:textId="2EF23C59" w:rsidR="00481E1A" w:rsidRPr="009C4996" w:rsidRDefault="00481E1A" w:rsidP="00481E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Emphasis"/>
          <w:i w:val="0"/>
          <w:iCs w:val="0"/>
        </w:rPr>
      </w:pPr>
      <w:r w:rsidRPr="009C4996">
        <w:t xml:space="preserve">Recipient of the 2015 Hogan Award for Personality and Work Performance </w:t>
      </w:r>
      <w:r w:rsidRPr="004E4A46">
        <w:t>i</w:t>
      </w:r>
      <w:r w:rsidRPr="009C4996">
        <w:rPr>
          <w:rStyle w:val="Emphasis"/>
          <w:bCs/>
          <w:i w:val="0"/>
          <w:color w:val="000000"/>
          <w:shd w:val="clear" w:color="auto" w:fill="FFFFFF"/>
        </w:rPr>
        <w:t xml:space="preserve">n recognition of the best paper or chapter that demonstrates innovation in applied personality research in the field of industrial and organizational psychology during the past full year (2013). </w:t>
      </w:r>
    </w:p>
    <w:p w14:paraId="11B27DA0" w14:textId="4FEB35AB" w:rsidR="00481E1A" w:rsidRPr="009C4996" w:rsidRDefault="00481E1A" w:rsidP="00481E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Emphasis"/>
          <w:i w:val="0"/>
          <w:iCs w:val="0"/>
        </w:rPr>
      </w:pPr>
      <w:r w:rsidRPr="009C4996">
        <w:t xml:space="preserve">Recipient of the 2015 </w:t>
      </w:r>
      <w:proofErr w:type="spellStart"/>
      <w:r w:rsidRPr="009C4996">
        <w:t>Jeanneret</w:t>
      </w:r>
      <w:proofErr w:type="spellEnd"/>
      <w:r w:rsidRPr="009C4996">
        <w:t xml:space="preserve"> Award for Excellence in the Study of Individual or Group Assessment </w:t>
      </w:r>
      <w:r w:rsidRPr="009C4996">
        <w:rPr>
          <w:rStyle w:val="Strong"/>
          <w:b w:val="0"/>
          <w:iCs/>
          <w:color w:val="000000"/>
          <w:shd w:val="clear" w:color="auto" w:fill="FFFFFF"/>
        </w:rPr>
        <w:t>in recognition of the best referred journal article or other publication that furthers public and professional understanding of individual or group assessment in the field of industrial</w:t>
      </w:r>
      <w:r w:rsidR="004A674F" w:rsidRPr="009C4996">
        <w:rPr>
          <w:rStyle w:val="Strong"/>
          <w:b w:val="0"/>
          <w:iCs/>
          <w:color w:val="000000"/>
          <w:shd w:val="clear" w:color="auto" w:fill="FFFFFF"/>
        </w:rPr>
        <w:t>-</w:t>
      </w:r>
      <w:r w:rsidRPr="009C4996">
        <w:rPr>
          <w:rStyle w:val="Strong"/>
          <w:b w:val="0"/>
          <w:iCs/>
          <w:color w:val="000000"/>
          <w:shd w:val="clear" w:color="auto" w:fill="FFFFFF"/>
        </w:rPr>
        <w:t>organizational psychology during the past full year (2013).</w:t>
      </w:r>
      <w:r w:rsidRPr="009C4996">
        <w:rPr>
          <w:rStyle w:val="Strong"/>
          <w:iCs/>
          <w:color w:val="000000"/>
          <w:shd w:val="clear" w:color="auto" w:fill="FFFFFF"/>
        </w:rPr>
        <w:t xml:space="preserve"> </w:t>
      </w:r>
    </w:p>
    <w:p w14:paraId="078A1F5F" w14:textId="77777777" w:rsidR="00DC7DA8" w:rsidRPr="009C4996" w:rsidRDefault="00DC7DA8" w:rsidP="00DC7DA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C4996">
        <w:t>Two SIOP Top Poster Awards, Society for Industrial and Organizational Psychology, 2015.</w:t>
      </w:r>
    </w:p>
    <w:p w14:paraId="58E2347C" w14:textId="77777777" w:rsidR="00481E1A" w:rsidRPr="009C4996" w:rsidRDefault="00481E1A" w:rsidP="00481E1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C4996">
        <w:t>Recipient of the 2015 Richard L. Marsh Mentoring Award by UGA Psychology</w:t>
      </w:r>
    </w:p>
    <w:p w14:paraId="790462FE" w14:textId="77777777" w:rsidR="00481E1A" w:rsidRPr="009C4996" w:rsidRDefault="00481E1A" w:rsidP="00481E1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C4996">
        <w:t>Recipient of the 2015 I-O Excellence in Teaching Award by UGA IO Psychology Student Association</w:t>
      </w:r>
    </w:p>
    <w:p w14:paraId="3856A455" w14:textId="77777777" w:rsidR="00481E1A" w:rsidRPr="009C4996" w:rsidRDefault="00481E1A" w:rsidP="00481E1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C4996">
        <w:t>Recipient of the 2015 Organizational Citizen Award by the UGA I-O Psychology Student Association</w:t>
      </w:r>
    </w:p>
    <w:p w14:paraId="6EEB26AB" w14:textId="77777777" w:rsidR="00481E1A" w:rsidRPr="009C4996" w:rsidRDefault="00481E1A" w:rsidP="00481E1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C4996">
        <w:t>Recipient of the 2015 Departmental Graduate Teaching Award by the UGA Psychology Graduate Students</w:t>
      </w:r>
    </w:p>
    <w:p w14:paraId="4E376D80" w14:textId="77777777" w:rsidR="008F17E6" w:rsidRPr="009C4996" w:rsidRDefault="008F17E6" w:rsidP="008F17E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C4996">
        <w:t>Named Senior Research Associate at the University of Johannesburg, 2014</w:t>
      </w:r>
    </w:p>
    <w:p w14:paraId="3F70993F" w14:textId="77777777" w:rsidR="008F17E6" w:rsidRPr="009C4996" w:rsidRDefault="008F17E6" w:rsidP="008F17E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C4996">
        <w:t>Recipient of the 2014 Organizational Citizen Award by the UGA I-O Psychology Student Association</w:t>
      </w:r>
    </w:p>
    <w:p w14:paraId="5DB3E63E" w14:textId="77777777" w:rsidR="008F17E6" w:rsidRPr="009C4996" w:rsidRDefault="008F17E6" w:rsidP="008F17E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C4996">
        <w:t>Selected as Statistical Advisor to the Asia Foundation for the conduct of the Survey of the Afghan People 2014.</w:t>
      </w:r>
    </w:p>
    <w:p w14:paraId="5994C8FD" w14:textId="77777777" w:rsidR="008F17E6" w:rsidRPr="009C4996" w:rsidRDefault="008F17E6" w:rsidP="008F17E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C4996">
        <w:t>SIOP Top Poster Award, Society for Industrial and Organizational Psychology, 2013.</w:t>
      </w:r>
    </w:p>
    <w:p w14:paraId="3BEF8467" w14:textId="77777777" w:rsidR="00101295" w:rsidRPr="009C4996" w:rsidRDefault="00101295" w:rsidP="0010129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C4996">
        <w:t>Recipient of the 2009-2010 Bowling Green State University Dissertation Fellowship stipend of $16,000 for an academic year; selection based on research productivity and degree progress.</w:t>
      </w:r>
    </w:p>
    <w:p w14:paraId="6EB72BDF" w14:textId="77777777" w:rsidR="00101295" w:rsidRPr="009C4996" w:rsidRDefault="00101295" w:rsidP="0010129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C4996">
        <w:t xml:space="preserve">Selected as BGSU representative to attend the 2009 Lee </w:t>
      </w:r>
      <w:proofErr w:type="spellStart"/>
      <w:r w:rsidRPr="009C4996">
        <w:t>Hakel</w:t>
      </w:r>
      <w:proofErr w:type="spellEnd"/>
      <w:r w:rsidRPr="009C4996">
        <w:t xml:space="preserve"> Doctoral Consortium at SIOP in New Orleans, LA.</w:t>
      </w:r>
    </w:p>
    <w:p w14:paraId="041AFCA8" w14:textId="77777777" w:rsidR="00101295" w:rsidRPr="009C4996" w:rsidRDefault="00101295" w:rsidP="0010129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C4996">
        <w:t>Recipient of the 2009-2010 Bonnie Sandman Award for the top 4</w:t>
      </w:r>
      <w:r w:rsidRPr="009C4996">
        <w:rPr>
          <w:vertAlign w:val="superscript"/>
        </w:rPr>
        <w:t>th</w:t>
      </w:r>
      <w:r w:rsidRPr="009C4996">
        <w:t>-year graduate student in I-O psychology at BGSU (Award: $2,500).</w:t>
      </w:r>
    </w:p>
    <w:p w14:paraId="76C3547B" w14:textId="7BFF6CE8" w:rsidR="008F7EF8" w:rsidRPr="003B265C" w:rsidRDefault="008F17E6" w:rsidP="008A365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C4996">
        <w:t>Selected for the 2008 Summer Internship Program at Human Resources Research Organization.</w:t>
      </w:r>
    </w:p>
    <w:p w14:paraId="3E8CF0B7" w14:textId="77777777" w:rsidR="008F7EF8" w:rsidRDefault="008F7EF8" w:rsidP="008A365E">
      <w:pPr>
        <w:contextualSpacing/>
        <w:rPr>
          <w:b/>
        </w:rPr>
      </w:pPr>
    </w:p>
    <w:p w14:paraId="663A7974" w14:textId="30E137AA" w:rsidR="008A365E" w:rsidRPr="008F00BB" w:rsidRDefault="008C146A" w:rsidP="008A365E">
      <w:pPr>
        <w:contextualSpacing/>
        <w:rPr>
          <w:b/>
        </w:rPr>
      </w:pPr>
      <w:r w:rsidRPr="008C146A">
        <w:rPr>
          <w:b/>
        </w:rPr>
        <w:t>Peer Reviewed Publications</w:t>
      </w:r>
      <w:r w:rsidR="001420E0">
        <w:rPr>
          <w:b/>
        </w:rPr>
        <w:t xml:space="preserve"> </w:t>
      </w:r>
      <w:r w:rsidR="001420E0">
        <w:t>(+ indicates a student author)</w:t>
      </w:r>
    </w:p>
    <w:p w14:paraId="52D34ADB" w14:textId="77777777" w:rsidR="00780CDD" w:rsidRDefault="00780CDD" w:rsidP="008A365E">
      <w:pPr>
        <w:contextualSpacing/>
      </w:pPr>
    </w:p>
    <w:p w14:paraId="2024F87B" w14:textId="77777777" w:rsidR="00360FF2" w:rsidRDefault="00360FF2" w:rsidP="001B4B2F">
      <w:pPr>
        <w:contextualSpacing/>
      </w:pPr>
      <w:r>
        <w:t xml:space="preserve">46. Hyatt, C.S., Owens, M.M., Gray, J.C., Carter, N.T., </w:t>
      </w:r>
      <w:proofErr w:type="spellStart"/>
      <w:r>
        <w:t>MacKillop</w:t>
      </w:r>
      <w:proofErr w:type="spellEnd"/>
      <w:r>
        <w:t xml:space="preserve">, J., Sweet, L.H., &amp; Miller, </w:t>
      </w:r>
    </w:p>
    <w:p w14:paraId="1132C71B" w14:textId="5DC1C5B1" w:rsidR="00360FF2" w:rsidRPr="00360FF2" w:rsidRDefault="00360FF2" w:rsidP="00360FF2">
      <w:pPr>
        <w:ind w:left="720"/>
        <w:contextualSpacing/>
      </w:pPr>
      <w:r>
        <w:t>J.D. (in press). Personality shares overlapping neuroanato</w:t>
      </w:r>
      <w:bookmarkStart w:id="0" w:name="_GoBack"/>
      <w:bookmarkEnd w:id="0"/>
      <w:r>
        <w:t xml:space="preserve">mical correlates with internalizing and externalizing psychopathology. </w:t>
      </w:r>
      <w:r>
        <w:rPr>
          <w:i/>
        </w:rPr>
        <w:t>Journal of Abnormal Psychology</w:t>
      </w:r>
      <w:r>
        <w:t>.</w:t>
      </w:r>
    </w:p>
    <w:p w14:paraId="631CA684" w14:textId="77777777" w:rsidR="00360FF2" w:rsidRDefault="00360FF2" w:rsidP="001B4B2F">
      <w:pPr>
        <w:contextualSpacing/>
      </w:pPr>
    </w:p>
    <w:p w14:paraId="0BFFB7D5" w14:textId="2DFCBA08" w:rsidR="001B4B2F" w:rsidRDefault="0066581B" w:rsidP="001B4B2F">
      <w:pPr>
        <w:contextualSpacing/>
      </w:pPr>
      <w:r>
        <w:t>4</w:t>
      </w:r>
      <w:r w:rsidR="008E0D3C">
        <w:t>5</w:t>
      </w:r>
      <w:r w:rsidR="00854F0B">
        <w:t>. Carter, N.T.</w:t>
      </w:r>
      <w:r w:rsidR="00F85AEB">
        <w:t xml:space="preserve">, Miller, J.D., &amp; </w:t>
      </w:r>
      <w:proofErr w:type="spellStart"/>
      <w:r w:rsidR="00F85AEB">
        <w:t>Widiger</w:t>
      </w:r>
      <w:proofErr w:type="spellEnd"/>
      <w:r w:rsidR="00F85AEB">
        <w:t>, T.</w:t>
      </w:r>
      <w:r w:rsidR="004B7048">
        <w:t>A.</w:t>
      </w:r>
      <w:r w:rsidR="00854F0B">
        <w:t xml:space="preserve"> (</w:t>
      </w:r>
      <w:r w:rsidR="001B4B2F">
        <w:t>in press</w:t>
      </w:r>
      <w:r w:rsidR="00854F0B">
        <w:t>). Extreme personalities</w:t>
      </w:r>
      <w:r w:rsidR="001933E3">
        <w:t xml:space="preserve"> at work and in </w:t>
      </w:r>
    </w:p>
    <w:p w14:paraId="7B89080D" w14:textId="6C3C30B5" w:rsidR="00854F0B" w:rsidRDefault="001933E3" w:rsidP="001B4B2F">
      <w:pPr>
        <w:ind w:firstLine="720"/>
        <w:contextualSpacing/>
      </w:pPr>
      <w:r>
        <w:t>life</w:t>
      </w:r>
      <w:r w:rsidR="00854F0B">
        <w:t xml:space="preserve">. </w:t>
      </w:r>
      <w:r w:rsidR="00854F0B">
        <w:rPr>
          <w:i/>
        </w:rPr>
        <w:t>Current Directions in Psychological Science</w:t>
      </w:r>
      <w:r w:rsidR="00854F0B">
        <w:t>.</w:t>
      </w:r>
    </w:p>
    <w:p w14:paraId="1BE07681" w14:textId="77777777" w:rsidR="006C1259" w:rsidRDefault="006C1259" w:rsidP="008A365E">
      <w:pPr>
        <w:contextualSpacing/>
      </w:pPr>
    </w:p>
    <w:p w14:paraId="7525794C" w14:textId="77777777" w:rsidR="002C73D3" w:rsidRDefault="002C73D3" w:rsidP="00A87E6A">
      <w:pPr>
        <w:contextualSpacing/>
      </w:pPr>
    </w:p>
    <w:p w14:paraId="5DB2F32F" w14:textId="77777777" w:rsidR="00A87E6A" w:rsidRDefault="00D40D4D" w:rsidP="00A87E6A">
      <w:pPr>
        <w:contextualSpacing/>
      </w:pPr>
      <w:r>
        <w:lastRenderedPageBreak/>
        <w:t>4</w:t>
      </w:r>
      <w:r w:rsidR="008E0D3C">
        <w:t>4</w:t>
      </w:r>
      <w:r>
        <w:t xml:space="preserve">. </w:t>
      </w:r>
      <w:proofErr w:type="spellStart"/>
      <w:r>
        <w:t>Melson-Silimon</w:t>
      </w:r>
      <w:proofErr w:type="spellEnd"/>
      <w:r>
        <w:t xml:space="preserve">+, A., Harris, A.M.+, </w:t>
      </w:r>
      <w:proofErr w:type="spellStart"/>
      <w:r>
        <w:t>Shoenfelt</w:t>
      </w:r>
      <w:proofErr w:type="spellEnd"/>
      <w:r>
        <w:t>, E.</w:t>
      </w:r>
      <w:r w:rsidR="00990D9A">
        <w:t>L.</w:t>
      </w:r>
      <w:r>
        <w:t xml:space="preserve">, </w:t>
      </w:r>
      <w:r w:rsidR="00E811ED">
        <w:t xml:space="preserve">Miller, J.D., </w:t>
      </w:r>
      <w:r>
        <w:t xml:space="preserve">&amp; Carter, N.T. </w:t>
      </w:r>
      <w:r w:rsidR="00E811ED">
        <w:t>(</w:t>
      </w:r>
      <w:r w:rsidR="005E036C">
        <w:t>in press</w:t>
      </w:r>
      <w:r w:rsidR="00E811ED">
        <w:t xml:space="preserve">). </w:t>
      </w:r>
    </w:p>
    <w:p w14:paraId="60FBE74C" w14:textId="352842EB" w:rsidR="00D40D4D" w:rsidRPr="005B1BCB" w:rsidRDefault="00D40D4D" w:rsidP="00A87E6A">
      <w:pPr>
        <w:ind w:left="720"/>
        <w:contextualSpacing/>
      </w:pPr>
      <w:r>
        <w:t xml:space="preserve">Personality testing and the Americans with Disabilities Act: Cause for </w:t>
      </w:r>
      <w:r w:rsidR="00E811ED">
        <w:t xml:space="preserve">concern as normal </w:t>
      </w:r>
      <w:r>
        <w:t xml:space="preserve">and abnormal models are integrated. </w:t>
      </w:r>
      <w:r>
        <w:rPr>
          <w:i/>
        </w:rPr>
        <w:t xml:space="preserve">Industrial </w:t>
      </w:r>
      <w:r w:rsidR="00E811ED">
        <w:rPr>
          <w:i/>
        </w:rPr>
        <w:t xml:space="preserve">and Organizational Psychology: </w:t>
      </w:r>
      <w:r>
        <w:rPr>
          <w:i/>
        </w:rPr>
        <w:t>Perspectives on Science and Practice.</w:t>
      </w:r>
      <w:r w:rsidR="005B1BCB">
        <w:t xml:space="preserve"> [Focal Article]</w:t>
      </w:r>
    </w:p>
    <w:p w14:paraId="5F231C27" w14:textId="77777777" w:rsidR="00D40D4D" w:rsidRDefault="00D40D4D" w:rsidP="008A365E">
      <w:pPr>
        <w:contextualSpacing/>
      </w:pPr>
    </w:p>
    <w:p w14:paraId="389E5DA1" w14:textId="77777777" w:rsidR="009606A6" w:rsidRDefault="006C1259" w:rsidP="008A365E">
      <w:pPr>
        <w:contextualSpacing/>
      </w:pPr>
      <w:r>
        <w:t>4</w:t>
      </w:r>
      <w:r w:rsidR="001C1B34">
        <w:t>3</w:t>
      </w:r>
      <w:r>
        <w:t>. Harris, A.M.+, Williamson, R.L.+, &amp; Carter, N.T. (in p</w:t>
      </w:r>
      <w:r w:rsidR="009606A6">
        <w:t xml:space="preserve">ress). A conditional threshold </w:t>
      </w:r>
    </w:p>
    <w:p w14:paraId="0D2EEB23" w14:textId="2E7AAB47" w:rsidR="006C1259" w:rsidRDefault="006C1259" w:rsidP="009606A6">
      <w:pPr>
        <w:ind w:firstLine="720"/>
        <w:contextualSpacing/>
      </w:pPr>
      <w:r>
        <w:t xml:space="preserve">hypothesis for creative achievement: On the interaction between intelligence and </w:t>
      </w:r>
      <w:r>
        <w:tab/>
        <w:t xml:space="preserve">openness. </w:t>
      </w:r>
      <w:r>
        <w:rPr>
          <w:i/>
        </w:rPr>
        <w:t>Psychology of Aesthetics, Creativity, and the Arts.</w:t>
      </w:r>
    </w:p>
    <w:p w14:paraId="4071B016" w14:textId="77777777" w:rsidR="005B0BFD" w:rsidRDefault="005B0BFD" w:rsidP="002B38CB">
      <w:pPr>
        <w:contextualSpacing/>
      </w:pPr>
    </w:p>
    <w:p w14:paraId="0E1AEA52" w14:textId="089E7511" w:rsidR="002B38CB" w:rsidRPr="002B38CB" w:rsidRDefault="002B38CB" w:rsidP="002B38CB">
      <w:pPr>
        <w:contextualSpacing/>
      </w:pPr>
      <w:r w:rsidRPr="002B38CB">
        <w:t>4</w:t>
      </w:r>
      <w:r w:rsidR="001C1B34">
        <w:t>2</w:t>
      </w:r>
      <w:r w:rsidRPr="002B38CB">
        <w:t>. Hyatt, C.S.</w:t>
      </w:r>
      <w:r w:rsidR="0072585A">
        <w:t>+</w:t>
      </w:r>
      <w:r w:rsidRPr="002B38CB">
        <w:t>, Weiss, B.M.</w:t>
      </w:r>
      <w:r w:rsidR="0072585A">
        <w:t>+</w:t>
      </w:r>
      <w:r w:rsidRPr="002B38CB">
        <w:t xml:space="preserve">, Carter, N.T., </w:t>
      </w:r>
      <w:proofErr w:type="spellStart"/>
      <w:r w:rsidRPr="002B38CB">
        <w:t>Zeichner</w:t>
      </w:r>
      <w:proofErr w:type="spellEnd"/>
      <w:r w:rsidRPr="002B38CB">
        <w:t xml:space="preserve">, A., &amp; Miller, J.D. (in press). The relation </w:t>
      </w:r>
    </w:p>
    <w:p w14:paraId="399C1751" w14:textId="77777777" w:rsidR="002B38CB" w:rsidRPr="002B38CB" w:rsidRDefault="002B38CB" w:rsidP="002B38CB">
      <w:pPr>
        <w:contextualSpacing/>
      </w:pPr>
      <w:r w:rsidRPr="002B38CB">
        <w:tab/>
        <w:t xml:space="preserve">between narcissism and laboratory aggression is not contingent on environmental cues of </w:t>
      </w:r>
      <w:r w:rsidRPr="002B38CB">
        <w:tab/>
        <w:t xml:space="preserve">competition. </w:t>
      </w:r>
      <w:r w:rsidRPr="002B38CB">
        <w:rPr>
          <w:i/>
        </w:rPr>
        <w:t>Personality Disorders: Theory, Research, and Treatment</w:t>
      </w:r>
      <w:r w:rsidRPr="002B38CB">
        <w:t xml:space="preserve">.  </w:t>
      </w:r>
    </w:p>
    <w:p w14:paraId="4ACBF42B" w14:textId="77777777" w:rsidR="002B38CB" w:rsidRDefault="002B38CB" w:rsidP="0066581B">
      <w:pPr>
        <w:contextualSpacing/>
      </w:pPr>
    </w:p>
    <w:p w14:paraId="0B4C7A66" w14:textId="02F72CCC" w:rsidR="0066581B" w:rsidRPr="002C47DE" w:rsidRDefault="00EC5646" w:rsidP="0066581B">
      <w:pPr>
        <w:contextualSpacing/>
        <w:rPr>
          <w:i/>
        </w:rPr>
      </w:pPr>
      <w:r>
        <w:t>4</w:t>
      </w:r>
      <w:r w:rsidR="001C1B34">
        <w:t>1</w:t>
      </w:r>
      <w:r w:rsidR="0066581B">
        <w:t xml:space="preserve">. </w:t>
      </w:r>
      <w:r w:rsidR="0066581B" w:rsidRPr="002C47DE">
        <w:t>Maples-Keller, J. L.</w:t>
      </w:r>
      <w:r w:rsidR="0066581B">
        <w:t>+</w:t>
      </w:r>
      <w:r w:rsidR="0066581B" w:rsidRPr="002C47DE">
        <w:t>,</w:t>
      </w:r>
      <w:r w:rsidR="0066581B" w:rsidRPr="002C47DE">
        <w:rPr>
          <w:b/>
        </w:rPr>
        <w:t xml:space="preserve"> </w:t>
      </w:r>
      <w:r w:rsidR="0066581B" w:rsidRPr="00B1237F">
        <w:t>Williamson, R. L.</w:t>
      </w:r>
      <w:r w:rsidR="0066581B">
        <w:t>+</w:t>
      </w:r>
      <w:r w:rsidR="0066581B" w:rsidRPr="00B1237F">
        <w:t>, Sleep, C. E.</w:t>
      </w:r>
      <w:r w:rsidR="0066581B">
        <w:t>+</w:t>
      </w:r>
      <w:r w:rsidR="0066581B" w:rsidRPr="00B1237F">
        <w:t>,</w:t>
      </w:r>
      <w:r w:rsidR="0066581B" w:rsidRPr="002C47DE">
        <w:rPr>
          <w:b/>
        </w:rPr>
        <w:t xml:space="preserve"> </w:t>
      </w:r>
      <w:r w:rsidR="0066581B" w:rsidRPr="002C47DE">
        <w:t xml:space="preserve">Carter, N. T., Campbell, W. K. &amp; </w:t>
      </w:r>
      <w:r w:rsidR="0066581B">
        <w:tab/>
      </w:r>
      <w:r w:rsidR="0066581B" w:rsidRPr="002C47DE">
        <w:t>Miller, J. D. (</w:t>
      </w:r>
      <w:r w:rsidR="0066581B">
        <w:t>in press</w:t>
      </w:r>
      <w:r w:rsidR="0066581B" w:rsidRPr="002C47DE">
        <w:t xml:space="preserve">). Using item response theory to develop a 60-item </w:t>
      </w:r>
      <w:r w:rsidR="0066581B">
        <w:t>version</w:t>
      </w:r>
      <w:r w:rsidR="0066581B">
        <w:tab/>
      </w:r>
      <w:r w:rsidR="0066581B" w:rsidRPr="002C47DE">
        <w:t xml:space="preserve">representation of the NEO-Five Factor Inventory using the International Personality Item </w:t>
      </w:r>
      <w:r w:rsidR="0066581B">
        <w:tab/>
      </w:r>
      <w:r w:rsidR="0066581B" w:rsidRPr="002C47DE">
        <w:t>Pool: Development of the IPIP-FFI.</w:t>
      </w:r>
      <w:r w:rsidR="0066581B" w:rsidRPr="002C47DE">
        <w:rPr>
          <w:i/>
        </w:rPr>
        <w:t xml:space="preserve"> Journal of Personality Assessment.</w:t>
      </w:r>
    </w:p>
    <w:p w14:paraId="36ACC6A1" w14:textId="77777777" w:rsidR="00E7318C" w:rsidRDefault="00E7318C" w:rsidP="008A365E">
      <w:pPr>
        <w:contextualSpacing/>
      </w:pPr>
    </w:p>
    <w:p w14:paraId="7D139CEB" w14:textId="2F30995B" w:rsidR="004B075A" w:rsidRDefault="00F2255B" w:rsidP="004B075A">
      <w:pPr>
        <w:contextualSpacing/>
      </w:pPr>
      <w:r>
        <w:t>40</w:t>
      </w:r>
      <w:r w:rsidR="00500603">
        <w:t xml:space="preserve">. Clark, M.A., </w:t>
      </w:r>
      <w:r w:rsidR="006D1981">
        <w:t>Robertson</w:t>
      </w:r>
      <w:r w:rsidR="00500603">
        <w:t>, M.E.</w:t>
      </w:r>
      <w:r w:rsidR="00CE1C1A">
        <w:t>+</w:t>
      </w:r>
      <w:r w:rsidR="00500603">
        <w:t>, &amp; Carter, N.T. (</w:t>
      </w:r>
      <w:r w:rsidR="007B47A4">
        <w:t>2018</w:t>
      </w:r>
      <w:r w:rsidR="004B075A">
        <w:t xml:space="preserve">). You spin me right round: A </w:t>
      </w:r>
    </w:p>
    <w:p w14:paraId="2CC0DDFC" w14:textId="77777777" w:rsidR="00AD4853" w:rsidRDefault="004B075A" w:rsidP="00AD4853">
      <w:pPr>
        <w:contextualSpacing/>
        <w:rPr>
          <w:i/>
        </w:rPr>
      </w:pPr>
      <w:r>
        <w:tab/>
      </w:r>
      <w:r w:rsidR="00500603">
        <w:t xml:space="preserve">multilevel examination of affect spin and voluntary work behavior. </w:t>
      </w:r>
      <w:r w:rsidR="00500603">
        <w:rPr>
          <w:i/>
        </w:rPr>
        <w:t>Journal of</w:t>
      </w:r>
      <w:r w:rsidR="00AD4853">
        <w:rPr>
          <w:i/>
        </w:rPr>
        <w:t xml:space="preserve"> </w:t>
      </w:r>
    </w:p>
    <w:p w14:paraId="4A67E2F8" w14:textId="65F6538C" w:rsidR="00CB3067" w:rsidRPr="007B47A4" w:rsidRDefault="00AD4853" w:rsidP="00827798">
      <w:pPr>
        <w:contextualSpacing/>
      </w:pPr>
      <w:r>
        <w:rPr>
          <w:i/>
        </w:rPr>
        <w:tab/>
      </w:r>
      <w:r w:rsidR="00500603">
        <w:rPr>
          <w:i/>
        </w:rPr>
        <w:t>Management</w:t>
      </w:r>
      <w:r w:rsidR="007B47A4">
        <w:t xml:space="preserve">, </w:t>
      </w:r>
      <w:r w:rsidR="007B47A4">
        <w:rPr>
          <w:i/>
        </w:rPr>
        <w:t>44.</w:t>
      </w:r>
    </w:p>
    <w:p w14:paraId="6E5E7EA1" w14:textId="77777777" w:rsidR="00F00CEC" w:rsidRDefault="00F00CEC" w:rsidP="004E5435">
      <w:pPr>
        <w:pStyle w:val="CM19"/>
        <w:contextualSpacing/>
        <w:rPr>
          <w:rFonts w:ascii="Times New Roman" w:hAnsi="Times New Roman"/>
          <w:bCs/>
          <w:color w:val="000000"/>
        </w:rPr>
      </w:pPr>
    </w:p>
    <w:p w14:paraId="4A001809" w14:textId="3D63948C" w:rsidR="00F2255B" w:rsidRDefault="00F2255B" w:rsidP="00F2255B">
      <w:pPr>
        <w:contextualSpacing/>
      </w:pPr>
      <w:r>
        <w:t xml:space="preserve">39. Miller, J.D., Gentile, B.+, Carter, N.T., Crowe, M.+, Hoffman, B.J., &amp; Campbell, W.K. </w:t>
      </w:r>
    </w:p>
    <w:p w14:paraId="00A6F334" w14:textId="77777777" w:rsidR="00F2255B" w:rsidRPr="00C60395" w:rsidRDefault="00F2255B" w:rsidP="00F2255B">
      <w:pPr>
        <w:ind w:left="720"/>
        <w:contextualSpacing/>
      </w:pPr>
      <w:r>
        <w:t xml:space="preserve">(2018). A comparison of the </w:t>
      </w:r>
      <w:proofErr w:type="spellStart"/>
      <w:r>
        <w:t>nomological</w:t>
      </w:r>
      <w:proofErr w:type="spellEnd"/>
      <w:r>
        <w:t xml:space="preserve"> networks associated with forced-choice and Likert formats of the narcissistic personality inventory. </w:t>
      </w:r>
      <w:r>
        <w:rPr>
          <w:i/>
        </w:rPr>
        <w:t>Journal of Personality Assessment</w:t>
      </w:r>
      <w:r>
        <w:t xml:space="preserve">, </w:t>
      </w:r>
      <w:r>
        <w:rPr>
          <w:i/>
        </w:rPr>
        <w:t>100</w:t>
      </w:r>
      <w:r>
        <w:t>, 259-267.</w:t>
      </w:r>
    </w:p>
    <w:p w14:paraId="19FAEA6D" w14:textId="77777777" w:rsidR="00F2255B" w:rsidRDefault="00F2255B" w:rsidP="004E5435">
      <w:pPr>
        <w:pStyle w:val="CM19"/>
        <w:contextualSpacing/>
        <w:rPr>
          <w:rFonts w:ascii="Times New Roman" w:hAnsi="Times New Roman"/>
          <w:bCs/>
          <w:color w:val="000000"/>
        </w:rPr>
      </w:pPr>
    </w:p>
    <w:p w14:paraId="6BA9D605" w14:textId="37EF6070" w:rsidR="004E5435" w:rsidRDefault="004E5435" w:rsidP="004E5435">
      <w:pPr>
        <w:pStyle w:val="CM19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3</w:t>
      </w:r>
      <w:r w:rsidR="001C1B34">
        <w:rPr>
          <w:rFonts w:ascii="Times New Roman" w:hAnsi="Times New Roman"/>
          <w:bCs/>
          <w:color w:val="000000"/>
        </w:rPr>
        <w:t>8</w:t>
      </w:r>
      <w:r w:rsidRPr="00504E50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bCs/>
          <w:color w:val="000000"/>
        </w:rPr>
        <w:t xml:space="preserve"> </w:t>
      </w:r>
      <w:r w:rsidRPr="004224CE">
        <w:rPr>
          <w:rFonts w:ascii="Times New Roman" w:hAnsi="Times New Roman"/>
          <w:bCs/>
          <w:color w:val="000000"/>
        </w:rPr>
        <w:t xml:space="preserve">Carter, N.T., Carter, D.R., &amp; </w:t>
      </w:r>
      <w:proofErr w:type="spellStart"/>
      <w:r w:rsidRPr="004224CE">
        <w:rPr>
          <w:rFonts w:ascii="Times New Roman" w:hAnsi="Times New Roman"/>
          <w:bCs/>
          <w:color w:val="000000"/>
        </w:rPr>
        <w:t>DeChurch</w:t>
      </w:r>
      <w:proofErr w:type="spellEnd"/>
      <w:r w:rsidRPr="004224CE">
        <w:rPr>
          <w:rFonts w:ascii="Times New Roman" w:hAnsi="Times New Roman"/>
          <w:bCs/>
          <w:color w:val="000000"/>
        </w:rPr>
        <w:t>, L.A. (</w:t>
      </w:r>
      <w:r w:rsidR="006F69D8">
        <w:rPr>
          <w:rFonts w:ascii="Times New Roman" w:hAnsi="Times New Roman"/>
          <w:bCs/>
          <w:color w:val="000000"/>
        </w:rPr>
        <w:t>2018</w:t>
      </w:r>
      <w:r w:rsidRPr="004224CE">
        <w:rPr>
          <w:rFonts w:ascii="Times New Roman" w:hAnsi="Times New Roman"/>
          <w:bCs/>
          <w:color w:val="000000"/>
        </w:rPr>
        <w:t xml:space="preserve">). </w:t>
      </w:r>
      <w:r>
        <w:rPr>
          <w:rFonts w:ascii="Times New Roman" w:hAnsi="Times New Roman"/>
        </w:rPr>
        <w:t xml:space="preserve">Implications of </w:t>
      </w:r>
      <w:r w:rsidRPr="004224CE">
        <w:rPr>
          <w:rFonts w:ascii="Times New Roman" w:hAnsi="Times New Roman"/>
        </w:rPr>
        <w:t xml:space="preserve">observability for the </w:t>
      </w:r>
    </w:p>
    <w:p w14:paraId="6D84666A" w14:textId="2105CE9C" w:rsidR="004E5435" w:rsidRPr="00AA625E" w:rsidRDefault="004E5435" w:rsidP="004E5435">
      <w:pPr>
        <w:pStyle w:val="CM19"/>
        <w:ind w:firstLine="720"/>
        <w:contextualSpacing/>
        <w:rPr>
          <w:rFonts w:ascii="Times New Roman" w:hAnsi="Times New Roman"/>
          <w:bCs/>
          <w:color w:val="000000"/>
        </w:rPr>
      </w:pPr>
      <w:r w:rsidRPr="004224CE">
        <w:rPr>
          <w:rFonts w:ascii="Times New Roman" w:hAnsi="Times New Roman"/>
        </w:rPr>
        <w:t>theory and measurement of emergent team phenomena</w:t>
      </w:r>
      <w:r w:rsidRPr="004224CE">
        <w:rPr>
          <w:rFonts w:ascii="Times New Roman" w:hAnsi="Times New Roman"/>
          <w:bCs/>
          <w:color w:val="000000"/>
        </w:rPr>
        <w:t xml:space="preserve">. </w:t>
      </w:r>
      <w:r w:rsidRPr="004224CE">
        <w:rPr>
          <w:rFonts w:ascii="Times New Roman" w:hAnsi="Times New Roman"/>
          <w:bCs/>
          <w:i/>
          <w:color w:val="000000"/>
        </w:rPr>
        <w:t>Journal of Management</w:t>
      </w:r>
      <w:r w:rsidR="00AA625E">
        <w:rPr>
          <w:rFonts w:ascii="Times New Roman" w:hAnsi="Times New Roman"/>
          <w:bCs/>
          <w:color w:val="000000"/>
        </w:rPr>
        <w:t xml:space="preserve">, </w:t>
      </w:r>
      <w:r w:rsidR="00AA625E">
        <w:rPr>
          <w:rFonts w:ascii="Times New Roman" w:hAnsi="Times New Roman"/>
          <w:bCs/>
          <w:i/>
          <w:color w:val="000000"/>
        </w:rPr>
        <w:t>4</w:t>
      </w:r>
      <w:r w:rsidR="00C2249D">
        <w:rPr>
          <w:rFonts w:ascii="Times New Roman" w:hAnsi="Times New Roman"/>
          <w:bCs/>
          <w:i/>
          <w:color w:val="000000"/>
        </w:rPr>
        <w:t>4</w:t>
      </w:r>
      <w:r w:rsidR="00D00114">
        <w:rPr>
          <w:rFonts w:ascii="Times New Roman" w:hAnsi="Times New Roman"/>
          <w:bCs/>
          <w:color w:val="000000"/>
        </w:rPr>
        <w:t xml:space="preserve">, </w:t>
      </w:r>
      <w:r w:rsidR="00D00114">
        <w:rPr>
          <w:rFonts w:ascii="Times New Roman" w:hAnsi="Times New Roman"/>
          <w:bCs/>
          <w:color w:val="000000"/>
        </w:rPr>
        <w:tab/>
        <w:t>1398-1425.</w:t>
      </w:r>
    </w:p>
    <w:p w14:paraId="42810BAD" w14:textId="77777777" w:rsidR="004E5435" w:rsidRDefault="004E5435" w:rsidP="00CF1602">
      <w:pPr>
        <w:contextualSpacing/>
      </w:pPr>
    </w:p>
    <w:p w14:paraId="1630F5B4" w14:textId="2F902D01" w:rsidR="00BB55D7" w:rsidRPr="007E3466" w:rsidRDefault="001C1B34" w:rsidP="00BB55D7">
      <w:pPr>
        <w:contextualSpacing/>
      </w:pPr>
      <w:r>
        <w:t>37</w:t>
      </w:r>
      <w:r w:rsidR="00BB55D7">
        <w:t>. Crowe, M.+, Sleep, C.E.+, Carter, N.T., Campbell, W.K., &amp; Miller, J.D. (</w:t>
      </w:r>
      <w:r w:rsidR="00C53494">
        <w:t>2018</w:t>
      </w:r>
      <w:r w:rsidR="00BB55D7">
        <w:t>). Self-</w:t>
      </w:r>
      <w:r w:rsidR="00BB55D7">
        <w:tab/>
        <w:t xml:space="preserve">esteem </w:t>
      </w:r>
      <w:r w:rsidR="00C53494">
        <w:tab/>
      </w:r>
      <w:r w:rsidR="00BB55D7">
        <w:t xml:space="preserve">and narcissism: An item response theory analysis of </w:t>
      </w:r>
      <w:proofErr w:type="spellStart"/>
      <w:r w:rsidR="00BB55D7">
        <w:t>curvilinearity</w:t>
      </w:r>
      <w:proofErr w:type="spellEnd"/>
      <w:r w:rsidR="00BB55D7">
        <w:t xml:space="preserve">. </w:t>
      </w:r>
      <w:r w:rsidR="00BB55D7">
        <w:rPr>
          <w:i/>
        </w:rPr>
        <w:t xml:space="preserve">Personality </w:t>
      </w:r>
      <w:r w:rsidR="00C53494">
        <w:rPr>
          <w:i/>
        </w:rPr>
        <w:t xml:space="preserve">and </w:t>
      </w:r>
      <w:r w:rsidR="00C53494">
        <w:rPr>
          <w:i/>
        </w:rPr>
        <w:tab/>
      </w:r>
      <w:r w:rsidR="00BB55D7">
        <w:rPr>
          <w:i/>
        </w:rPr>
        <w:t>Individual Differences</w:t>
      </w:r>
      <w:r w:rsidR="00BB55D7">
        <w:t xml:space="preserve">, </w:t>
      </w:r>
      <w:r w:rsidR="00BB55D7">
        <w:rPr>
          <w:i/>
        </w:rPr>
        <w:t>128</w:t>
      </w:r>
      <w:r w:rsidR="00BB55D7">
        <w:t>, 16-20.</w:t>
      </w:r>
    </w:p>
    <w:p w14:paraId="47134521" w14:textId="77777777" w:rsidR="00BB55D7" w:rsidRDefault="00BB55D7" w:rsidP="00923FE3">
      <w:pPr>
        <w:contextualSpacing/>
      </w:pPr>
    </w:p>
    <w:p w14:paraId="10A479FF" w14:textId="2FE588AB" w:rsidR="00923FE3" w:rsidRPr="00923FE3" w:rsidRDefault="00EC5646" w:rsidP="00923FE3">
      <w:pPr>
        <w:contextualSpacing/>
      </w:pPr>
      <w:r>
        <w:t>36</w:t>
      </w:r>
      <w:r w:rsidR="00923FE3">
        <w:t xml:space="preserve">. </w:t>
      </w:r>
      <w:proofErr w:type="spellStart"/>
      <w:r w:rsidR="00923FE3">
        <w:t>Shinaprayoon</w:t>
      </w:r>
      <w:proofErr w:type="spellEnd"/>
      <w:r w:rsidR="00923FE3">
        <w:t xml:space="preserve">, T.+, Goodie, A.S., &amp; Carter, N.T. (2018). The modified gambling </w:t>
      </w:r>
      <w:r w:rsidR="00923FE3">
        <w:tab/>
        <w:t xml:space="preserve">motivation scale: Confirmatory factor analysis and links with problem gambling. </w:t>
      </w:r>
      <w:r w:rsidR="00923FE3">
        <w:rPr>
          <w:i/>
        </w:rPr>
        <w:t xml:space="preserve">Journal </w:t>
      </w:r>
      <w:r w:rsidR="00923FE3">
        <w:rPr>
          <w:i/>
        </w:rPr>
        <w:tab/>
        <w:t>of Gambling Issues</w:t>
      </w:r>
      <w:r w:rsidR="00923FE3">
        <w:t xml:space="preserve">, </w:t>
      </w:r>
      <w:r w:rsidR="00923FE3">
        <w:rPr>
          <w:i/>
        </w:rPr>
        <w:t>37</w:t>
      </w:r>
      <w:r w:rsidR="00923FE3">
        <w:t>.</w:t>
      </w:r>
    </w:p>
    <w:p w14:paraId="2E67251C" w14:textId="77777777" w:rsidR="00C445F1" w:rsidRDefault="00C445F1" w:rsidP="00CF1602">
      <w:pPr>
        <w:contextualSpacing/>
      </w:pPr>
    </w:p>
    <w:p w14:paraId="237416AD" w14:textId="3AE168BB" w:rsidR="00490A07" w:rsidRDefault="008A365E" w:rsidP="00CF1602">
      <w:pPr>
        <w:contextualSpacing/>
      </w:pPr>
      <w:r>
        <w:t>3</w:t>
      </w:r>
      <w:r w:rsidR="00B55CE0">
        <w:t>5</w:t>
      </w:r>
      <w:r>
        <w:t xml:space="preserve">. </w:t>
      </w:r>
      <w:proofErr w:type="spellStart"/>
      <w:r>
        <w:t>Wegman</w:t>
      </w:r>
      <w:proofErr w:type="spellEnd"/>
      <w:r>
        <w:t xml:space="preserve">, L.A.+, Hoffman, B.J., Carter, N.T., </w:t>
      </w:r>
      <w:proofErr w:type="spellStart"/>
      <w:r>
        <w:t>Guenole</w:t>
      </w:r>
      <w:proofErr w:type="spellEnd"/>
      <w:r>
        <w:t xml:space="preserve">, N., &amp; </w:t>
      </w:r>
      <w:proofErr w:type="spellStart"/>
      <w:r>
        <w:t>Twenge</w:t>
      </w:r>
      <w:proofErr w:type="spellEnd"/>
      <w:r>
        <w:t xml:space="preserve">, J. </w:t>
      </w:r>
      <w:r w:rsidR="00C03C76">
        <w:t>(2018</w:t>
      </w:r>
      <w:r>
        <w:t xml:space="preserve">). </w:t>
      </w:r>
      <w:r w:rsidR="00CF1602">
        <w:t xml:space="preserve">Placing </w:t>
      </w:r>
    </w:p>
    <w:p w14:paraId="4BBC7330" w14:textId="36147B2B" w:rsidR="00A279C9" w:rsidRPr="00A30B30" w:rsidRDefault="00490A07" w:rsidP="00CF1602">
      <w:pPr>
        <w:contextualSpacing/>
        <w:rPr>
          <w:i/>
        </w:rPr>
      </w:pPr>
      <w:r>
        <w:tab/>
      </w:r>
      <w:r w:rsidR="00CF1602">
        <w:t>job characteristics in context: Cross-</w:t>
      </w:r>
      <w:r>
        <w:t xml:space="preserve">temporal meta-analysis of changes in job </w:t>
      </w:r>
      <w:r>
        <w:tab/>
        <w:t>characteristics since 1975</w:t>
      </w:r>
      <w:r w:rsidR="008A365E">
        <w:t xml:space="preserve">. </w:t>
      </w:r>
      <w:r w:rsidR="008A365E">
        <w:rPr>
          <w:i/>
        </w:rPr>
        <w:t>Journal of Management</w:t>
      </w:r>
      <w:r w:rsidR="00C03C76">
        <w:t xml:space="preserve">, </w:t>
      </w:r>
      <w:r w:rsidR="00C03C76">
        <w:rPr>
          <w:i/>
        </w:rPr>
        <w:t>44</w:t>
      </w:r>
      <w:r w:rsidR="00C03C76">
        <w:t>, 352-386.</w:t>
      </w:r>
    </w:p>
    <w:p w14:paraId="3C711D7C" w14:textId="77777777" w:rsidR="00B55CE0" w:rsidRDefault="00B55CE0" w:rsidP="001469E1">
      <w:pPr>
        <w:contextualSpacing/>
      </w:pPr>
    </w:p>
    <w:p w14:paraId="432E728A" w14:textId="72321C14" w:rsidR="001469E1" w:rsidRDefault="001469E1" w:rsidP="001469E1">
      <w:pPr>
        <w:contextualSpacing/>
      </w:pPr>
      <w:r>
        <w:t xml:space="preserve">34. Miller, J.D., Hyatt, C.+, Maples, J.L.+, Carter, N.T., &amp; </w:t>
      </w:r>
      <w:proofErr w:type="spellStart"/>
      <w:r>
        <w:t>Lynam</w:t>
      </w:r>
      <w:proofErr w:type="spellEnd"/>
      <w:r>
        <w:t>, D.R. (</w:t>
      </w:r>
      <w:r w:rsidR="00F175BC">
        <w:t>2017</w:t>
      </w:r>
      <w:r>
        <w:t xml:space="preserve">). Psychopathy </w:t>
      </w:r>
    </w:p>
    <w:p w14:paraId="19FC68F8" w14:textId="7E3870C9" w:rsidR="00F34BB8" w:rsidRDefault="001469E1" w:rsidP="00974C36">
      <w:pPr>
        <w:ind w:firstLine="720"/>
        <w:contextualSpacing/>
      </w:pPr>
      <w:r>
        <w:t xml:space="preserve">and Machiavellianism: A distinction without a difference? </w:t>
      </w:r>
      <w:r>
        <w:rPr>
          <w:i/>
        </w:rPr>
        <w:t>Journal of Personality</w:t>
      </w:r>
      <w:r w:rsidR="00F175BC">
        <w:t xml:space="preserve">, </w:t>
      </w:r>
      <w:r w:rsidR="00F175BC">
        <w:rPr>
          <w:i/>
        </w:rPr>
        <w:t>85</w:t>
      </w:r>
      <w:r w:rsidR="00F175BC">
        <w:t xml:space="preserve">, </w:t>
      </w:r>
      <w:r w:rsidR="00F175BC">
        <w:tab/>
        <w:t>439-453.</w:t>
      </w:r>
    </w:p>
    <w:p w14:paraId="0BC5A282" w14:textId="77777777" w:rsidR="00BC3E52" w:rsidRDefault="00BC3E52" w:rsidP="00974C36">
      <w:pPr>
        <w:ind w:firstLine="720"/>
        <w:contextualSpacing/>
      </w:pPr>
    </w:p>
    <w:p w14:paraId="6689D2A8" w14:textId="2C56C2A7" w:rsidR="00A279C9" w:rsidRDefault="00A279C9" w:rsidP="00A279C9">
      <w:pPr>
        <w:contextualSpacing/>
      </w:pPr>
      <w:r>
        <w:t xml:space="preserve">33. </w:t>
      </w:r>
      <w:proofErr w:type="spellStart"/>
      <w:r>
        <w:t>Twenge</w:t>
      </w:r>
      <w:proofErr w:type="spellEnd"/>
      <w:r>
        <w:t xml:space="preserve">, J., Carter, N.T., &amp; Campbell, W.K. (2017). Age, time period, and birth cohort </w:t>
      </w:r>
    </w:p>
    <w:p w14:paraId="50636DDE" w14:textId="77777777" w:rsidR="00A279C9" w:rsidRPr="00A279C9" w:rsidRDefault="00A279C9" w:rsidP="00A279C9">
      <w:pPr>
        <w:contextualSpacing/>
      </w:pPr>
      <w:r>
        <w:tab/>
        <w:t xml:space="preserve">differences in self-esteem: Reexamining a cohort-sequential longitudinal study. </w:t>
      </w:r>
      <w:r>
        <w:rPr>
          <w:i/>
        </w:rPr>
        <w:t xml:space="preserve">Journal </w:t>
      </w:r>
      <w:r>
        <w:rPr>
          <w:i/>
        </w:rPr>
        <w:tab/>
        <w:t>of Personality and Social Psychology</w:t>
      </w:r>
      <w:r>
        <w:t xml:space="preserve">, </w:t>
      </w:r>
      <w:r>
        <w:rPr>
          <w:i/>
        </w:rPr>
        <w:t>112</w:t>
      </w:r>
      <w:r>
        <w:t>, 9-17.</w:t>
      </w:r>
    </w:p>
    <w:p w14:paraId="34F8C9EF" w14:textId="77777777" w:rsidR="001B2FAD" w:rsidRDefault="001B2FAD" w:rsidP="00AA73C5">
      <w:pPr>
        <w:contextualSpacing/>
      </w:pPr>
    </w:p>
    <w:p w14:paraId="2366F587" w14:textId="5840C0C4" w:rsidR="00AA73C5" w:rsidRDefault="00AA73C5" w:rsidP="00AA73C5">
      <w:pPr>
        <w:contextualSpacing/>
      </w:pPr>
      <w:r>
        <w:t>3</w:t>
      </w:r>
      <w:r w:rsidR="002865E1">
        <w:t>2</w:t>
      </w:r>
      <w:r w:rsidRPr="00504E50">
        <w:t>.</w:t>
      </w:r>
      <w:r>
        <w:t xml:space="preserve"> </w:t>
      </w:r>
      <w:r w:rsidRPr="00504E50">
        <w:t xml:space="preserve">Carter, N.T., </w:t>
      </w:r>
      <w:proofErr w:type="spellStart"/>
      <w:r w:rsidRPr="00504E50">
        <w:t>Dalal</w:t>
      </w:r>
      <w:proofErr w:type="spellEnd"/>
      <w:r w:rsidRPr="00504E50">
        <w:t>, D.K., Guan, L.</w:t>
      </w:r>
      <w:r>
        <w:t>+</w:t>
      </w:r>
      <w:r w:rsidRPr="00504E50">
        <w:t xml:space="preserve">, </w:t>
      </w:r>
      <w:proofErr w:type="spellStart"/>
      <w:r w:rsidRPr="00504E50">
        <w:t>LoPilato</w:t>
      </w:r>
      <w:proofErr w:type="spellEnd"/>
      <w:r w:rsidRPr="00504E50">
        <w:t>, A.C.</w:t>
      </w:r>
      <w:r>
        <w:t>+</w:t>
      </w:r>
      <w:r w:rsidRPr="00504E50">
        <w:t xml:space="preserve">, &amp; </w:t>
      </w:r>
      <w:proofErr w:type="spellStart"/>
      <w:r w:rsidRPr="00504E50">
        <w:t>Withrow</w:t>
      </w:r>
      <w:proofErr w:type="spellEnd"/>
      <w:r w:rsidRPr="00504E50">
        <w:t>, S.A. (</w:t>
      </w:r>
      <w:r>
        <w:t>2017</w:t>
      </w:r>
      <w:r w:rsidRPr="00504E50">
        <w:t xml:space="preserve">). </w:t>
      </w:r>
      <w:r>
        <w:t xml:space="preserve">Item </w:t>
      </w:r>
    </w:p>
    <w:p w14:paraId="3FE5FA4F" w14:textId="77777777" w:rsidR="00AA73C5" w:rsidRDefault="00AA73C5" w:rsidP="00AA73C5">
      <w:pPr>
        <w:ind w:firstLine="720"/>
        <w:contextualSpacing/>
      </w:pPr>
      <w:r>
        <w:t xml:space="preserve">response theory scoring and the detection of curvilinear relationships. </w:t>
      </w:r>
      <w:r>
        <w:rPr>
          <w:i/>
        </w:rPr>
        <w:t xml:space="preserve">Psychological </w:t>
      </w:r>
    </w:p>
    <w:p w14:paraId="3A9BB10E" w14:textId="3FA0AA94" w:rsidR="003372D8" w:rsidRPr="00632307" w:rsidRDefault="00AA73C5" w:rsidP="00632307">
      <w:pPr>
        <w:ind w:firstLine="720"/>
        <w:contextualSpacing/>
      </w:pPr>
      <w:r>
        <w:rPr>
          <w:i/>
        </w:rPr>
        <w:t>Methods</w:t>
      </w:r>
      <w:r>
        <w:t xml:space="preserve">, </w:t>
      </w:r>
      <w:r w:rsidR="00677AAD" w:rsidRPr="00677AAD">
        <w:rPr>
          <w:i/>
        </w:rPr>
        <w:t>22</w:t>
      </w:r>
      <w:r w:rsidR="00677AAD">
        <w:t xml:space="preserve">, </w:t>
      </w:r>
      <w:r w:rsidRPr="00677AAD">
        <w:t>191</w:t>
      </w:r>
      <w:r>
        <w:t>-203.</w:t>
      </w:r>
    </w:p>
    <w:p w14:paraId="778A5F42" w14:textId="77777777" w:rsidR="004C6A45" w:rsidRDefault="004C6A45" w:rsidP="00933DCA">
      <w:pPr>
        <w:pStyle w:val="CM19"/>
        <w:contextualSpacing/>
        <w:rPr>
          <w:rFonts w:ascii="Times New Roman" w:hAnsi="Times New Roman"/>
          <w:bCs/>
          <w:color w:val="000000"/>
        </w:rPr>
      </w:pPr>
    </w:p>
    <w:p w14:paraId="6A2EE39D" w14:textId="233ED0C1" w:rsidR="00933DCA" w:rsidRDefault="009F3FA7" w:rsidP="00933DCA">
      <w:pPr>
        <w:pStyle w:val="CM19"/>
        <w:contextualSpacing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3</w:t>
      </w:r>
      <w:r w:rsidR="003F65D6">
        <w:rPr>
          <w:rFonts w:ascii="Times New Roman" w:hAnsi="Times New Roman"/>
          <w:bCs/>
          <w:color w:val="000000"/>
        </w:rPr>
        <w:t>1</w:t>
      </w:r>
      <w:r w:rsidR="00933DCA">
        <w:rPr>
          <w:rFonts w:ascii="Times New Roman" w:hAnsi="Times New Roman"/>
          <w:bCs/>
          <w:color w:val="000000"/>
        </w:rPr>
        <w:t>. Gray, C.J.+, Carter, N.T., &amp; Sears, K. (</w:t>
      </w:r>
      <w:r w:rsidR="005C1A5E">
        <w:rPr>
          <w:rFonts w:ascii="Times New Roman" w:hAnsi="Times New Roman"/>
          <w:bCs/>
          <w:color w:val="000000"/>
        </w:rPr>
        <w:t>2017</w:t>
      </w:r>
      <w:r w:rsidR="00933DCA">
        <w:rPr>
          <w:rFonts w:ascii="Times New Roman" w:hAnsi="Times New Roman"/>
          <w:bCs/>
          <w:color w:val="000000"/>
        </w:rPr>
        <w:t xml:space="preserve">). The UWBQ-I: An adaptation and validation </w:t>
      </w:r>
    </w:p>
    <w:p w14:paraId="23DEF386" w14:textId="22C765FE" w:rsidR="00933DCA" w:rsidRPr="00BF2892" w:rsidRDefault="00933DCA" w:rsidP="00933DCA">
      <w:pPr>
        <w:pStyle w:val="CM19"/>
        <w:ind w:firstLine="720"/>
        <w:contextualSpacing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of a measure of instigated incivility. </w:t>
      </w:r>
      <w:r>
        <w:rPr>
          <w:rFonts w:ascii="Times New Roman" w:hAnsi="Times New Roman"/>
          <w:bCs/>
          <w:i/>
          <w:color w:val="000000"/>
        </w:rPr>
        <w:t>Journal of Business and Psychology</w:t>
      </w:r>
      <w:r w:rsidR="005C1A5E">
        <w:rPr>
          <w:rFonts w:ascii="Times New Roman" w:hAnsi="Times New Roman"/>
          <w:bCs/>
          <w:color w:val="000000"/>
        </w:rPr>
        <w:t xml:space="preserve">, </w:t>
      </w:r>
      <w:r w:rsidR="005C1A5E">
        <w:rPr>
          <w:rFonts w:ascii="Times New Roman" w:hAnsi="Times New Roman"/>
          <w:bCs/>
          <w:i/>
          <w:color w:val="000000"/>
        </w:rPr>
        <w:t>32</w:t>
      </w:r>
      <w:r w:rsidR="005C1A5E" w:rsidRPr="005C1A5E">
        <w:rPr>
          <w:rFonts w:ascii="Times New Roman" w:hAnsi="Times New Roman"/>
          <w:bCs/>
          <w:color w:val="000000"/>
        </w:rPr>
        <w:t>,</w:t>
      </w:r>
      <w:r w:rsidR="005C1A5E">
        <w:rPr>
          <w:rFonts w:ascii="Times New Roman" w:hAnsi="Times New Roman"/>
          <w:bCs/>
          <w:i/>
          <w:color w:val="000000"/>
        </w:rPr>
        <w:t xml:space="preserve"> </w:t>
      </w:r>
      <w:r w:rsidR="005C1A5E">
        <w:rPr>
          <w:rFonts w:ascii="Times New Roman" w:hAnsi="Times New Roman"/>
          <w:bCs/>
          <w:color w:val="000000"/>
        </w:rPr>
        <w:t>21-39.</w:t>
      </w:r>
    </w:p>
    <w:p w14:paraId="3B312E54" w14:textId="77777777" w:rsidR="00933DCA" w:rsidRDefault="00933DCA" w:rsidP="00E1021D">
      <w:pPr>
        <w:contextualSpacing/>
      </w:pPr>
    </w:p>
    <w:p w14:paraId="67FE88DA" w14:textId="602AF21B" w:rsidR="003F65D6" w:rsidRDefault="003F65D6" w:rsidP="003F65D6">
      <w:pPr>
        <w:contextualSpacing/>
      </w:pPr>
      <w:r>
        <w:t xml:space="preserve">30. </w:t>
      </w:r>
      <w:proofErr w:type="spellStart"/>
      <w:r>
        <w:t>Beiler</w:t>
      </w:r>
      <w:proofErr w:type="spellEnd"/>
      <w:r>
        <w:t xml:space="preserve">-May, A.+, Williamson, R.L.+, Clark, M.A., &amp; Carter, N.T. (2017). Gender bias in </w:t>
      </w:r>
    </w:p>
    <w:p w14:paraId="2AD4F0B5" w14:textId="77777777" w:rsidR="003F65D6" w:rsidRDefault="003F65D6" w:rsidP="003F65D6">
      <w:pPr>
        <w:ind w:firstLine="720"/>
        <w:contextualSpacing/>
      </w:pPr>
      <w:r>
        <w:t xml:space="preserve">the measurement of </w:t>
      </w:r>
      <w:proofErr w:type="spellStart"/>
      <w:r>
        <w:t>workaholism</w:t>
      </w:r>
      <w:proofErr w:type="spellEnd"/>
      <w:r>
        <w:t xml:space="preserve">. </w:t>
      </w:r>
      <w:r>
        <w:rPr>
          <w:i/>
        </w:rPr>
        <w:t>Journal of Personality Assessment</w:t>
      </w:r>
      <w:r>
        <w:t xml:space="preserve">, </w:t>
      </w:r>
      <w:r>
        <w:rPr>
          <w:i/>
        </w:rPr>
        <w:t>99</w:t>
      </w:r>
      <w:r>
        <w:t xml:space="preserve">, 104-100. </w:t>
      </w:r>
    </w:p>
    <w:p w14:paraId="45E7C85E" w14:textId="77777777" w:rsidR="003F65D6" w:rsidRDefault="003F65D6" w:rsidP="009612A1">
      <w:pPr>
        <w:contextualSpacing/>
      </w:pPr>
    </w:p>
    <w:p w14:paraId="1C3B8D9D" w14:textId="536964F0" w:rsidR="009612A1" w:rsidRDefault="009F3FA7" w:rsidP="009612A1">
      <w:pPr>
        <w:contextualSpacing/>
      </w:pPr>
      <w:r>
        <w:t>29</w:t>
      </w:r>
      <w:r w:rsidR="009612A1">
        <w:t xml:space="preserve">. Campbell, W.K., </w:t>
      </w:r>
      <w:proofErr w:type="spellStart"/>
      <w:r w:rsidR="009612A1">
        <w:t>Twenge</w:t>
      </w:r>
      <w:proofErr w:type="spellEnd"/>
      <w:r w:rsidR="009612A1">
        <w:t xml:space="preserve">, J., &amp; Carter, N.T. (2017). Support for marijuana (cannabis) </w:t>
      </w:r>
    </w:p>
    <w:p w14:paraId="33B48711" w14:textId="77777777" w:rsidR="009612A1" w:rsidRDefault="009612A1" w:rsidP="009612A1">
      <w:pPr>
        <w:contextualSpacing/>
      </w:pPr>
      <w:r>
        <w:tab/>
        <w:t xml:space="preserve">legalization: Untangling age, period, and cohort effects. </w:t>
      </w:r>
      <w:r>
        <w:rPr>
          <w:i/>
        </w:rPr>
        <w:t>Collabra: Psychology</w:t>
      </w:r>
      <w:r>
        <w:t xml:space="preserve">, </w:t>
      </w:r>
      <w:r>
        <w:rPr>
          <w:i/>
        </w:rPr>
        <w:t>3</w:t>
      </w:r>
      <w:r>
        <w:t>, 2.</w:t>
      </w:r>
    </w:p>
    <w:p w14:paraId="64021D57" w14:textId="77777777" w:rsidR="006851AB" w:rsidRDefault="006851AB" w:rsidP="00591A47">
      <w:pPr>
        <w:contextualSpacing/>
      </w:pPr>
    </w:p>
    <w:p w14:paraId="762808F2" w14:textId="7C674A18" w:rsidR="00591A47" w:rsidRDefault="00591A47" w:rsidP="00591A47">
      <w:pPr>
        <w:contextualSpacing/>
      </w:pPr>
      <w:r>
        <w:t>2</w:t>
      </w:r>
      <w:r w:rsidR="008C0F79">
        <w:t>8</w:t>
      </w:r>
      <w:r>
        <w:t xml:space="preserve">. Crowe, M.+, Carter, N.T., Campbell, W.K., &amp; Miller, J.D. (2016). Validation of the </w:t>
      </w:r>
    </w:p>
    <w:p w14:paraId="78EC31E2" w14:textId="77777777" w:rsidR="00591A47" w:rsidRDefault="00591A47" w:rsidP="00591A47">
      <w:pPr>
        <w:ind w:firstLine="720"/>
        <w:contextualSpacing/>
      </w:pPr>
      <w:r>
        <w:t xml:space="preserve">narcissistic grandiosity scale and creation of abbreviated versions. </w:t>
      </w:r>
      <w:r>
        <w:rPr>
          <w:i/>
        </w:rPr>
        <w:t xml:space="preserve">Psychological </w:t>
      </w:r>
    </w:p>
    <w:p w14:paraId="1842A29D" w14:textId="77777777" w:rsidR="00591A47" w:rsidRPr="008C7519" w:rsidRDefault="00591A47" w:rsidP="00591A47">
      <w:pPr>
        <w:ind w:firstLine="720"/>
        <w:contextualSpacing/>
      </w:pPr>
      <w:r>
        <w:rPr>
          <w:i/>
        </w:rPr>
        <w:t>Assessment</w:t>
      </w:r>
      <w:r>
        <w:t xml:space="preserve">, </w:t>
      </w:r>
      <w:r>
        <w:rPr>
          <w:i/>
        </w:rPr>
        <w:t>28</w:t>
      </w:r>
      <w:r>
        <w:t>, 1550-1560.</w:t>
      </w:r>
    </w:p>
    <w:p w14:paraId="45AF352A" w14:textId="77777777" w:rsidR="00F0409D" w:rsidRDefault="00F0409D" w:rsidP="00E1021D">
      <w:pPr>
        <w:contextualSpacing/>
      </w:pPr>
    </w:p>
    <w:p w14:paraId="68CB0D67" w14:textId="7F173DC3" w:rsidR="00E1021D" w:rsidRDefault="0085415F" w:rsidP="00E1021D">
      <w:pPr>
        <w:contextualSpacing/>
      </w:pPr>
      <w:r>
        <w:t>2</w:t>
      </w:r>
      <w:r w:rsidR="007B4FB4">
        <w:t>7</w:t>
      </w:r>
      <w:r w:rsidR="00DE6C76">
        <w:t>. Lance, C.E., Beck, S.S.+, Fan, Y.+, &amp; Carter, N.T. (</w:t>
      </w:r>
      <w:r w:rsidR="00BB7686">
        <w:t>2016</w:t>
      </w:r>
      <w:r w:rsidR="00DE6C76">
        <w:t xml:space="preserve">). A taxonomy of path-related </w:t>
      </w:r>
    </w:p>
    <w:p w14:paraId="39A84728" w14:textId="77777777" w:rsidR="00BB7686" w:rsidRDefault="00DE6C76" w:rsidP="00523DFD">
      <w:pPr>
        <w:ind w:firstLine="720"/>
        <w:contextualSpacing/>
      </w:pPr>
      <w:r>
        <w:t xml:space="preserve">goodness-of-fit indices and proposed cut-off values. </w:t>
      </w:r>
      <w:r>
        <w:rPr>
          <w:i/>
        </w:rPr>
        <w:t>Psychological Methods</w:t>
      </w:r>
      <w:r w:rsidR="00BB7686">
        <w:t xml:space="preserve">, </w:t>
      </w:r>
      <w:r w:rsidR="00BB7686">
        <w:rPr>
          <w:i/>
        </w:rPr>
        <w:t>21</w:t>
      </w:r>
      <w:r w:rsidR="00BB7686">
        <w:t>, 388-</w:t>
      </w:r>
    </w:p>
    <w:p w14:paraId="50CE0DCC" w14:textId="07BE8DCB" w:rsidR="003A047B" w:rsidRPr="00BB7686" w:rsidRDefault="00BB7686" w:rsidP="00523DFD">
      <w:pPr>
        <w:ind w:firstLine="720"/>
        <w:contextualSpacing/>
      </w:pPr>
      <w:r>
        <w:t>404.</w:t>
      </w:r>
    </w:p>
    <w:p w14:paraId="0BF41BBC" w14:textId="77777777" w:rsidR="009C005E" w:rsidRDefault="009C005E" w:rsidP="004B7156">
      <w:pPr>
        <w:contextualSpacing/>
      </w:pPr>
    </w:p>
    <w:p w14:paraId="2ED8BFDC" w14:textId="6E5F3B66" w:rsidR="003A6ECE" w:rsidRDefault="003A6ECE" w:rsidP="004B7156">
      <w:pPr>
        <w:contextualSpacing/>
      </w:pPr>
      <w:r>
        <w:t>2</w:t>
      </w:r>
      <w:r w:rsidR="007B4FB4">
        <w:t>6</w:t>
      </w:r>
      <w:r>
        <w:t>. Carter, N.T., Guan, L.+, Maples, J.L.+, Williamson, R.L.+, &amp; Miller, J.D. (</w:t>
      </w:r>
      <w:r w:rsidR="00EA64D9">
        <w:t>2016</w:t>
      </w:r>
      <w:r>
        <w:t xml:space="preserve">). The </w:t>
      </w:r>
    </w:p>
    <w:p w14:paraId="7DF944FF" w14:textId="3A18841D" w:rsidR="002E5A3B" w:rsidRDefault="003A6ECE" w:rsidP="00E93AFD">
      <w:pPr>
        <w:ind w:left="720"/>
        <w:contextualSpacing/>
      </w:pPr>
      <w:r>
        <w:t xml:space="preserve">downsides of extreme conscientiousness for psychological well-being: The role of </w:t>
      </w:r>
      <w:r>
        <w:br/>
        <w:t xml:space="preserve">obsessive-compulsive tendencies. </w:t>
      </w:r>
      <w:r>
        <w:rPr>
          <w:i/>
        </w:rPr>
        <w:t>Journal of Personality</w:t>
      </w:r>
      <w:r w:rsidR="007622EC">
        <w:t xml:space="preserve">, </w:t>
      </w:r>
      <w:r w:rsidR="007622EC">
        <w:rPr>
          <w:i/>
        </w:rPr>
        <w:t>84</w:t>
      </w:r>
      <w:r w:rsidR="007622EC">
        <w:t>, 510-522.</w:t>
      </w:r>
    </w:p>
    <w:p w14:paraId="59911ECE" w14:textId="77777777" w:rsidR="00E93AFD" w:rsidRDefault="00E93AFD" w:rsidP="007B4FB4">
      <w:pPr>
        <w:contextualSpacing/>
      </w:pPr>
    </w:p>
    <w:p w14:paraId="4E1CC3B3" w14:textId="77777777" w:rsidR="007B4FB4" w:rsidRDefault="007B4FB4" w:rsidP="007B4FB4">
      <w:pPr>
        <w:contextualSpacing/>
      </w:pPr>
      <w:r>
        <w:t xml:space="preserve">25. Nolan, K.P., Carter, N.T., &amp; </w:t>
      </w:r>
      <w:proofErr w:type="spellStart"/>
      <w:r>
        <w:t>Dalal</w:t>
      </w:r>
      <w:proofErr w:type="spellEnd"/>
      <w:r>
        <w:t xml:space="preserve">, D.K. (2016). Threat of technological unemployment: </w:t>
      </w:r>
    </w:p>
    <w:p w14:paraId="07EDB066" w14:textId="5E5BA936" w:rsidR="004E4093" w:rsidRPr="006E1A87" w:rsidRDefault="007B4FB4" w:rsidP="006E1A87">
      <w:pPr>
        <w:ind w:left="720"/>
        <w:contextualSpacing/>
      </w:pPr>
      <w:r>
        <w:t xml:space="preserve">Are hiring managers discounted for using standardized employee selection practices? </w:t>
      </w:r>
      <w:r>
        <w:rPr>
          <w:i/>
        </w:rPr>
        <w:t>Personnel Assessment and Decisions</w:t>
      </w:r>
      <w:r w:rsidR="00A463C5">
        <w:t xml:space="preserve">, </w:t>
      </w:r>
      <w:r w:rsidR="00A463C5">
        <w:rPr>
          <w:i/>
        </w:rPr>
        <w:t>2</w:t>
      </w:r>
      <w:r w:rsidR="00A463C5">
        <w:t xml:space="preserve">, </w:t>
      </w:r>
      <w:r w:rsidR="004403A7">
        <w:t>30-47.</w:t>
      </w:r>
    </w:p>
    <w:p w14:paraId="03FBD46F" w14:textId="77777777" w:rsidR="008E2D6D" w:rsidRDefault="008E2D6D" w:rsidP="00045F54">
      <w:pPr>
        <w:pStyle w:val="CM19"/>
        <w:contextualSpacing/>
        <w:rPr>
          <w:rFonts w:ascii="Times New Roman" w:hAnsi="Times New Roman"/>
          <w:bCs/>
          <w:color w:val="000000"/>
        </w:rPr>
      </w:pPr>
    </w:p>
    <w:p w14:paraId="67F6C0FA" w14:textId="77777777" w:rsidR="00045F54" w:rsidRDefault="00045F54" w:rsidP="00045F54">
      <w:pPr>
        <w:pStyle w:val="CM19"/>
        <w:contextualSpacing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24. Harris, A.M.+, </w:t>
      </w:r>
      <w:proofErr w:type="spellStart"/>
      <w:r>
        <w:rPr>
          <w:rFonts w:ascii="Times New Roman" w:hAnsi="Times New Roman"/>
          <w:bCs/>
          <w:color w:val="000000"/>
        </w:rPr>
        <w:t>Siedor</w:t>
      </w:r>
      <w:proofErr w:type="spellEnd"/>
      <w:r>
        <w:rPr>
          <w:rFonts w:ascii="Times New Roman" w:hAnsi="Times New Roman"/>
          <w:bCs/>
          <w:color w:val="000000"/>
        </w:rPr>
        <w:t xml:space="preserve">, L.E.+, Fan, Y.+, </w:t>
      </w:r>
      <w:proofErr w:type="spellStart"/>
      <w:r>
        <w:rPr>
          <w:rFonts w:ascii="Times New Roman" w:hAnsi="Times New Roman"/>
          <w:bCs/>
          <w:color w:val="000000"/>
        </w:rPr>
        <w:t>Listyg</w:t>
      </w:r>
      <w:proofErr w:type="spellEnd"/>
      <w:r>
        <w:rPr>
          <w:rFonts w:ascii="Times New Roman" w:hAnsi="Times New Roman"/>
          <w:bCs/>
          <w:color w:val="000000"/>
        </w:rPr>
        <w:t xml:space="preserve">, B.+, &amp; Carter, N.T. (2016). In defense of </w:t>
      </w:r>
    </w:p>
    <w:p w14:paraId="00561CCD" w14:textId="77777777" w:rsidR="00045F54" w:rsidRDefault="00045F54" w:rsidP="00045F54">
      <w:pPr>
        <w:pStyle w:val="CM19"/>
        <w:ind w:firstLine="720"/>
        <w:contextualSpacing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the situation: An interactionist explanation for performance on situational judgment tests. </w:t>
      </w:r>
    </w:p>
    <w:p w14:paraId="029BA01F" w14:textId="77777777" w:rsidR="00045F54" w:rsidRDefault="00045F54" w:rsidP="00045F54">
      <w:pPr>
        <w:pStyle w:val="CM19"/>
        <w:ind w:firstLine="720"/>
        <w:contextualSpacing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i/>
          <w:color w:val="000000"/>
        </w:rPr>
        <w:t>Industrial and Organizational Psychology: Perspectives on Science and Practice</w:t>
      </w:r>
      <w:r>
        <w:rPr>
          <w:rFonts w:ascii="Times New Roman" w:hAnsi="Times New Roman"/>
          <w:bCs/>
          <w:color w:val="000000"/>
        </w:rPr>
        <w:t xml:space="preserve">, </w:t>
      </w:r>
      <w:r>
        <w:rPr>
          <w:rFonts w:ascii="Times New Roman" w:hAnsi="Times New Roman"/>
          <w:bCs/>
          <w:i/>
          <w:color w:val="000000"/>
        </w:rPr>
        <w:t>9</w:t>
      </w:r>
      <w:r>
        <w:rPr>
          <w:rFonts w:ascii="Times New Roman" w:hAnsi="Times New Roman"/>
          <w:bCs/>
          <w:color w:val="000000"/>
        </w:rPr>
        <w:t>, 29-</w:t>
      </w:r>
    </w:p>
    <w:p w14:paraId="275A68DB" w14:textId="238E5C7E" w:rsidR="00045F54" w:rsidRDefault="00045F54" w:rsidP="00045F54">
      <w:pPr>
        <w:contextualSpacing/>
      </w:pPr>
      <w:r>
        <w:rPr>
          <w:bCs/>
          <w:color w:val="000000"/>
        </w:rPr>
        <w:tab/>
        <w:t>34.</w:t>
      </w:r>
      <w:r w:rsidR="00361E68">
        <w:rPr>
          <w:bCs/>
          <w:color w:val="000000"/>
        </w:rPr>
        <w:t xml:space="preserve"> </w:t>
      </w:r>
    </w:p>
    <w:p w14:paraId="116E55CE" w14:textId="77777777" w:rsidR="00B67A18" w:rsidRDefault="00B67A18" w:rsidP="00E16F0B">
      <w:pPr>
        <w:contextualSpacing/>
      </w:pPr>
    </w:p>
    <w:p w14:paraId="50DE6F6A" w14:textId="77777777" w:rsidR="00E16F0B" w:rsidRDefault="008C146A" w:rsidP="00E16F0B">
      <w:pPr>
        <w:contextualSpacing/>
      </w:pPr>
      <w:r>
        <w:t>2</w:t>
      </w:r>
      <w:r w:rsidR="00C800FF">
        <w:t>3</w:t>
      </w:r>
      <w:r>
        <w:t xml:space="preserve">. </w:t>
      </w:r>
      <w:r w:rsidRPr="0080163C">
        <w:t xml:space="preserve">Donnelly, K., </w:t>
      </w:r>
      <w:proofErr w:type="spellStart"/>
      <w:r w:rsidRPr="0080163C">
        <w:t>Twenge</w:t>
      </w:r>
      <w:proofErr w:type="spellEnd"/>
      <w:r w:rsidRPr="0080163C">
        <w:t>,</w:t>
      </w:r>
      <w:r>
        <w:t xml:space="preserve"> J., Clark, M.A., Shaikh, </w:t>
      </w:r>
      <w:proofErr w:type="gramStart"/>
      <w:r>
        <w:t>S.K..+</w:t>
      </w:r>
      <w:proofErr w:type="gramEnd"/>
      <w:r w:rsidRPr="0080163C">
        <w:t xml:space="preserve">, </w:t>
      </w:r>
      <w:proofErr w:type="spellStart"/>
      <w:r w:rsidRPr="0080163C">
        <w:t>Beiler</w:t>
      </w:r>
      <w:proofErr w:type="spellEnd"/>
      <w:r w:rsidRPr="0080163C">
        <w:t xml:space="preserve">, A. </w:t>
      </w:r>
      <w:r>
        <w:t>+</w:t>
      </w:r>
      <w:r w:rsidRPr="0080163C">
        <w:t xml:space="preserve">, &amp; </w:t>
      </w:r>
      <w:r w:rsidRPr="005061F5">
        <w:t>Carter, N.T.</w:t>
      </w:r>
      <w:r w:rsidRPr="0080163C">
        <w:t xml:space="preserve"> (</w:t>
      </w:r>
      <w:r w:rsidR="00E16F0B">
        <w:t xml:space="preserve">2016). </w:t>
      </w:r>
    </w:p>
    <w:p w14:paraId="00651C77" w14:textId="77777777" w:rsidR="00E16F0B" w:rsidRDefault="008C146A" w:rsidP="00E16F0B">
      <w:pPr>
        <w:ind w:firstLine="720"/>
        <w:contextualSpacing/>
      </w:pPr>
      <w:r w:rsidRPr="0080163C">
        <w:t>Change over time in Americans’ attitudes towards women’s work and family roles, 1976-</w:t>
      </w:r>
    </w:p>
    <w:p w14:paraId="4201A45F" w14:textId="77777777" w:rsidR="00AB3059" w:rsidRDefault="008C146A" w:rsidP="00E118D0">
      <w:pPr>
        <w:ind w:firstLine="720"/>
        <w:contextualSpacing/>
      </w:pPr>
      <w:r w:rsidRPr="0080163C">
        <w:t xml:space="preserve">2012. </w:t>
      </w:r>
      <w:r w:rsidRPr="0080163C">
        <w:rPr>
          <w:i/>
        </w:rPr>
        <w:t>Psychology of Women Quarterly</w:t>
      </w:r>
      <w:r w:rsidR="00E16F0B">
        <w:t xml:space="preserve">, </w:t>
      </w:r>
      <w:r w:rsidR="00E16F0B">
        <w:rPr>
          <w:i/>
        </w:rPr>
        <w:t>40</w:t>
      </w:r>
      <w:r w:rsidR="00E16F0B">
        <w:t>, 41-54.</w:t>
      </w:r>
    </w:p>
    <w:p w14:paraId="540BB19F" w14:textId="77777777" w:rsidR="00B67A18" w:rsidRDefault="00B67A18" w:rsidP="00C800FF">
      <w:pPr>
        <w:contextualSpacing/>
      </w:pPr>
    </w:p>
    <w:p w14:paraId="5FA9F235" w14:textId="77777777" w:rsidR="00C800FF" w:rsidRDefault="00C800FF" w:rsidP="00C800FF">
      <w:pPr>
        <w:contextualSpacing/>
      </w:pPr>
      <w:r>
        <w:t>22</w:t>
      </w:r>
      <w:r w:rsidRPr="0080163C">
        <w:t xml:space="preserve">. </w:t>
      </w:r>
      <w:r>
        <w:t>Maples, J.L.+</w:t>
      </w:r>
      <w:r w:rsidRPr="0080163C">
        <w:t xml:space="preserve">, </w:t>
      </w:r>
      <w:r w:rsidRPr="0079173D">
        <w:t>Carter, N.T.,</w:t>
      </w:r>
      <w:r>
        <w:t xml:space="preserve"> Few, L.R., Williamson, R.L.+</w:t>
      </w:r>
      <w:r w:rsidRPr="0080163C">
        <w:t xml:space="preserve">, Griffin, S., Samuel, D., </w:t>
      </w:r>
      <w:proofErr w:type="spellStart"/>
      <w:r>
        <w:t>Lynam</w:t>
      </w:r>
      <w:proofErr w:type="spellEnd"/>
      <w:r>
        <w:t xml:space="preserve">, </w:t>
      </w:r>
    </w:p>
    <w:p w14:paraId="15BDC61B" w14:textId="77777777" w:rsidR="00A0747A" w:rsidRDefault="00C800FF" w:rsidP="00A0747A">
      <w:pPr>
        <w:ind w:firstLine="720"/>
        <w:contextualSpacing/>
      </w:pPr>
      <w:r w:rsidRPr="0080163C">
        <w:t>D.R., &amp; Miller, J.D. (</w:t>
      </w:r>
      <w:r w:rsidR="0008044F">
        <w:t>2015</w:t>
      </w:r>
      <w:r w:rsidRPr="0080163C">
        <w:t xml:space="preserve">). Testing whether the DSM-V personality disorder trait model </w:t>
      </w:r>
    </w:p>
    <w:p w14:paraId="2C65AE09" w14:textId="77777777" w:rsidR="00A0747A" w:rsidRDefault="00C800FF" w:rsidP="00A0747A">
      <w:pPr>
        <w:ind w:firstLine="720"/>
        <w:contextualSpacing/>
      </w:pPr>
      <w:r w:rsidRPr="0080163C">
        <w:t xml:space="preserve">can be measured with a reduced set of items: An item response theory investigation of the </w:t>
      </w:r>
    </w:p>
    <w:p w14:paraId="53D259E6" w14:textId="77777777" w:rsidR="00C800FF" w:rsidRPr="0080163C" w:rsidRDefault="00C800FF" w:rsidP="00A0747A">
      <w:pPr>
        <w:ind w:firstLine="720"/>
        <w:contextualSpacing/>
      </w:pPr>
      <w:r w:rsidRPr="0080163C">
        <w:lastRenderedPageBreak/>
        <w:t xml:space="preserve">personality inventory for DSM-5. </w:t>
      </w:r>
      <w:r w:rsidRPr="0080163C">
        <w:rPr>
          <w:i/>
        </w:rPr>
        <w:t>Psychological Assessment</w:t>
      </w:r>
      <w:r w:rsidR="00BD5123">
        <w:t xml:space="preserve">, </w:t>
      </w:r>
      <w:r w:rsidR="00BD5123">
        <w:rPr>
          <w:i/>
        </w:rPr>
        <w:t>27</w:t>
      </w:r>
      <w:r w:rsidR="00BD5123">
        <w:t>, 1195-1210.</w:t>
      </w:r>
      <w:r w:rsidRPr="0080163C">
        <w:t xml:space="preserve"> </w:t>
      </w:r>
    </w:p>
    <w:p w14:paraId="47CFA319" w14:textId="77777777" w:rsidR="00600D55" w:rsidRDefault="00600D55" w:rsidP="00C800FF">
      <w:pPr>
        <w:contextualSpacing/>
      </w:pPr>
    </w:p>
    <w:p w14:paraId="03B0C80F" w14:textId="77777777" w:rsidR="008C146A" w:rsidRDefault="006C5B16" w:rsidP="008C146A">
      <w:pPr>
        <w:contextualSpacing/>
      </w:pPr>
      <w:r>
        <w:t>21</w:t>
      </w:r>
      <w:r w:rsidR="008C146A">
        <w:t xml:space="preserve">. </w:t>
      </w:r>
      <w:proofErr w:type="spellStart"/>
      <w:r w:rsidR="008C146A" w:rsidRPr="0080163C">
        <w:t>Twenge</w:t>
      </w:r>
      <w:proofErr w:type="spellEnd"/>
      <w:r w:rsidR="008C146A" w:rsidRPr="0080163C">
        <w:t xml:space="preserve">, J., </w:t>
      </w:r>
      <w:r w:rsidR="001420E0">
        <w:t>Carter, N.T.</w:t>
      </w:r>
      <w:r w:rsidR="008C146A" w:rsidRPr="0079173D">
        <w:t>,</w:t>
      </w:r>
      <w:r w:rsidR="008C146A" w:rsidRPr="0080163C">
        <w:t xml:space="preserve"> &amp; Campbell, W.K. (</w:t>
      </w:r>
      <w:r w:rsidR="003274EB">
        <w:t>2015</w:t>
      </w:r>
      <w:r w:rsidR="008C146A">
        <w:t xml:space="preserve">). Time period, age, and cohort </w:t>
      </w:r>
    </w:p>
    <w:p w14:paraId="2FF78FFD" w14:textId="77777777" w:rsidR="008C146A" w:rsidRDefault="008C146A" w:rsidP="008C146A">
      <w:pPr>
        <w:ind w:firstLine="720"/>
        <w:contextualSpacing/>
      </w:pPr>
      <w:r w:rsidRPr="0080163C">
        <w:t>differences in tolerance for controversial beliefs and lifestyles in the United States, 1972-</w:t>
      </w:r>
    </w:p>
    <w:p w14:paraId="475B9AA7" w14:textId="77777777" w:rsidR="00264B71" w:rsidRDefault="008C146A" w:rsidP="008C146A">
      <w:pPr>
        <w:ind w:firstLine="720"/>
        <w:contextualSpacing/>
      </w:pPr>
      <w:r w:rsidRPr="0080163C">
        <w:t xml:space="preserve">2012. </w:t>
      </w:r>
      <w:r w:rsidR="003274EB">
        <w:rPr>
          <w:i/>
        </w:rPr>
        <w:t>Social Forces</w:t>
      </w:r>
      <w:r w:rsidR="003274EB">
        <w:t xml:space="preserve">, </w:t>
      </w:r>
      <w:r w:rsidR="003274EB">
        <w:rPr>
          <w:i/>
        </w:rPr>
        <w:t>94</w:t>
      </w:r>
      <w:r w:rsidR="003274EB">
        <w:t>, 379-399.</w:t>
      </w:r>
      <w:r w:rsidRPr="0080163C">
        <w:br/>
      </w:r>
    </w:p>
    <w:p w14:paraId="2048C5EC" w14:textId="77777777" w:rsidR="008C146A" w:rsidRDefault="006C5B16" w:rsidP="00264B71">
      <w:pPr>
        <w:contextualSpacing/>
      </w:pPr>
      <w:r>
        <w:t>20</w:t>
      </w:r>
      <w:r w:rsidR="008C146A">
        <w:t xml:space="preserve">. </w:t>
      </w:r>
      <w:proofErr w:type="spellStart"/>
      <w:r w:rsidR="008C146A" w:rsidRPr="0080163C">
        <w:t>Dalal</w:t>
      </w:r>
      <w:proofErr w:type="spellEnd"/>
      <w:r w:rsidR="008C146A" w:rsidRPr="0080163C">
        <w:t xml:space="preserve">, D.K., &amp; </w:t>
      </w:r>
      <w:r w:rsidR="008C146A" w:rsidRPr="0079173D">
        <w:t>Carter, N.T.</w:t>
      </w:r>
      <w:r w:rsidR="008C146A" w:rsidRPr="0080163C">
        <w:t xml:space="preserve"> (</w:t>
      </w:r>
      <w:r w:rsidR="00AD15F6">
        <w:t>2015</w:t>
      </w:r>
      <w:r w:rsidR="008C146A" w:rsidRPr="0080163C">
        <w:t xml:space="preserve">). Consequences of ignoring </w:t>
      </w:r>
      <w:r w:rsidR="008C146A">
        <w:t xml:space="preserve">ideal point items for </w:t>
      </w:r>
    </w:p>
    <w:p w14:paraId="22DDACA1" w14:textId="77777777" w:rsidR="00743DC5" w:rsidRDefault="008C146A" w:rsidP="00264B71">
      <w:pPr>
        <w:ind w:firstLine="720"/>
        <w:contextualSpacing/>
      </w:pPr>
      <w:r>
        <w:t xml:space="preserve">criterion-related </w:t>
      </w:r>
      <w:r w:rsidRPr="0080163C">
        <w:t xml:space="preserve">validity estimates. </w:t>
      </w:r>
      <w:r w:rsidRPr="0080163C">
        <w:rPr>
          <w:i/>
        </w:rPr>
        <w:t>Journal of Business and Psychology</w:t>
      </w:r>
      <w:r w:rsidR="00AD15F6">
        <w:t xml:space="preserve">, </w:t>
      </w:r>
      <w:r w:rsidR="00AD15F6">
        <w:rPr>
          <w:i/>
        </w:rPr>
        <w:t>30</w:t>
      </w:r>
      <w:r w:rsidR="00AD15F6">
        <w:t>, 483-498.</w:t>
      </w:r>
    </w:p>
    <w:p w14:paraId="01E4482C" w14:textId="77777777" w:rsidR="003372D8" w:rsidRDefault="003372D8" w:rsidP="008C146A">
      <w:pPr>
        <w:contextualSpacing/>
      </w:pPr>
    </w:p>
    <w:p w14:paraId="4B204613" w14:textId="77777777" w:rsidR="008C146A" w:rsidRDefault="006C5B16" w:rsidP="008C146A">
      <w:pPr>
        <w:contextualSpacing/>
      </w:pPr>
      <w:r>
        <w:t>19</w:t>
      </w:r>
      <w:r w:rsidR="008C146A">
        <w:t xml:space="preserve">. </w:t>
      </w:r>
      <w:proofErr w:type="spellStart"/>
      <w:r w:rsidR="008C146A" w:rsidRPr="0080163C">
        <w:t>LoPilato</w:t>
      </w:r>
      <w:proofErr w:type="spellEnd"/>
      <w:r w:rsidR="008C146A" w:rsidRPr="0080163C">
        <w:t>, A.C.</w:t>
      </w:r>
      <w:r w:rsidR="008C146A">
        <w:t>+</w:t>
      </w:r>
      <w:r w:rsidR="008C146A" w:rsidRPr="0080163C">
        <w:t xml:space="preserve">, </w:t>
      </w:r>
      <w:r w:rsidR="008C146A" w:rsidRPr="0079173D">
        <w:t>Carter, N.T.,</w:t>
      </w:r>
      <w:r w:rsidR="008C146A" w:rsidRPr="0080163C">
        <w:t xml:space="preserve"> &amp;Wang, M. (2015). Updating gen</w:t>
      </w:r>
      <w:r w:rsidR="008C146A">
        <w:t xml:space="preserve">eralizability theory in </w:t>
      </w:r>
    </w:p>
    <w:p w14:paraId="302D22D7" w14:textId="77777777" w:rsidR="008C146A" w:rsidRPr="0080163C" w:rsidRDefault="008C146A" w:rsidP="008C146A">
      <w:pPr>
        <w:ind w:left="720"/>
        <w:contextualSpacing/>
      </w:pPr>
      <w:r w:rsidRPr="0080163C">
        <w:t xml:space="preserve">management research: Bayesian estimation of variance components. </w:t>
      </w:r>
      <w:r w:rsidRPr="0080163C">
        <w:rPr>
          <w:i/>
        </w:rPr>
        <w:t>Journal of Management</w:t>
      </w:r>
      <w:r w:rsidRPr="0080163C">
        <w:t xml:space="preserve">, </w:t>
      </w:r>
      <w:r w:rsidRPr="0080163C">
        <w:rPr>
          <w:i/>
        </w:rPr>
        <w:t>41</w:t>
      </w:r>
      <w:r w:rsidRPr="0080163C">
        <w:t>, 692-717.</w:t>
      </w:r>
    </w:p>
    <w:p w14:paraId="4E9E6713" w14:textId="77777777" w:rsidR="008C146A" w:rsidRPr="0080163C" w:rsidRDefault="008C146A" w:rsidP="008C146A">
      <w:pPr>
        <w:contextualSpacing/>
      </w:pPr>
    </w:p>
    <w:p w14:paraId="2DE51CFE" w14:textId="77777777" w:rsidR="006C5B16" w:rsidRDefault="006C5B16" w:rsidP="008C146A">
      <w:pPr>
        <w:contextualSpacing/>
      </w:pPr>
      <w:r>
        <w:t>18</w:t>
      </w:r>
      <w:r w:rsidR="008C146A">
        <w:t xml:space="preserve">. </w:t>
      </w:r>
      <w:proofErr w:type="spellStart"/>
      <w:r w:rsidR="008C146A" w:rsidRPr="0080163C">
        <w:t>Twenge</w:t>
      </w:r>
      <w:proofErr w:type="spellEnd"/>
      <w:r w:rsidR="008C146A" w:rsidRPr="0080163C">
        <w:t xml:space="preserve">, J., Campbell, W.K., &amp; </w:t>
      </w:r>
      <w:r w:rsidR="008C146A" w:rsidRPr="0079173D">
        <w:t>Carter, N.T.</w:t>
      </w:r>
      <w:r w:rsidR="008C146A" w:rsidRPr="0080163C">
        <w:t xml:space="preserve"> (2014). Declines in trust in others and </w:t>
      </w:r>
    </w:p>
    <w:p w14:paraId="499614FD" w14:textId="77777777" w:rsidR="006C5B16" w:rsidRDefault="006C5B16" w:rsidP="006C5B16">
      <w:pPr>
        <w:ind w:firstLine="720"/>
        <w:contextualSpacing/>
      </w:pPr>
      <w:r>
        <w:t>c</w:t>
      </w:r>
      <w:r w:rsidR="008C146A">
        <w:t>onfidence</w:t>
      </w:r>
      <w:r>
        <w:t xml:space="preserve"> </w:t>
      </w:r>
      <w:r w:rsidR="008C146A" w:rsidRPr="0080163C">
        <w:t xml:space="preserve">in institutions among American adults and late adolescents, 1972-2012. </w:t>
      </w:r>
    </w:p>
    <w:p w14:paraId="1DB00A26" w14:textId="77777777" w:rsidR="008C146A" w:rsidRPr="006C5B16" w:rsidRDefault="008C146A" w:rsidP="006C5B16">
      <w:pPr>
        <w:ind w:firstLine="720"/>
        <w:contextualSpacing/>
        <w:rPr>
          <w:i/>
        </w:rPr>
      </w:pPr>
      <w:r w:rsidRPr="0080163C">
        <w:rPr>
          <w:i/>
        </w:rPr>
        <w:t>Psychological Science</w:t>
      </w:r>
      <w:r w:rsidRPr="0080163C">
        <w:t xml:space="preserve">, </w:t>
      </w:r>
      <w:r w:rsidRPr="0080163C">
        <w:rPr>
          <w:i/>
        </w:rPr>
        <w:t>25</w:t>
      </w:r>
      <w:r w:rsidRPr="0080163C">
        <w:t>, 1914-1923.</w:t>
      </w:r>
    </w:p>
    <w:p w14:paraId="4596E692" w14:textId="77777777" w:rsidR="005A3B5B" w:rsidRDefault="005A3B5B" w:rsidP="008C146A">
      <w:pPr>
        <w:contextualSpacing/>
      </w:pPr>
    </w:p>
    <w:p w14:paraId="6BD09F1F" w14:textId="77777777" w:rsidR="008C146A" w:rsidRPr="0080163C" w:rsidRDefault="006C5B16" w:rsidP="008C146A">
      <w:pPr>
        <w:contextualSpacing/>
      </w:pPr>
      <w:r>
        <w:t>1</w:t>
      </w:r>
      <w:r w:rsidR="008C146A" w:rsidRPr="0079173D">
        <w:t>7. Carter, N.T.,</w:t>
      </w:r>
      <w:r w:rsidR="008C146A" w:rsidRPr="0080163C">
        <w:t xml:space="preserve"> </w:t>
      </w:r>
      <w:proofErr w:type="spellStart"/>
      <w:r w:rsidR="008C146A" w:rsidRPr="0080163C">
        <w:t>Dalal</w:t>
      </w:r>
      <w:proofErr w:type="spellEnd"/>
      <w:r w:rsidR="008C146A" w:rsidRPr="0080163C">
        <w:t xml:space="preserve">, D.K., Boyce, A.S., O’Connell, M.S., Kung, M-C., &amp; Delgado, K. (2014). </w:t>
      </w:r>
    </w:p>
    <w:p w14:paraId="3D7568D7" w14:textId="77777777" w:rsidR="008C146A" w:rsidRPr="0080163C" w:rsidRDefault="008C146A" w:rsidP="008C146A">
      <w:pPr>
        <w:ind w:left="720"/>
        <w:contextualSpacing/>
      </w:pPr>
      <w:r w:rsidRPr="0080163C">
        <w:t xml:space="preserve">Uncovering curvilinear relationships between conscientiousness and job performance: How theoretically appropriate measurement makes an empirical difference. </w:t>
      </w:r>
      <w:r w:rsidRPr="0080163C">
        <w:rPr>
          <w:i/>
        </w:rPr>
        <w:t>Journal of Applied Psychology</w:t>
      </w:r>
      <w:r w:rsidRPr="0080163C">
        <w:t xml:space="preserve">, </w:t>
      </w:r>
      <w:r w:rsidRPr="0080163C">
        <w:rPr>
          <w:i/>
        </w:rPr>
        <w:t>99</w:t>
      </w:r>
      <w:r w:rsidRPr="0080163C">
        <w:t>, 564-586.</w:t>
      </w:r>
    </w:p>
    <w:p w14:paraId="5C43CE41" w14:textId="77777777" w:rsidR="008C146A" w:rsidRPr="0079173D" w:rsidRDefault="008C146A" w:rsidP="008C146A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ascii="Times New Roman" w:hAnsi="Times New Roman" w:cs="Times New Roman"/>
          <w:iCs w:val="0"/>
          <w:sz w:val="24"/>
          <w:szCs w:val="24"/>
        </w:rPr>
      </w:pPr>
      <w:r w:rsidRPr="008C146A">
        <w:rPr>
          <w:rFonts w:ascii="Times New Roman" w:hAnsi="Times New Roman" w:cs="Times New Roman"/>
          <w:b/>
          <w:i/>
          <w:sz w:val="24"/>
          <w:szCs w:val="24"/>
        </w:rPr>
        <w:t>Note.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above paper was the r</w:t>
      </w:r>
      <w:r w:rsidRPr="0079173D">
        <w:rPr>
          <w:rFonts w:ascii="Times New Roman" w:hAnsi="Times New Roman" w:cs="Times New Roman"/>
          <w:sz w:val="24"/>
          <w:szCs w:val="24"/>
        </w:rPr>
        <w:t>ecipient of the 2015 Society for Industrial and Organizational Psychology (SIOP) Hogan Award for Personality and Work Performance (Best paper of the year in the area of personality and performance).</w:t>
      </w:r>
    </w:p>
    <w:p w14:paraId="304C7EC3" w14:textId="77777777" w:rsidR="008C146A" w:rsidRPr="0079173D" w:rsidRDefault="008C146A" w:rsidP="008C14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46A">
        <w:rPr>
          <w:rFonts w:ascii="Times New Roman" w:hAnsi="Times New Roman" w:cs="Times New Roman"/>
          <w:b/>
          <w:i/>
          <w:sz w:val="24"/>
          <w:szCs w:val="24"/>
        </w:rPr>
        <w:t>Note.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above paper was the recipient of the </w:t>
      </w:r>
      <w:r w:rsidRPr="0079173D">
        <w:rPr>
          <w:rFonts w:ascii="Times New Roman" w:hAnsi="Times New Roman" w:cs="Times New Roman"/>
          <w:sz w:val="24"/>
          <w:szCs w:val="24"/>
        </w:rPr>
        <w:t xml:space="preserve">2015 Society for Industrial and Organizational Psychology </w:t>
      </w:r>
      <w:proofErr w:type="spellStart"/>
      <w:r w:rsidRPr="0079173D">
        <w:rPr>
          <w:rFonts w:ascii="Times New Roman" w:hAnsi="Times New Roman" w:cs="Times New Roman"/>
          <w:sz w:val="24"/>
          <w:szCs w:val="24"/>
        </w:rPr>
        <w:t>Jeanneret</w:t>
      </w:r>
      <w:proofErr w:type="spellEnd"/>
      <w:r w:rsidRPr="0079173D">
        <w:rPr>
          <w:rFonts w:ascii="Times New Roman" w:hAnsi="Times New Roman" w:cs="Times New Roman"/>
          <w:sz w:val="24"/>
          <w:szCs w:val="24"/>
        </w:rPr>
        <w:t xml:space="preserve"> Award for Excellence in the Study of Individual or Group Assessment (Best paper of the year in the area of assessment).</w:t>
      </w:r>
    </w:p>
    <w:p w14:paraId="496A302E" w14:textId="77777777" w:rsidR="00D84114" w:rsidRDefault="00D84114" w:rsidP="008C146A">
      <w:pPr>
        <w:contextualSpacing/>
      </w:pPr>
    </w:p>
    <w:p w14:paraId="1DBAADB3" w14:textId="77777777" w:rsidR="008C146A" w:rsidRPr="0080163C" w:rsidRDefault="006C5B16" w:rsidP="008C146A">
      <w:pPr>
        <w:contextualSpacing/>
      </w:pPr>
      <w:r>
        <w:t>16</w:t>
      </w:r>
      <w:r w:rsidR="008C146A">
        <w:t xml:space="preserve">. </w:t>
      </w:r>
      <w:r w:rsidR="008C146A" w:rsidRPr="0080163C">
        <w:t xml:space="preserve">Maples, J.+, Guan, L.+, Carter, N.T., &amp; Miller, J.D. (2014). A test of the International </w:t>
      </w:r>
    </w:p>
    <w:p w14:paraId="1DA65DB5" w14:textId="77777777" w:rsidR="008C146A" w:rsidRPr="0080163C" w:rsidRDefault="008C146A" w:rsidP="008C146A">
      <w:pPr>
        <w:ind w:firstLine="720"/>
        <w:contextualSpacing/>
      </w:pPr>
      <w:r w:rsidRPr="0080163C">
        <w:t xml:space="preserve">Personality Item Pool representation of the Revised NEO Personality Inventory and </w:t>
      </w:r>
    </w:p>
    <w:p w14:paraId="1265B825" w14:textId="77777777" w:rsidR="008C146A" w:rsidRPr="0080163C" w:rsidRDefault="008C146A" w:rsidP="008C146A">
      <w:pPr>
        <w:ind w:firstLine="720"/>
        <w:contextualSpacing/>
        <w:rPr>
          <w:i/>
        </w:rPr>
      </w:pPr>
      <w:r w:rsidRPr="0080163C">
        <w:t xml:space="preserve">development of a 120-item IPIP-based measure of the five-factor model. </w:t>
      </w:r>
      <w:r w:rsidRPr="0080163C">
        <w:rPr>
          <w:i/>
        </w:rPr>
        <w:t xml:space="preserve">Psychological </w:t>
      </w:r>
    </w:p>
    <w:p w14:paraId="4494DF45" w14:textId="034209FC" w:rsidR="004E4093" w:rsidRPr="007463D1" w:rsidRDefault="008C146A" w:rsidP="007463D1">
      <w:pPr>
        <w:ind w:firstLine="720"/>
        <w:contextualSpacing/>
      </w:pPr>
      <w:r w:rsidRPr="0080163C">
        <w:rPr>
          <w:i/>
        </w:rPr>
        <w:t>Assessment</w:t>
      </w:r>
      <w:r w:rsidRPr="0080163C">
        <w:t xml:space="preserve">, </w:t>
      </w:r>
      <w:r w:rsidRPr="0080163C">
        <w:rPr>
          <w:i/>
        </w:rPr>
        <w:t>26</w:t>
      </w:r>
      <w:r w:rsidRPr="0080163C">
        <w:t>, 1070-1084.</w:t>
      </w:r>
    </w:p>
    <w:p w14:paraId="144E30F3" w14:textId="77777777" w:rsidR="003C7CC3" w:rsidRDefault="003C7CC3" w:rsidP="008C146A">
      <w:pPr>
        <w:pStyle w:val="CM19"/>
        <w:contextualSpacing/>
        <w:rPr>
          <w:rFonts w:ascii="Times New Roman" w:hAnsi="Times New Roman"/>
          <w:color w:val="000000"/>
        </w:rPr>
      </w:pPr>
    </w:p>
    <w:p w14:paraId="786DDA78" w14:textId="77777777" w:rsidR="008C146A" w:rsidRDefault="006C5B16" w:rsidP="008C146A">
      <w:pPr>
        <w:pStyle w:val="CM19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</w:t>
      </w:r>
      <w:r w:rsidR="008C146A">
        <w:rPr>
          <w:rFonts w:ascii="Times New Roman" w:hAnsi="Times New Roman"/>
          <w:color w:val="000000"/>
        </w:rPr>
        <w:t xml:space="preserve">. </w:t>
      </w:r>
      <w:proofErr w:type="spellStart"/>
      <w:r w:rsidR="008C146A" w:rsidRPr="0080163C">
        <w:rPr>
          <w:rFonts w:ascii="Times New Roman" w:hAnsi="Times New Roman"/>
          <w:color w:val="000000"/>
        </w:rPr>
        <w:t>Dalal</w:t>
      </w:r>
      <w:proofErr w:type="spellEnd"/>
      <w:r w:rsidR="008C146A" w:rsidRPr="0080163C">
        <w:rPr>
          <w:rFonts w:ascii="Times New Roman" w:hAnsi="Times New Roman"/>
          <w:color w:val="000000"/>
        </w:rPr>
        <w:t>, D.K., Carter, N.T., &amp; Lake, C.J. (2014). Middle response sc</w:t>
      </w:r>
      <w:r w:rsidR="008C146A">
        <w:rPr>
          <w:rFonts w:ascii="Times New Roman" w:hAnsi="Times New Roman"/>
          <w:color w:val="000000"/>
        </w:rPr>
        <w:t xml:space="preserve">ale options are </w:t>
      </w:r>
    </w:p>
    <w:p w14:paraId="2963143F" w14:textId="77777777" w:rsidR="008C146A" w:rsidRPr="0080163C" w:rsidRDefault="008C146A" w:rsidP="008C146A">
      <w:pPr>
        <w:pStyle w:val="CM19"/>
        <w:ind w:firstLine="720"/>
        <w:contextualSpacing/>
        <w:rPr>
          <w:rFonts w:ascii="Times New Roman" w:hAnsi="Times New Roman"/>
          <w:color w:val="000000"/>
        </w:rPr>
      </w:pPr>
      <w:r w:rsidRPr="0080163C">
        <w:rPr>
          <w:rFonts w:ascii="Times New Roman" w:hAnsi="Times New Roman"/>
          <w:color w:val="000000"/>
        </w:rPr>
        <w:t xml:space="preserve">inappropriate for ideal point scales. </w:t>
      </w:r>
      <w:r w:rsidRPr="0080163C">
        <w:rPr>
          <w:rFonts w:ascii="Times New Roman" w:hAnsi="Times New Roman"/>
          <w:i/>
          <w:color w:val="000000"/>
        </w:rPr>
        <w:t>Journal of Business and Psychology</w:t>
      </w:r>
      <w:r w:rsidRPr="0080163C">
        <w:rPr>
          <w:rFonts w:ascii="Times New Roman" w:hAnsi="Times New Roman"/>
          <w:color w:val="000000"/>
        </w:rPr>
        <w:t xml:space="preserve">, </w:t>
      </w:r>
      <w:r w:rsidRPr="0080163C">
        <w:rPr>
          <w:rFonts w:ascii="Times New Roman" w:hAnsi="Times New Roman"/>
          <w:i/>
          <w:color w:val="000000"/>
        </w:rPr>
        <w:t>29</w:t>
      </w:r>
      <w:r w:rsidRPr="0080163C">
        <w:rPr>
          <w:rFonts w:ascii="Times New Roman" w:hAnsi="Times New Roman"/>
          <w:color w:val="000000"/>
        </w:rPr>
        <w:t xml:space="preserve">, 463-478. </w:t>
      </w:r>
    </w:p>
    <w:p w14:paraId="3F850406" w14:textId="77777777" w:rsidR="0059412A" w:rsidRDefault="0059412A" w:rsidP="008C146A">
      <w:pPr>
        <w:contextualSpacing/>
      </w:pPr>
    </w:p>
    <w:p w14:paraId="50F1D112" w14:textId="77777777" w:rsidR="008C146A" w:rsidRPr="0080163C" w:rsidRDefault="006C5B16" w:rsidP="008C146A">
      <w:pPr>
        <w:contextualSpacing/>
      </w:pPr>
      <w:r>
        <w:t>14</w:t>
      </w:r>
      <w:r w:rsidR="008C146A">
        <w:t xml:space="preserve">. </w:t>
      </w:r>
      <w:r w:rsidR="008C146A" w:rsidRPr="0080163C">
        <w:t xml:space="preserve">Carter, N.T., </w:t>
      </w:r>
      <w:proofErr w:type="spellStart"/>
      <w:r w:rsidR="008C146A" w:rsidRPr="0080163C">
        <w:t>Kotrba</w:t>
      </w:r>
      <w:proofErr w:type="spellEnd"/>
      <w:r w:rsidR="008C146A" w:rsidRPr="0080163C">
        <w:t xml:space="preserve">, L.M., &amp; Lake, C.J. (2014). Null results in assessing survey score </w:t>
      </w:r>
    </w:p>
    <w:p w14:paraId="578C82B2" w14:textId="16D24386" w:rsidR="002076D4" w:rsidRDefault="008C146A" w:rsidP="00D81BAE">
      <w:pPr>
        <w:ind w:left="720"/>
        <w:contextualSpacing/>
      </w:pPr>
      <w:r w:rsidRPr="0080163C">
        <w:t xml:space="preserve">comparability: Illustrating measurement invariance using item response theory. </w:t>
      </w:r>
      <w:r w:rsidRPr="0080163C">
        <w:rPr>
          <w:i/>
        </w:rPr>
        <w:t xml:space="preserve">Journal </w:t>
      </w:r>
      <w:r w:rsidRPr="0080163C">
        <w:rPr>
          <w:i/>
        </w:rPr>
        <w:br/>
        <w:t>of Business and Psychology</w:t>
      </w:r>
      <w:r w:rsidRPr="0080163C">
        <w:t xml:space="preserve">, </w:t>
      </w:r>
      <w:r w:rsidRPr="0080163C">
        <w:rPr>
          <w:i/>
        </w:rPr>
        <w:t>29</w:t>
      </w:r>
      <w:r w:rsidRPr="0080163C">
        <w:t>, 205-220.</w:t>
      </w:r>
    </w:p>
    <w:p w14:paraId="447EDCAD" w14:textId="77777777" w:rsidR="002076D4" w:rsidRDefault="002076D4" w:rsidP="008C146A">
      <w:pPr>
        <w:contextualSpacing/>
      </w:pPr>
    </w:p>
    <w:p w14:paraId="439385D3" w14:textId="77777777" w:rsidR="008C146A" w:rsidRDefault="006C5B16" w:rsidP="008C146A">
      <w:pPr>
        <w:contextualSpacing/>
      </w:pPr>
      <w:r>
        <w:t>13</w:t>
      </w:r>
      <w:r w:rsidR="008C146A">
        <w:t xml:space="preserve">. </w:t>
      </w:r>
      <w:proofErr w:type="spellStart"/>
      <w:r w:rsidR="008C146A" w:rsidRPr="0080163C">
        <w:t>Putka</w:t>
      </w:r>
      <w:proofErr w:type="spellEnd"/>
      <w:r w:rsidR="008C146A" w:rsidRPr="0080163C">
        <w:t xml:space="preserve">, D.J., Hoffman, B.J., &amp; </w:t>
      </w:r>
      <w:r w:rsidR="008C146A" w:rsidRPr="005061F5">
        <w:t>Carter, N.T.</w:t>
      </w:r>
      <w:r w:rsidR="008C146A" w:rsidRPr="0080163C">
        <w:rPr>
          <w:b/>
        </w:rPr>
        <w:t xml:space="preserve"> </w:t>
      </w:r>
      <w:r w:rsidR="008C146A" w:rsidRPr="0080163C">
        <w:t xml:space="preserve">(2014). </w:t>
      </w:r>
      <w:r w:rsidR="008C146A">
        <w:t xml:space="preserve">Correcting the correction: When </w:t>
      </w:r>
    </w:p>
    <w:p w14:paraId="44DCD24F" w14:textId="2DD00ACD" w:rsidR="00B212D9" w:rsidRDefault="008C146A" w:rsidP="00463493">
      <w:pPr>
        <w:ind w:left="720"/>
        <w:contextualSpacing/>
      </w:pPr>
      <w:r w:rsidRPr="0080163C">
        <w:t xml:space="preserve">individual raters offer distinct but valid perspectives. </w:t>
      </w:r>
      <w:r w:rsidRPr="0080163C">
        <w:rPr>
          <w:i/>
        </w:rPr>
        <w:t>Industrial and Organizational Psychology: Perspectives on Science and Practice</w:t>
      </w:r>
      <w:r w:rsidRPr="0080163C">
        <w:t xml:space="preserve">, </w:t>
      </w:r>
      <w:r w:rsidRPr="0080163C">
        <w:rPr>
          <w:i/>
        </w:rPr>
        <w:t>7</w:t>
      </w:r>
      <w:r w:rsidRPr="0080163C">
        <w:t>, 546-551.</w:t>
      </w:r>
      <w:r w:rsidR="00A41F28">
        <w:t xml:space="preserve"> </w:t>
      </w:r>
    </w:p>
    <w:p w14:paraId="69645BE8" w14:textId="77777777" w:rsidR="00463493" w:rsidRDefault="00463493" w:rsidP="00463493">
      <w:pPr>
        <w:ind w:left="720"/>
        <w:contextualSpacing/>
      </w:pPr>
    </w:p>
    <w:p w14:paraId="667D0CAB" w14:textId="77777777" w:rsidR="008C146A" w:rsidRDefault="008C146A" w:rsidP="008C146A">
      <w:pPr>
        <w:contextualSpacing/>
      </w:pPr>
      <w:r>
        <w:t xml:space="preserve">12. </w:t>
      </w:r>
      <w:r w:rsidRPr="005061F5">
        <w:t xml:space="preserve">Carter, N.T., </w:t>
      </w:r>
      <w:r w:rsidRPr="0080163C">
        <w:t xml:space="preserve">Daniels, M.A., &amp; </w:t>
      </w:r>
      <w:proofErr w:type="spellStart"/>
      <w:r w:rsidRPr="0080163C">
        <w:t>Zickar</w:t>
      </w:r>
      <w:proofErr w:type="spellEnd"/>
      <w:r w:rsidRPr="0080163C">
        <w:t xml:space="preserve">, M.J. (2013). Projective testing: Historical foundations </w:t>
      </w:r>
    </w:p>
    <w:p w14:paraId="665BF281" w14:textId="77777777" w:rsidR="008C146A" w:rsidRDefault="008C146A" w:rsidP="008C146A">
      <w:pPr>
        <w:ind w:firstLine="720"/>
        <w:contextualSpacing/>
      </w:pPr>
      <w:r w:rsidRPr="0080163C">
        <w:t xml:space="preserve">and uses in human resource management. </w:t>
      </w:r>
      <w:r w:rsidRPr="0080163C">
        <w:rPr>
          <w:i/>
        </w:rPr>
        <w:t>Human Resource Management Review</w:t>
      </w:r>
      <w:r w:rsidRPr="0080163C">
        <w:t xml:space="preserve">, </w:t>
      </w:r>
      <w:r w:rsidRPr="0080163C">
        <w:rPr>
          <w:i/>
        </w:rPr>
        <w:t>23</w:t>
      </w:r>
      <w:r w:rsidRPr="0080163C">
        <w:t xml:space="preserve">, </w:t>
      </w:r>
    </w:p>
    <w:p w14:paraId="70733EC3" w14:textId="77777777" w:rsidR="008C146A" w:rsidRPr="0080163C" w:rsidRDefault="008C146A" w:rsidP="008C146A">
      <w:pPr>
        <w:ind w:firstLine="720"/>
        <w:contextualSpacing/>
      </w:pPr>
      <w:r w:rsidRPr="0080163C">
        <w:lastRenderedPageBreak/>
        <w:t>205-218.</w:t>
      </w:r>
      <w:r w:rsidRPr="0080163C">
        <w:br/>
      </w:r>
    </w:p>
    <w:p w14:paraId="103BC15E" w14:textId="77777777" w:rsidR="008C146A" w:rsidRDefault="006C5B16" w:rsidP="008C146A">
      <w:pPr>
        <w:contextualSpacing/>
      </w:pPr>
      <w:r>
        <w:t>11</w:t>
      </w:r>
      <w:r w:rsidR="008C146A">
        <w:t xml:space="preserve">. </w:t>
      </w:r>
      <w:r w:rsidR="008C146A" w:rsidRPr="005061F5">
        <w:t>Carter, N.T.,</w:t>
      </w:r>
      <w:r w:rsidR="008C146A" w:rsidRPr="0080163C">
        <w:t xml:space="preserve"> </w:t>
      </w:r>
      <w:proofErr w:type="spellStart"/>
      <w:r w:rsidR="008C146A" w:rsidRPr="0080163C">
        <w:t>Kotrba</w:t>
      </w:r>
      <w:proofErr w:type="spellEnd"/>
      <w:r w:rsidR="008C146A" w:rsidRPr="0080163C">
        <w:t xml:space="preserve">, L., </w:t>
      </w:r>
      <w:proofErr w:type="spellStart"/>
      <w:r w:rsidR="008C146A" w:rsidRPr="0080163C">
        <w:t>Diab</w:t>
      </w:r>
      <w:proofErr w:type="spellEnd"/>
      <w:r w:rsidR="008C146A" w:rsidRPr="0080163C">
        <w:t xml:space="preserve">, D.L., Lin, B.C., </w:t>
      </w:r>
      <w:proofErr w:type="spellStart"/>
      <w:r w:rsidR="008C146A" w:rsidRPr="0080163C">
        <w:t>Pui</w:t>
      </w:r>
      <w:proofErr w:type="spellEnd"/>
      <w:r w:rsidR="008C146A" w:rsidRPr="0080163C">
        <w:t xml:space="preserve">, S.-Y., Lake, C.J., Gillespie, M.A., </w:t>
      </w:r>
      <w:proofErr w:type="spellStart"/>
      <w:r w:rsidR="008C146A">
        <w:t>Zickar</w:t>
      </w:r>
      <w:proofErr w:type="spellEnd"/>
      <w:r w:rsidR="008C146A">
        <w:t xml:space="preserve"> </w:t>
      </w:r>
    </w:p>
    <w:p w14:paraId="5F75F6CF" w14:textId="77777777" w:rsidR="008C146A" w:rsidRDefault="008C146A" w:rsidP="008C146A">
      <w:pPr>
        <w:ind w:firstLine="720"/>
        <w:contextualSpacing/>
      </w:pPr>
      <w:r w:rsidRPr="0080163C">
        <w:t xml:space="preserve">M.J, &amp; Chao, A. (2012). A comparison of a subjective and statistical method for </w:t>
      </w:r>
    </w:p>
    <w:p w14:paraId="7D9787B9" w14:textId="75FB2AAA" w:rsidR="00D13F3E" w:rsidRPr="00632307" w:rsidRDefault="008C146A" w:rsidP="00632307">
      <w:pPr>
        <w:ind w:left="720"/>
        <w:contextualSpacing/>
      </w:pPr>
      <w:r w:rsidRPr="0080163C">
        <w:t xml:space="preserve">establishing score comparability in an organizational culture survey. </w:t>
      </w:r>
      <w:r>
        <w:rPr>
          <w:i/>
        </w:rPr>
        <w:t xml:space="preserve">Journal of Business </w:t>
      </w:r>
      <w:r w:rsidRPr="0080163C">
        <w:rPr>
          <w:i/>
        </w:rPr>
        <w:t>and Psychology</w:t>
      </w:r>
      <w:r w:rsidRPr="0080163C">
        <w:t xml:space="preserve">. </w:t>
      </w:r>
      <w:r w:rsidRPr="0080163C">
        <w:rPr>
          <w:i/>
        </w:rPr>
        <w:t>27</w:t>
      </w:r>
      <w:r w:rsidRPr="0080163C">
        <w:t>, 451-466.</w:t>
      </w:r>
    </w:p>
    <w:p w14:paraId="2AFE12E6" w14:textId="77777777" w:rsidR="00A04182" w:rsidRDefault="00A04182" w:rsidP="008C146A">
      <w:pPr>
        <w:pStyle w:val="CM19"/>
        <w:contextualSpacing/>
        <w:rPr>
          <w:rFonts w:ascii="Times New Roman" w:hAnsi="Times New Roman"/>
          <w:bCs/>
        </w:rPr>
      </w:pPr>
    </w:p>
    <w:p w14:paraId="117418E3" w14:textId="77777777" w:rsidR="008C146A" w:rsidRDefault="006C5B16" w:rsidP="008C146A">
      <w:pPr>
        <w:pStyle w:val="CM19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</w:rPr>
        <w:t>10</w:t>
      </w:r>
      <w:r w:rsidR="008C146A">
        <w:rPr>
          <w:rFonts w:ascii="Times New Roman" w:hAnsi="Times New Roman"/>
          <w:bCs/>
        </w:rPr>
        <w:t xml:space="preserve">. </w:t>
      </w:r>
      <w:r w:rsidR="008C146A" w:rsidRPr="005061F5">
        <w:rPr>
          <w:rFonts w:ascii="Times New Roman" w:hAnsi="Times New Roman"/>
          <w:bCs/>
        </w:rPr>
        <w:t>Carter, N.T.</w:t>
      </w:r>
      <w:r w:rsidR="008C146A" w:rsidRPr="005061F5">
        <w:rPr>
          <w:rFonts w:ascii="Times New Roman" w:hAnsi="Times New Roman"/>
        </w:rPr>
        <w:t>,</w:t>
      </w:r>
      <w:r w:rsidR="008C146A" w:rsidRPr="0080163C">
        <w:rPr>
          <w:rFonts w:ascii="Times New Roman" w:hAnsi="Times New Roman"/>
        </w:rPr>
        <w:t xml:space="preserve"> &amp; </w:t>
      </w:r>
      <w:proofErr w:type="spellStart"/>
      <w:r w:rsidR="008C146A" w:rsidRPr="0080163C">
        <w:rPr>
          <w:rFonts w:ascii="Times New Roman" w:hAnsi="Times New Roman"/>
        </w:rPr>
        <w:t>Zickar</w:t>
      </w:r>
      <w:proofErr w:type="spellEnd"/>
      <w:r w:rsidR="008C146A" w:rsidRPr="0080163C">
        <w:rPr>
          <w:rFonts w:ascii="Times New Roman" w:hAnsi="Times New Roman"/>
        </w:rPr>
        <w:t>, M.J. (2011). A comparison o</w:t>
      </w:r>
      <w:r w:rsidR="008C146A">
        <w:rPr>
          <w:rFonts w:ascii="Times New Roman" w:hAnsi="Times New Roman"/>
        </w:rPr>
        <w:t xml:space="preserve">f the LR and DFIT frameworks of </w:t>
      </w:r>
    </w:p>
    <w:p w14:paraId="2DEB6886" w14:textId="77777777" w:rsidR="008C146A" w:rsidRPr="00743DC5" w:rsidRDefault="008C146A" w:rsidP="00743DC5">
      <w:pPr>
        <w:pStyle w:val="CM19"/>
        <w:ind w:left="720"/>
        <w:contextualSpacing/>
        <w:rPr>
          <w:rFonts w:ascii="Times New Roman" w:hAnsi="Times New Roman"/>
        </w:rPr>
      </w:pPr>
      <w:r w:rsidRPr="0080163C">
        <w:rPr>
          <w:rFonts w:ascii="Times New Roman" w:hAnsi="Times New Roman"/>
        </w:rPr>
        <w:t xml:space="preserve">differential functioning applied to the generalized graded unfolding model. </w:t>
      </w:r>
      <w:r w:rsidRPr="0080163C">
        <w:rPr>
          <w:rFonts w:ascii="Times New Roman" w:hAnsi="Times New Roman"/>
          <w:i/>
          <w:iCs/>
        </w:rPr>
        <w:t>Applied Psychological Measurement</w:t>
      </w:r>
      <w:r w:rsidRPr="0080163C">
        <w:rPr>
          <w:rFonts w:ascii="Times New Roman" w:hAnsi="Times New Roman"/>
        </w:rPr>
        <w:t xml:space="preserve">, </w:t>
      </w:r>
      <w:r w:rsidRPr="0080163C">
        <w:rPr>
          <w:rFonts w:ascii="Times New Roman" w:hAnsi="Times New Roman"/>
          <w:i/>
          <w:iCs/>
        </w:rPr>
        <w:t>35</w:t>
      </w:r>
      <w:r w:rsidRPr="0080163C">
        <w:rPr>
          <w:rFonts w:ascii="Times New Roman" w:hAnsi="Times New Roman"/>
        </w:rPr>
        <w:t xml:space="preserve">, 623-642. </w:t>
      </w:r>
    </w:p>
    <w:p w14:paraId="17CAAC9E" w14:textId="77777777" w:rsidR="00F260D5" w:rsidRDefault="00F260D5" w:rsidP="008C146A">
      <w:pPr>
        <w:contextualSpacing/>
      </w:pPr>
    </w:p>
    <w:p w14:paraId="49E86AEC" w14:textId="77777777" w:rsidR="008C146A" w:rsidRDefault="006C5B16" w:rsidP="008C146A">
      <w:pPr>
        <w:contextualSpacing/>
      </w:pPr>
      <w:r>
        <w:t>9</w:t>
      </w:r>
      <w:r w:rsidR="008C146A" w:rsidRPr="005061F5">
        <w:t>. Carter, N.T.,</w:t>
      </w:r>
      <w:r w:rsidR="008C146A" w:rsidRPr="0080163C">
        <w:t xml:space="preserve"> &amp; </w:t>
      </w:r>
      <w:proofErr w:type="spellStart"/>
      <w:r w:rsidR="008C146A" w:rsidRPr="0080163C">
        <w:t>Zickar</w:t>
      </w:r>
      <w:proofErr w:type="spellEnd"/>
      <w:r w:rsidR="008C146A" w:rsidRPr="0080163C">
        <w:t xml:space="preserve">, M.J. (2011). The influence of dimensionality on parameter estimation </w:t>
      </w:r>
    </w:p>
    <w:p w14:paraId="745AAF3B" w14:textId="77777777" w:rsidR="008C146A" w:rsidRDefault="008C146A" w:rsidP="008C146A">
      <w:pPr>
        <w:ind w:firstLine="720"/>
        <w:contextualSpacing/>
        <w:rPr>
          <w:i/>
        </w:rPr>
      </w:pPr>
      <w:r w:rsidRPr="0080163C">
        <w:t xml:space="preserve">accuracy in the generalized graded unfolding model. </w:t>
      </w:r>
      <w:r w:rsidRPr="0080163C">
        <w:rPr>
          <w:i/>
        </w:rPr>
        <w:t xml:space="preserve">Educational and Psychological </w:t>
      </w:r>
    </w:p>
    <w:p w14:paraId="56015FEC" w14:textId="77777777" w:rsidR="00F32683" w:rsidRDefault="008C146A" w:rsidP="008C146A">
      <w:pPr>
        <w:ind w:firstLine="720"/>
        <w:contextualSpacing/>
      </w:pPr>
      <w:r w:rsidRPr="0080163C">
        <w:rPr>
          <w:i/>
        </w:rPr>
        <w:t>Measurement</w:t>
      </w:r>
      <w:r w:rsidRPr="0080163C">
        <w:t xml:space="preserve">, </w:t>
      </w:r>
      <w:r w:rsidRPr="0080163C">
        <w:rPr>
          <w:i/>
        </w:rPr>
        <w:t>71</w:t>
      </w:r>
      <w:r w:rsidRPr="0080163C">
        <w:t xml:space="preserve">, 765-788. </w:t>
      </w:r>
    </w:p>
    <w:p w14:paraId="4590BBD0" w14:textId="77777777" w:rsidR="005A3B5B" w:rsidRDefault="005A3B5B" w:rsidP="00F32683">
      <w:pPr>
        <w:contextualSpacing/>
      </w:pPr>
    </w:p>
    <w:p w14:paraId="0DF3777E" w14:textId="77777777" w:rsidR="008C146A" w:rsidRDefault="006C5B16" w:rsidP="00F32683">
      <w:pPr>
        <w:contextualSpacing/>
      </w:pPr>
      <w:r>
        <w:t>8</w:t>
      </w:r>
      <w:r w:rsidR="008C146A" w:rsidRPr="005061F5">
        <w:t>. Carter, N.T.</w:t>
      </w:r>
      <w:r w:rsidR="008C146A" w:rsidRPr="0080163C">
        <w:t xml:space="preserve">, </w:t>
      </w:r>
      <w:proofErr w:type="spellStart"/>
      <w:r w:rsidR="008C146A" w:rsidRPr="0080163C">
        <w:t>Dalal</w:t>
      </w:r>
      <w:proofErr w:type="spellEnd"/>
      <w:r w:rsidR="008C146A" w:rsidRPr="0080163C">
        <w:t xml:space="preserve">, D.K., Lake, C.J., Lin, B.C., &amp; </w:t>
      </w:r>
      <w:proofErr w:type="spellStart"/>
      <w:r w:rsidR="008C146A" w:rsidRPr="0080163C">
        <w:t>Zickar</w:t>
      </w:r>
      <w:proofErr w:type="spellEnd"/>
      <w:r w:rsidR="008C146A" w:rsidRPr="0080163C">
        <w:t>, M.J. (2011</w:t>
      </w:r>
      <w:r w:rsidR="008C146A">
        <w:t xml:space="preserve">). Using mixed-model </w:t>
      </w:r>
    </w:p>
    <w:p w14:paraId="503BDBCA" w14:textId="77777777" w:rsidR="008C146A" w:rsidRPr="0080163C" w:rsidRDefault="008C146A" w:rsidP="008C146A">
      <w:pPr>
        <w:ind w:left="720"/>
        <w:contextualSpacing/>
      </w:pPr>
      <w:r w:rsidRPr="0080163C">
        <w:t xml:space="preserve">item response theory to analyze organizational survey responses: An illustration using the </w:t>
      </w:r>
      <w:r>
        <w:br/>
      </w:r>
      <w:r w:rsidRPr="0080163C">
        <w:t xml:space="preserve">job descriptive index. </w:t>
      </w:r>
      <w:r w:rsidRPr="0080163C">
        <w:rPr>
          <w:i/>
        </w:rPr>
        <w:t>Organizational Research Methods</w:t>
      </w:r>
      <w:r w:rsidRPr="0080163C">
        <w:t xml:space="preserve">, </w:t>
      </w:r>
      <w:r w:rsidRPr="0080163C">
        <w:rPr>
          <w:i/>
        </w:rPr>
        <w:t>14</w:t>
      </w:r>
      <w:r w:rsidRPr="0080163C">
        <w:t>, 116-146.</w:t>
      </w:r>
    </w:p>
    <w:p w14:paraId="236BA502" w14:textId="77777777" w:rsidR="008C146A" w:rsidRPr="0080163C" w:rsidRDefault="008C146A" w:rsidP="008C146A">
      <w:pPr>
        <w:contextualSpacing/>
      </w:pPr>
    </w:p>
    <w:p w14:paraId="73A60248" w14:textId="77777777" w:rsidR="008C146A" w:rsidRDefault="008C146A" w:rsidP="008C146A">
      <w:pPr>
        <w:contextualSpacing/>
      </w:pPr>
      <w:r>
        <w:t xml:space="preserve">7. </w:t>
      </w:r>
      <w:proofErr w:type="spellStart"/>
      <w:r w:rsidRPr="0080163C">
        <w:t>Scharfstein</w:t>
      </w:r>
      <w:proofErr w:type="spellEnd"/>
      <w:r w:rsidRPr="0080163C">
        <w:t xml:space="preserve">, L.A. </w:t>
      </w:r>
      <w:r>
        <w:t>+</w:t>
      </w:r>
      <w:r w:rsidRPr="0080163C">
        <w:t xml:space="preserve">, </w:t>
      </w:r>
      <w:proofErr w:type="spellStart"/>
      <w:r w:rsidRPr="0080163C">
        <w:t>Beidel</w:t>
      </w:r>
      <w:proofErr w:type="spellEnd"/>
      <w:r w:rsidRPr="0080163C">
        <w:t xml:space="preserve">, D.C., </w:t>
      </w:r>
      <w:proofErr w:type="spellStart"/>
      <w:r w:rsidRPr="0080163C">
        <w:t>Finnell</w:t>
      </w:r>
      <w:proofErr w:type="spellEnd"/>
      <w:r w:rsidRPr="0080163C">
        <w:t xml:space="preserve">, L.R., </w:t>
      </w:r>
      <w:proofErr w:type="spellStart"/>
      <w:r w:rsidRPr="0080163C">
        <w:t>Distler</w:t>
      </w:r>
      <w:proofErr w:type="spellEnd"/>
      <w:r w:rsidRPr="0080163C">
        <w:t xml:space="preserve">, A., &amp; </w:t>
      </w:r>
      <w:r w:rsidRPr="005061F5">
        <w:t>Carter, N.T.</w:t>
      </w:r>
      <w:r>
        <w:t xml:space="preserve"> (2011). Do </w:t>
      </w:r>
    </w:p>
    <w:p w14:paraId="42B28C14" w14:textId="77777777" w:rsidR="008C146A" w:rsidRDefault="008C146A" w:rsidP="008C146A">
      <w:pPr>
        <w:ind w:firstLine="720"/>
        <w:contextualSpacing/>
      </w:pPr>
      <w:r w:rsidRPr="0080163C">
        <w:t xml:space="preserve">pharmacological and behavioral interventions differentially affect treatment outcome for </w:t>
      </w:r>
    </w:p>
    <w:p w14:paraId="5AF02639" w14:textId="357D599B" w:rsidR="009E59B5" w:rsidRDefault="008C146A" w:rsidP="0049788E">
      <w:pPr>
        <w:ind w:firstLine="720"/>
        <w:contextualSpacing/>
      </w:pPr>
      <w:r w:rsidRPr="0080163C">
        <w:t xml:space="preserve">children with social phobia?  </w:t>
      </w:r>
      <w:r w:rsidRPr="0080163C">
        <w:rPr>
          <w:i/>
        </w:rPr>
        <w:t>Behavior Modification</w:t>
      </w:r>
      <w:r w:rsidRPr="0080163C">
        <w:t xml:space="preserve">, </w:t>
      </w:r>
      <w:r w:rsidRPr="0080163C">
        <w:rPr>
          <w:i/>
        </w:rPr>
        <w:t>35</w:t>
      </w:r>
      <w:r w:rsidRPr="0080163C">
        <w:t>, 451-467.</w:t>
      </w:r>
    </w:p>
    <w:p w14:paraId="0F34C1BC" w14:textId="77777777" w:rsidR="00D827DF" w:rsidRDefault="00D827DF" w:rsidP="008C146A">
      <w:pPr>
        <w:contextualSpacing/>
      </w:pPr>
    </w:p>
    <w:p w14:paraId="3326CA10" w14:textId="77777777" w:rsidR="008C146A" w:rsidRDefault="006C5B16" w:rsidP="008C146A">
      <w:pPr>
        <w:contextualSpacing/>
      </w:pPr>
      <w:r>
        <w:t>6</w:t>
      </w:r>
      <w:r w:rsidR="008C146A" w:rsidRPr="005061F5">
        <w:t>. Carter, N.T.,</w:t>
      </w:r>
      <w:r w:rsidR="008C146A" w:rsidRPr="0080163C">
        <w:t xml:space="preserve"> Lake, C.J., &amp; </w:t>
      </w:r>
      <w:proofErr w:type="spellStart"/>
      <w:r w:rsidR="008C146A" w:rsidRPr="0080163C">
        <w:t>Zickar</w:t>
      </w:r>
      <w:proofErr w:type="spellEnd"/>
      <w:r w:rsidR="008C146A" w:rsidRPr="0080163C">
        <w:t xml:space="preserve">, M.J. (2010). Toward understanding the </w:t>
      </w:r>
      <w:r w:rsidR="008C146A">
        <w:t xml:space="preserve">psychology of </w:t>
      </w:r>
    </w:p>
    <w:p w14:paraId="7222A937" w14:textId="213B191D" w:rsidR="008C146A" w:rsidRPr="0080163C" w:rsidRDefault="008C146A" w:rsidP="008C146A">
      <w:pPr>
        <w:ind w:left="720"/>
        <w:contextualSpacing/>
      </w:pPr>
      <w:r w:rsidRPr="0080163C">
        <w:t xml:space="preserve">unfolding. </w:t>
      </w:r>
      <w:r w:rsidRPr="0080163C">
        <w:rPr>
          <w:i/>
        </w:rPr>
        <w:t xml:space="preserve">Industrial and Organizational Psychology: Perspectives on Science and </w:t>
      </w:r>
      <w:r>
        <w:rPr>
          <w:i/>
        </w:rPr>
        <w:br/>
      </w:r>
      <w:r w:rsidRPr="0080163C">
        <w:rPr>
          <w:i/>
        </w:rPr>
        <w:t>Practice</w:t>
      </w:r>
      <w:r w:rsidRPr="0080163C">
        <w:t xml:space="preserve">, </w:t>
      </w:r>
      <w:r w:rsidRPr="0080163C">
        <w:rPr>
          <w:i/>
        </w:rPr>
        <w:t>3</w:t>
      </w:r>
      <w:r w:rsidRPr="0080163C">
        <w:t>, 511-514.</w:t>
      </w:r>
      <w:r w:rsidR="00EF362D">
        <w:t xml:space="preserve"> </w:t>
      </w:r>
    </w:p>
    <w:p w14:paraId="2BC0C849" w14:textId="77777777" w:rsidR="00965954" w:rsidRDefault="00965954" w:rsidP="008C146A">
      <w:pPr>
        <w:contextualSpacing/>
      </w:pPr>
    </w:p>
    <w:p w14:paraId="64BE8B06" w14:textId="77777777" w:rsidR="008C146A" w:rsidRPr="0080163C" w:rsidRDefault="006C5B16" w:rsidP="008C146A">
      <w:pPr>
        <w:contextualSpacing/>
      </w:pPr>
      <w:r>
        <w:t>5</w:t>
      </w:r>
      <w:r w:rsidR="008C146A" w:rsidRPr="005061F5">
        <w:t>. Carter, N.T.,</w:t>
      </w:r>
      <w:r w:rsidR="008C146A" w:rsidRPr="0080163C">
        <w:t xml:space="preserve"> &amp; </w:t>
      </w:r>
      <w:proofErr w:type="spellStart"/>
      <w:r w:rsidR="008C146A" w:rsidRPr="0080163C">
        <w:t>Dalal</w:t>
      </w:r>
      <w:proofErr w:type="spellEnd"/>
      <w:r w:rsidR="008C146A" w:rsidRPr="0080163C">
        <w:t xml:space="preserve">, D.K. (2010). An ideal point account of the JDI work satisfaction scale. </w:t>
      </w:r>
    </w:p>
    <w:p w14:paraId="7CE86035" w14:textId="77777777" w:rsidR="008C146A" w:rsidRPr="0080163C" w:rsidRDefault="008C146A" w:rsidP="008C146A">
      <w:pPr>
        <w:ind w:firstLine="720"/>
        <w:contextualSpacing/>
      </w:pPr>
      <w:r w:rsidRPr="0080163C">
        <w:rPr>
          <w:i/>
        </w:rPr>
        <w:t>Personality and Individual Differences</w:t>
      </w:r>
      <w:r w:rsidRPr="0080163C">
        <w:t xml:space="preserve">, </w:t>
      </w:r>
      <w:r w:rsidRPr="0080163C">
        <w:rPr>
          <w:i/>
        </w:rPr>
        <w:t>49</w:t>
      </w:r>
      <w:r w:rsidRPr="0080163C">
        <w:t>, 743-748.</w:t>
      </w:r>
    </w:p>
    <w:p w14:paraId="79BFDB32" w14:textId="77777777" w:rsidR="008C146A" w:rsidRPr="0080163C" w:rsidRDefault="008C146A" w:rsidP="008C146A">
      <w:pPr>
        <w:contextualSpacing/>
      </w:pPr>
    </w:p>
    <w:p w14:paraId="5048F670" w14:textId="77777777" w:rsidR="008C146A" w:rsidRDefault="006C5B16" w:rsidP="00264B71">
      <w:pPr>
        <w:contextualSpacing/>
      </w:pPr>
      <w:r>
        <w:t>4</w:t>
      </w:r>
      <w:r w:rsidR="008C146A">
        <w:t xml:space="preserve">. </w:t>
      </w:r>
      <w:proofErr w:type="spellStart"/>
      <w:r w:rsidR="008C146A" w:rsidRPr="0080163C">
        <w:t>Zickar</w:t>
      </w:r>
      <w:proofErr w:type="spellEnd"/>
      <w:r w:rsidR="008C146A" w:rsidRPr="0080163C">
        <w:t xml:space="preserve">, M.J., </w:t>
      </w:r>
      <w:r w:rsidR="008C146A" w:rsidRPr="00C82D27">
        <w:t>&amp; Carter, N.T.</w:t>
      </w:r>
      <w:r w:rsidR="008C146A" w:rsidRPr="0080163C">
        <w:t xml:space="preserve"> (2010). Reconnecting with the spi</w:t>
      </w:r>
      <w:r w:rsidR="008C146A">
        <w:t>rit of workplace ethnography:</w:t>
      </w:r>
    </w:p>
    <w:p w14:paraId="4D08BF01" w14:textId="1E4625F9" w:rsidR="00264B71" w:rsidRDefault="008C146A" w:rsidP="004E4093">
      <w:pPr>
        <w:ind w:firstLine="720"/>
        <w:contextualSpacing/>
      </w:pPr>
      <w:r w:rsidRPr="0080163C">
        <w:t xml:space="preserve">A historical review. </w:t>
      </w:r>
      <w:r w:rsidRPr="0080163C">
        <w:rPr>
          <w:i/>
        </w:rPr>
        <w:t>Organizational Research Methods</w:t>
      </w:r>
      <w:r w:rsidRPr="0080163C">
        <w:t xml:space="preserve">, </w:t>
      </w:r>
      <w:r w:rsidRPr="0080163C">
        <w:rPr>
          <w:i/>
        </w:rPr>
        <w:t>13</w:t>
      </w:r>
      <w:r w:rsidRPr="0080163C">
        <w:t>, 304-319.</w:t>
      </w:r>
    </w:p>
    <w:p w14:paraId="3E392D27" w14:textId="77777777" w:rsidR="00B134A6" w:rsidRDefault="00B134A6" w:rsidP="00B134A6">
      <w:pPr>
        <w:contextualSpacing/>
      </w:pPr>
    </w:p>
    <w:p w14:paraId="63947A47" w14:textId="77777777" w:rsidR="00264B71" w:rsidRDefault="006C5B16" w:rsidP="00264B71">
      <w:pPr>
        <w:contextualSpacing/>
      </w:pPr>
      <w:r w:rsidRPr="00264B71">
        <w:t>3</w:t>
      </w:r>
      <w:r w:rsidR="008C146A" w:rsidRPr="00264B71">
        <w:t xml:space="preserve">. </w:t>
      </w:r>
      <w:proofErr w:type="spellStart"/>
      <w:r w:rsidR="008C146A" w:rsidRPr="00264B71">
        <w:t>Baran</w:t>
      </w:r>
      <w:proofErr w:type="spellEnd"/>
      <w:r w:rsidR="008C146A" w:rsidRPr="00264B71">
        <w:t xml:space="preserve">, B.E., Allen, J.A., </w:t>
      </w:r>
      <w:proofErr w:type="spellStart"/>
      <w:r w:rsidR="008C146A" w:rsidRPr="00264B71">
        <w:t>Rogelberg</w:t>
      </w:r>
      <w:proofErr w:type="spellEnd"/>
      <w:r w:rsidR="008C146A" w:rsidRPr="00264B71">
        <w:t xml:space="preserve">, S.G., </w:t>
      </w:r>
      <w:proofErr w:type="spellStart"/>
      <w:r w:rsidR="008C146A" w:rsidRPr="00264B71">
        <w:t>Spitzmüller</w:t>
      </w:r>
      <w:proofErr w:type="spellEnd"/>
      <w:r w:rsidR="008C146A" w:rsidRPr="00264B71">
        <w:t xml:space="preserve">, C., </w:t>
      </w:r>
      <w:proofErr w:type="spellStart"/>
      <w:r w:rsidR="008C146A" w:rsidRPr="00264B71">
        <w:t>DiGiacomo</w:t>
      </w:r>
      <w:proofErr w:type="spellEnd"/>
      <w:r w:rsidR="008C146A" w:rsidRPr="00264B71">
        <w:t xml:space="preserve">, N., Best, J.L., </w:t>
      </w:r>
      <w:r w:rsidR="00264B71">
        <w:t>Carter,</w:t>
      </w:r>
    </w:p>
    <w:p w14:paraId="7A6655CC" w14:textId="5A41AA54" w:rsidR="007C3924" w:rsidRDefault="008C146A" w:rsidP="00B134A6">
      <w:pPr>
        <w:ind w:left="720"/>
        <w:contextualSpacing/>
      </w:pPr>
      <w:r w:rsidRPr="00264B71">
        <w:t xml:space="preserve">N.T., Clark, O.L., Teeter, L., &amp; Walker, A.G. (2009). Shelter employees and euthanasia-related strain: Advocated coping strategies. </w:t>
      </w:r>
      <w:r w:rsidRPr="00264B71">
        <w:rPr>
          <w:i/>
        </w:rPr>
        <w:t>Journal of the American Veterinary Medical Association</w:t>
      </w:r>
      <w:r w:rsidRPr="00264B71">
        <w:t xml:space="preserve">, </w:t>
      </w:r>
      <w:r w:rsidRPr="00264B71">
        <w:rPr>
          <w:i/>
        </w:rPr>
        <w:t>235</w:t>
      </w:r>
      <w:r w:rsidRPr="00264B71">
        <w:t>, 83-88.</w:t>
      </w:r>
      <w:r w:rsidRPr="00264B71">
        <w:rPr>
          <w:i/>
        </w:rPr>
        <w:t xml:space="preserve"> </w:t>
      </w:r>
    </w:p>
    <w:p w14:paraId="457F14E3" w14:textId="77777777" w:rsidR="00756B15" w:rsidRDefault="00756B15" w:rsidP="008C146A">
      <w:pPr>
        <w:contextualSpacing/>
      </w:pPr>
    </w:p>
    <w:p w14:paraId="42F67B54" w14:textId="77777777" w:rsidR="008C146A" w:rsidRDefault="008C146A" w:rsidP="008C146A">
      <w:pPr>
        <w:contextualSpacing/>
      </w:pPr>
      <w:r>
        <w:t xml:space="preserve">2. </w:t>
      </w:r>
      <w:proofErr w:type="spellStart"/>
      <w:r w:rsidRPr="0080163C">
        <w:t>Rogelberg</w:t>
      </w:r>
      <w:proofErr w:type="spellEnd"/>
      <w:r w:rsidRPr="0080163C">
        <w:t xml:space="preserve">, S.G., </w:t>
      </w:r>
      <w:proofErr w:type="spellStart"/>
      <w:r w:rsidRPr="0080163C">
        <w:t>DiGiacomo</w:t>
      </w:r>
      <w:proofErr w:type="spellEnd"/>
      <w:r w:rsidRPr="0080163C">
        <w:t xml:space="preserve">, N., Reeve, C.L., </w:t>
      </w:r>
      <w:proofErr w:type="spellStart"/>
      <w:r w:rsidRPr="0080163C">
        <w:t>Spitzmüller</w:t>
      </w:r>
      <w:proofErr w:type="spellEnd"/>
      <w:r w:rsidRPr="0080163C">
        <w:t xml:space="preserve">, C., Clark, O., Teeter, L., Walker, </w:t>
      </w:r>
    </w:p>
    <w:p w14:paraId="04E6280D" w14:textId="77777777" w:rsidR="008C146A" w:rsidRDefault="008C146A" w:rsidP="008C146A">
      <w:pPr>
        <w:ind w:firstLine="720"/>
        <w:contextualSpacing/>
      </w:pPr>
      <w:r w:rsidRPr="0080163C">
        <w:t xml:space="preserve">A.G., Starling, P.G., &amp; </w:t>
      </w:r>
      <w:r w:rsidRPr="00C82D27">
        <w:t>Carter, N.T.</w:t>
      </w:r>
      <w:r w:rsidRPr="0080163C">
        <w:t xml:space="preserve"> (2007). What shelters can do about eu</w:t>
      </w:r>
      <w:r>
        <w:t>thanasia-</w:t>
      </w:r>
    </w:p>
    <w:p w14:paraId="0C9B28BB" w14:textId="77777777" w:rsidR="008C146A" w:rsidRDefault="008C146A" w:rsidP="008C146A">
      <w:pPr>
        <w:ind w:firstLine="720"/>
        <w:contextualSpacing/>
        <w:rPr>
          <w:i/>
        </w:rPr>
      </w:pPr>
      <w:r w:rsidRPr="0080163C">
        <w:t xml:space="preserve">related stress: An examination of recommendations from those on the front line. </w:t>
      </w:r>
      <w:r w:rsidRPr="0080163C">
        <w:rPr>
          <w:i/>
        </w:rPr>
        <w:t xml:space="preserve">Journal </w:t>
      </w:r>
    </w:p>
    <w:p w14:paraId="377655A4" w14:textId="77777777" w:rsidR="008C146A" w:rsidRPr="0080163C" w:rsidRDefault="008C146A" w:rsidP="008C146A">
      <w:pPr>
        <w:ind w:firstLine="720"/>
        <w:contextualSpacing/>
      </w:pPr>
      <w:r w:rsidRPr="0080163C">
        <w:rPr>
          <w:i/>
        </w:rPr>
        <w:t xml:space="preserve">of Applied Animal Welfare Science, 10, </w:t>
      </w:r>
      <w:r w:rsidRPr="0080163C">
        <w:t>331-347.</w:t>
      </w:r>
    </w:p>
    <w:p w14:paraId="51C047E6" w14:textId="77777777" w:rsidR="00A95B86" w:rsidRDefault="00A95B86" w:rsidP="008C146A">
      <w:pPr>
        <w:contextualSpacing/>
      </w:pPr>
    </w:p>
    <w:p w14:paraId="58931BCB" w14:textId="77777777" w:rsidR="008C146A" w:rsidRDefault="006C5B16" w:rsidP="008C146A">
      <w:pPr>
        <w:contextualSpacing/>
      </w:pPr>
      <w:r>
        <w:t>1</w:t>
      </w:r>
      <w:r w:rsidR="008C146A">
        <w:t xml:space="preserve">. </w:t>
      </w:r>
      <w:proofErr w:type="spellStart"/>
      <w:r w:rsidR="008C146A" w:rsidRPr="0080163C">
        <w:t>Rogelberg</w:t>
      </w:r>
      <w:proofErr w:type="spellEnd"/>
      <w:r w:rsidR="008C146A" w:rsidRPr="0080163C">
        <w:t xml:space="preserve">, S.G., Reeve, C.L., </w:t>
      </w:r>
      <w:proofErr w:type="spellStart"/>
      <w:r w:rsidR="008C146A" w:rsidRPr="0080163C">
        <w:t>Spitzmüller</w:t>
      </w:r>
      <w:proofErr w:type="spellEnd"/>
      <w:r w:rsidR="008C146A" w:rsidRPr="0080163C">
        <w:t xml:space="preserve">, C., </w:t>
      </w:r>
      <w:proofErr w:type="spellStart"/>
      <w:r w:rsidR="008C146A" w:rsidRPr="0080163C">
        <w:t>DiGiacomo</w:t>
      </w:r>
      <w:proofErr w:type="spellEnd"/>
      <w:r w:rsidR="008C146A" w:rsidRPr="0080163C">
        <w:t>, N., Clark</w:t>
      </w:r>
      <w:r w:rsidR="008C146A">
        <w:t xml:space="preserve">, O., Schultz, L., </w:t>
      </w:r>
    </w:p>
    <w:p w14:paraId="1E9E2166" w14:textId="77777777" w:rsidR="008C146A" w:rsidRPr="0080163C" w:rsidRDefault="008C146A" w:rsidP="008C146A">
      <w:pPr>
        <w:ind w:left="720"/>
        <w:contextualSpacing/>
      </w:pPr>
      <w:r w:rsidRPr="0080163C">
        <w:lastRenderedPageBreak/>
        <w:t xml:space="preserve">Walker, A., Starling, P.G., &amp; </w:t>
      </w:r>
      <w:r w:rsidRPr="00B92A77">
        <w:t>Carter, N.T.</w:t>
      </w:r>
      <w:r w:rsidRPr="0080163C">
        <w:t xml:space="preserve"> (2007). Animal shelter worker turnover: The </w:t>
      </w:r>
      <w:r>
        <w:br/>
      </w:r>
      <w:r w:rsidRPr="0080163C">
        <w:t xml:space="preserve">impact of euthanasia rates, euthanasia practices, and human resource practices. </w:t>
      </w:r>
      <w:r w:rsidRPr="0080163C">
        <w:rPr>
          <w:i/>
        </w:rPr>
        <w:t>Journal of the American Veterinary Medical Association</w:t>
      </w:r>
      <w:r w:rsidRPr="0080163C">
        <w:t xml:space="preserve">, </w:t>
      </w:r>
      <w:r w:rsidRPr="0080163C">
        <w:rPr>
          <w:i/>
        </w:rPr>
        <w:t>230</w:t>
      </w:r>
      <w:r w:rsidRPr="0080163C">
        <w:t>, 713-719.</w:t>
      </w:r>
    </w:p>
    <w:p w14:paraId="0B38E72A" w14:textId="3D7EF39A" w:rsidR="000D6738" w:rsidRPr="00BF7110" w:rsidRDefault="008C146A" w:rsidP="008C146A">
      <w:pPr>
        <w:contextualSpacing/>
      </w:pPr>
      <w:r w:rsidRPr="0080163C">
        <w:t>.</w:t>
      </w:r>
    </w:p>
    <w:p w14:paraId="08182FF4" w14:textId="2B9FA71D" w:rsidR="00722509" w:rsidRPr="00722509" w:rsidRDefault="00722509" w:rsidP="008C146A">
      <w:pPr>
        <w:contextualSpacing/>
        <w:rPr>
          <w:b/>
        </w:rPr>
      </w:pPr>
      <w:r>
        <w:rPr>
          <w:b/>
        </w:rPr>
        <w:t>Book Chapters</w:t>
      </w:r>
      <w:r w:rsidR="00C27582">
        <w:rPr>
          <w:b/>
        </w:rPr>
        <w:t xml:space="preserve"> and </w:t>
      </w:r>
      <w:r w:rsidR="009D6EAB">
        <w:rPr>
          <w:b/>
        </w:rPr>
        <w:t>Editor-Reviewed</w:t>
      </w:r>
      <w:r w:rsidR="002A3DCE">
        <w:rPr>
          <w:b/>
        </w:rPr>
        <w:t xml:space="preserve"> </w:t>
      </w:r>
      <w:r w:rsidR="00C27582">
        <w:rPr>
          <w:b/>
        </w:rPr>
        <w:t>Publications</w:t>
      </w:r>
    </w:p>
    <w:p w14:paraId="22F46534" w14:textId="77777777" w:rsidR="00722509" w:rsidRPr="0080163C" w:rsidRDefault="00722509" w:rsidP="008C146A">
      <w:pPr>
        <w:contextualSpacing/>
      </w:pPr>
    </w:p>
    <w:p w14:paraId="7D63585F" w14:textId="01D35E02" w:rsidR="000B4247" w:rsidRDefault="000B4247" w:rsidP="000B4247">
      <w:pPr>
        <w:contextualSpacing/>
      </w:pPr>
      <w:r>
        <w:t>9. Carter, N.T. (2018). The history corner: Reflections on the SIOP 201</w:t>
      </w:r>
      <w:r w:rsidR="004455CD">
        <w:t>8</w:t>
      </w:r>
      <w:r>
        <w:t xml:space="preserve"> Living History Series </w:t>
      </w:r>
    </w:p>
    <w:p w14:paraId="1A9188BB" w14:textId="60649E0D" w:rsidR="000B4247" w:rsidRDefault="000B4247" w:rsidP="000B4247">
      <w:pPr>
        <w:ind w:firstLine="720"/>
        <w:contextualSpacing/>
      </w:pPr>
      <w:r>
        <w:t xml:space="preserve">with </w:t>
      </w:r>
      <w:r w:rsidR="004455CD">
        <w:t xml:space="preserve">Nancy </w:t>
      </w:r>
      <w:proofErr w:type="spellStart"/>
      <w:r w:rsidR="004455CD">
        <w:t>Tippins</w:t>
      </w:r>
      <w:proofErr w:type="spellEnd"/>
      <w:r w:rsidR="004455CD">
        <w:t xml:space="preserve">. </w:t>
      </w:r>
      <w:r>
        <w:rPr>
          <w:i/>
        </w:rPr>
        <w:t>The Industrial-Organizational Psychologist</w:t>
      </w:r>
      <w:r>
        <w:t>.</w:t>
      </w:r>
    </w:p>
    <w:p w14:paraId="4401F7F0" w14:textId="77777777" w:rsidR="000B4247" w:rsidRDefault="000B4247" w:rsidP="00AF09EE">
      <w:pPr>
        <w:contextualSpacing/>
      </w:pPr>
    </w:p>
    <w:p w14:paraId="14DD8CF1" w14:textId="77777777" w:rsidR="00AF77EE" w:rsidRDefault="00AF09EE" w:rsidP="00AF09EE">
      <w:pPr>
        <w:contextualSpacing/>
        <w:rPr>
          <w:i/>
        </w:rPr>
      </w:pPr>
      <w:r>
        <w:t xml:space="preserve">8. Carter, N.T. (2018). </w:t>
      </w:r>
      <w:r w:rsidR="00AF77EE">
        <w:t xml:space="preserve">The high society: </w:t>
      </w:r>
      <w:r>
        <w:t xml:space="preserve">Is your data “big” enough? </w:t>
      </w:r>
      <w:r>
        <w:rPr>
          <w:i/>
        </w:rPr>
        <w:t>The Industrial-</w:t>
      </w:r>
    </w:p>
    <w:p w14:paraId="65325AAE" w14:textId="1274AD8E" w:rsidR="00AF09EE" w:rsidRDefault="00AF09EE" w:rsidP="00AF77EE">
      <w:pPr>
        <w:ind w:firstLine="720"/>
        <w:contextualSpacing/>
      </w:pPr>
      <w:r>
        <w:rPr>
          <w:i/>
        </w:rPr>
        <w:t>Organizational Psychologist</w:t>
      </w:r>
      <w:r>
        <w:t>.</w:t>
      </w:r>
    </w:p>
    <w:p w14:paraId="13FFC306" w14:textId="6500A7CD" w:rsidR="00AF09EE" w:rsidRDefault="00AF09EE" w:rsidP="00722509">
      <w:pPr>
        <w:contextualSpacing/>
      </w:pPr>
    </w:p>
    <w:p w14:paraId="034F9B20" w14:textId="61258F98" w:rsidR="0071580B" w:rsidRDefault="0071580B" w:rsidP="000B4247">
      <w:r>
        <w:t xml:space="preserve">7. Carter, N.T., &amp; Daniels, M.A. (2017). </w:t>
      </w:r>
      <w:r w:rsidR="000B4247">
        <w:t xml:space="preserve">The history corner: Reflections on the SIOP 2017 </w:t>
      </w:r>
      <w:r w:rsidR="000B4247">
        <w:tab/>
        <w:t xml:space="preserve">Living History Series with Sheldon </w:t>
      </w:r>
      <w:proofErr w:type="spellStart"/>
      <w:r w:rsidR="000B4247">
        <w:t>Zedeck</w:t>
      </w:r>
      <w:proofErr w:type="spellEnd"/>
      <w:r>
        <w:t xml:space="preserve">. </w:t>
      </w:r>
      <w:r>
        <w:rPr>
          <w:i/>
        </w:rPr>
        <w:t>The Industrial-Organizational Psychologist</w:t>
      </w:r>
      <w:r>
        <w:t xml:space="preserve">, </w:t>
      </w:r>
      <w:r>
        <w:tab/>
      </w:r>
      <w:r>
        <w:rPr>
          <w:i/>
        </w:rPr>
        <w:t>57</w:t>
      </w:r>
      <w:r>
        <w:t>.</w:t>
      </w:r>
    </w:p>
    <w:p w14:paraId="2DA63C1A" w14:textId="77777777" w:rsidR="00332F09" w:rsidRDefault="00332F09" w:rsidP="00722509">
      <w:pPr>
        <w:contextualSpacing/>
      </w:pPr>
    </w:p>
    <w:p w14:paraId="2283C194" w14:textId="77777777" w:rsidR="00442A28" w:rsidRDefault="00B20CD9" w:rsidP="00722509">
      <w:pPr>
        <w:contextualSpacing/>
      </w:pPr>
      <w:r>
        <w:t xml:space="preserve">6. </w:t>
      </w:r>
      <w:proofErr w:type="spellStart"/>
      <w:r w:rsidR="00442A28">
        <w:t>LoPilato</w:t>
      </w:r>
      <w:proofErr w:type="spellEnd"/>
      <w:r w:rsidR="00442A28">
        <w:t xml:space="preserve">, A.C., &amp; Carter, N.T. (forthcoming). Untangling change: Modeling age, period, and </w:t>
      </w:r>
    </w:p>
    <w:p w14:paraId="6E0B2641" w14:textId="14AF0B19" w:rsidR="00B20CD9" w:rsidRPr="00442A28" w:rsidRDefault="00442A28" w:rsidP="00722509">
      <w:pPr>
        <w:contextualSpacing/>
        <w:rPr>
          <w:i/>
        </w:rPr>
      </w:pPr>
      <w:r>
        <w:tab/>
        <w:t xml:space="preserve">cohort effects. In B.J. Hoffman, M. </w:t>
      </w:r>
      <w:proofErr w:type="spellStart"/>
      <w:r>
        <w:t>Shoss</w:t>
      </w:r>
      <w:proofErr w:type="spellEnd"/>
      <w:r>
        <w:t xml:space="preserve">, &amp; L. </w:t>
      </w:r>
      <w:proofErr w:type="spellStart"/>
      <w:r>
        <w:t>Wegman</w:t>
      </w:r>
      <w:proofErr w:type="spellEnd"/>
      <w:r>
        <w:t xml:space="preserve"> (Eds.), </w:t>
      </w:r>
      <w:r>
        <w:rPr>
          <w:i/>
        </w:rPr>
        <w:t xml:space="preserve">Cambridge Handbook </w:t>
      </w:r>
      <w:r>
        <w:rPr>
          <w:i/>
        </w:rPr>
        <w:tab/>
        <w:t>of the Changing Nature of Work.</w:t>
      </w:r>
    </w:p>
    <w:p w14:paraId="3BFF1EC0" w14:textId="77777777" w:rsidR="00D9004F" w:rsidRDefault="00D9004F" w:rsidP="00D9004F">
      <w:pPr>
        <w:contextualSpacing/>
      </w:pPr>
    </w:p>
    <w:p w14:paraId="454B8E95" w14:textId="3FE2BCCE" w:rsidR="00D9004F" w:rsidRDefault="00D9004F" w:rsidP="00D9004F">
      <w:pPr>
        <w:contextualSpacing/>
      </w:pPr>
      <w:r>
        <w:t xml:space="preserve">5. </w:t>
      </w:r>
      <w:proofErr w:type="spellStart"/>
      <w:r>
        <w:t>Zickar</w:t>
      </w:r>
      <w:proofErr w:type="spellEnd"/>
      <w:r>
        <w:t>, M.J., Cortina, J., &amp; Carter, N.T. (</w:t>
      </w:r>
      <w:r w:rsidR="00992256">
        <w:t>2017</w:t>
      </w:r>
      <w:r>
        <w:t xml:space="preserve">). Choosing a psychological assessment: </w:t>
      </w:r>
    </w:p>
    <w:p w14:paraId="7EA9B401" w14:textId="77777777" w:rsidR="00D9004F" w:rsidRDefault="00D9004F" w:rsidP="00D9004F">
      <w:pPr>
        <w:ind w:firstLine="720"/>
        <w:contextualSpacing/>
        <w:rPr>
          <w:i/>
        </w:rPr>
      </w:pPr>
      <w:r>
        <w:t xml:space="preserve">Reliability, validity, and more. In J.L. Farr &amp; N.T. </w:t>
      </w:r>
      <w:proofErr w:type="spellStart"/>
      <w:r>
        <w:t>Tippins</w:t>
      </w:r>
      <w:proofErr w:type="spellEnd"/>
      <w:r>
        <w:t xml:space="preserve">, </w:t>
      </w:r>
      <w:r>
        <w:rPr>
          <w:i/>
        </w:rPr>
        <w:t xml:space="preserve">Handbook of Employee </w:t>
      </w:r>
    </w:p>
    <w:p w14:paraId="3DA69DC3" w14:textId="1B752869" w:rsidR="00D9004F" w:rsidRDefault="00D9004F" w:rsidP="00D81BAE">
      <w:pPr>
        <w:ind w:firstLine="720"/>
        <w:contextualSpacing/>
      </w:pPr>
      <w:r>
        <w:rPr>
          <w:i/>
        </w:rPr>
        <w:t>Selection (vol. 2)</w:t>
      </w:r>
      <w:r>
        <w:t xml:space="preserve">. </w:t>
      </w:r>
      <w:r w:rsidRPr="00FA41E7">
        <w:t>New York: Taylor &amp; Francis.</w:t>
      </w:r>
    </w:p>
    <w:p w14:paraId="789C133A" w14:textId="77777777" w:rsidR="00D81BAE" w:rsidRDefault="00D81BAE" w:rsidP="00D81BAE">
      <w:pPr>
        <w:ind w:firstLine="720"/>
        <w:contextualSpacing/>
      </w:pPr>
    </w:p>
    <w:p w14:paraId="3F95EA41" w14:textId="3D3726BB" w:rsidR="00C27582" w:rsidRPr="00C27582" w:rsidRDefault="00D9004F" w:rsidP="00722509">
      <w:pPr>
        <w:contextualSpacing/>
      </w:pPr>
      <w:r>
        <w:t>4</w:t>
      </w:r>
      <w:r w:rsidR="00C27582">
        <w:t>. Carter, N.T., Lowery, M.</w:t>
      </w:r>
      <w:r w:rsidR="00807EFF">
        <w:t>+</w:t>
      </w:r>
      <w:r w:rsidR="00B42A97">
        <w:t xml:space="preserve">, &amp; </w:t>
      </w:r>
      <w:proofErr w:type="spellStart"/>
      <w:r w:rsidR="00B42A97">
        <w:t>Sie</w:t>
      </w:r>
      <w:r w:rsidR="00C27582">
        <w:t>dor</w:t>
      </w:r>
      <w:proofErr w:type="spellEnd"/>
      <w:r w:rsidR="00C27582">
        <w:t>, L.E.</w:t>
      </w:r>
      <w:r w:rsidR="00807EFF">
        <w:t>+</w:t>
      </w:r>
      <w:r w:rsidR="00C27582">
        <w:t xml:space="preserve"> (2016). </w:t>
      </w:r>
      <w:r w:rsidR="00372EDE">
        <w:t>The h</w:t>
      </w:r>
      <w:r w:rsidR="009C65E0">
        <w:t xml:space="preserve">istory corner: </w:t>
      </w:r>
      <w:r w:rsidR="00C27582">
        <w:t xml:space="preserve">Digital humanities </w:t>
      </w:r>
      <w:r w:rsidR="00971083">
        <w:tab/>
      </w:r>
      <w:r w:rsidR="00C27582">
        <w:t xml:space="preserve">and the psychology of work. </w:t>
      </w:r>
      <w:r w:rsidR="00C27582">
        <w:rPr>
          <w:i/>
        </w:rPr>
        <w:t>The Industrial-Organizational Psychologist</w:t>
      </w:r>
      <w:r w:rsidR="00C27582">
        <w:t xml:space="preserve">, </w:t>
      </w:r>
      <w:r w:rsidR="00415F50">
        <w:t>55.</w:t>
      </w:r>
      <w:r w:rsidR="00FD3294">
        <w:t xml:space="preserve"> </w:t>
      </w:r>
      <w:r w:rsidR="00FD3294">
        <w:tab/>
      </w:r>
      <w:hyperlink r:id="rId11" w:history="1">
        <w:r w:rsidR="00FD3294" w:rsidRPr="008A1EAB">
          <w:rPr>
            <w:rStyle w:val="Hyperlink"/>
          </w:rPr>
          <w:t>http://www.siop.org/tip/jan17/hc.aspx</w:t>
        </w:r>
      </w:hyperlink>
      <w:r w:rsidR="00FD3294">
        <w:t xml:space="preserve"> </w:t>
      </w:r>
    </w:p>
    <w:p w14:paraId="19BAA990" w14:textId="77777777" w:rsidR="00DB2E6B" w:rsidRDefault="00DB2E6B" w:rsidP="00722509">
      <w:pPr>
        <w:contextualSpacing/>
      </w:pPr>
    </w:p>
    <w:p w14:paraId="2907C631" w14:textId="77777777" w:rsidR="00722509" w:rsidRDefault="00722509" w:rsidP="00722509">
      <w:pPr>
        <w:contextualSpacing/>
      </w:pPr>
      <w:r>
        <w:t xml:space="preserve">3.  </w:t>
      </w:r>
      <w:proofErr w:type="spellStart"/>
      <w:r w:rsidRPr="00FA41E7">
        <w:t>Dalal</w:t>
      </w:r>
      <w:proofErr w:type="spellEnd"/>
      <w:r w:rsidRPr="00FA41E7">
        <w:t>, D.K., &amp; Carter, N.T. (2014). Negatively-worded items neg</w:t>
      </w:r>
      <w:r>
        <w:t xml:space="preserve">atively impact survey </w:t>
      </w:r>
    </w:p>
    <w:p w14:paraId="2A4B0737" w14:textId="77777777" w:rsidR="00722509" w:rsidRDefault="00722509" w:rsidP="00722509">
      <w:pPr>
        <w:ind w:firstLine="720"/>
        <w:contextualSpacing/>
        <w:rPr>
          <w:i/>
        </w:rPr>
      </w:pPr>
      <w:r>
        <w:t xml:space="preserve">research. </w:t>
      </w:r>
      <w:r w:rsidRPr="00FA41E7">
        <w:t xml:space="preserve">In. R. Vandenberg &amp; C.E. Lance (Eds.), </w:t>
      </w:r>
      <w:r w:rsidRPr="00FA41E7">
        <w:rPr>
          <w:i/>
        </w:rPr>
        <w:t xml:space="preserve">More Statistical and Methodological </w:t>
      </w:r>
    </w:p>
    <w:p w14:paraId="1B60926A" w14:textId="77777777" w:rsidR="00F32683" w:rsidRDefault="00722509" w:rsidP="0051531D">
      <w:pPr>
        <w:ind w:firstLine="720"/>
        <w:contextualSpacing/>
      </w:pPr>
      <w:r w:rsidRPr="00FA41E7">
        <w:rPr>
          <w:i/>
        </w:rPr>
        <w:t>Myths and Urban Legends.</w:t>
      </w:r>
      <w:r w:rsidRPr="00FA41E7">
        <w:t xml:space="preserve"> New York: Taylor &amp; Francis.</w:t>
      </w:r>
      <w:r w:rsidR="00D7321F">
        <w:t xml:space="preserve"> </w:t>
      </w:r>
    </w:p>
    <w:p w14:paraId="4557088A" w14:textId="77777777" w:rsidR="00F20A75" w:rsidRDefault="00F20A75" w:rsidP="00F32683">
      <w:pPr>
        <w:contextualSpacing/>
      </w:pPr>
    </w:p>
    <w:p w14:paraId="6B5AD7B3" w14:textId="77777777" w:rsidR="00722509" w:rsidRPr="0080163C" w:rsidRDefault="00722509" w:rsidP="00F32683">
      <w:pPr>
        <w:contextualSpacing/>
      </w:pPr>
      <w:r>
        <w:t xml:space="preserve">2. </w:t>
      </w:r>
      <w:r w:rsidRPr="0080163C">
        <w:t xml:space="preserve">Carter, N.T., &amp; </w:t>
      </w:r>
      <w:proofErr w:type="spellStart"/>
      <w:r w:rsidRPr="0080163C">
        <w:t>Highhouse</w:t>
      </w:r>
      <w:proofErr w:type="spellEnd"/>
      <w:r w:rsidRPr="0080163C">
        <w:t xml:space="preserve">, S. (2013). The social identity concerns of job applicants. In D. </w:t>
      </w:r>
    </w:p>
    <w:p w14:paraId="1711DD4C" w14:textId="77777777" w:rsidR="00722509" w:rsidRDefault="00722509" w:rsidP="00722509">
      <w:pPr>
        <w:ind w:firstLine="720"/>
        <w:contextualSpacing/>
      </w:pPr>
      <w:r w:rsidRPr="00FA41E7">
        <w:t xml:space="preserve">Cable </w:t>
      </w:r>
      <w:r>
        <w:t xml:space="preserve">&amp; </w:t>
      </w:r>
      <w:r w:rsidRPr="00FA41E7">
        <w:t xml:space="preserve">K.Y.T. Yu (Eds.), </w:t>
      </w:r>
      <w:r w:rsidRPr="00FA41E7">
        <w:rPr>
          <w:i/>
        </w:rPr>
        <w:t>The Oxford handbook of recruitment</w:t>
      </w:r>
      <w:r w:rsidRPr="00FA41E7">
        <w:t xml:space="preserve">. New York: Oxford </w:t>
      </w:r>
    </w:p>
    <w:p w14:paraId="23637C69" w14:textId="77777777" w:rsidR="00722509" w:rsidRDefault="00722509" w:rsidP="00722509">
      <w:pPr>
        <w:ind w:firstLine="720"/>
        <w:contextualSpacing/>
      </w:pPr>
      <w:r w:rsidRPr="00FA41E7">
        <w:t>University Press.</w:t>
      </w:r>
      <w:r>
        <w:br/>
      </w:r>
      <w:r>
        <w:br/>
        <w:t xml:space="preserve">1. </w:t>
      </w:r>
      <w:proofErr w:type="spellStart"/>
      <w:r w:rsidRPr="00FA41E7">
        <w:t>Zickar</w:t>
      </w:r>
      <w:proofErr w:type="spellEnd"/>
      <w:r w:rsidRPr="00FA41E7">
        <w:t xml:space="preserve">, M.J., Cortina, J., &amp; </w:t>
      </w:r>
      <w:r w:rsidRPr="00B92A77">
        <w:t xml:space="preserve">Carter, N.T. </w:t>
      </w:r>
      <w:r w:rsidRPr="00FA41E7">
        <w:t>(2010). Evaluation of measures:</w:t>
      </w:r>
      <w:r>
        <w:t xml:space="preserve"> Sources of </w:t>
      </w:r>
    </w:p>
    <w:p w14:paraId="42C86926" w14:textId="37511C9C" w:rsidR="00B00EF1" w:rsidRPr="00756B15" w:rsidRDefault="00722509" w:rsidP="00756B15">
      <w:pPr>
        <w:ind w:left="720"/>
        <w:contextualSpacing/>
      </w:pPr>
      <w:r>
        <w:t xml:space="preserve">sufficiency, error, </w:t>
      </w:r>
      <w:r w:rsidRPr="00FA41E7">
        <w:t xml:space="preserve">and contamination. In J.L. Farr &amp; N.T. </w:t>
      </w:r>
      <w:proofErr w:type="spellStart"/>
      <w:r w:rsidRPr="00FA41E7">
        <w:t>Tippins</w:t>
      </w:r>
      <w:proofErr w:type="spellEnd"/>
      <w:r w:rsidRPr="00FA41E7">
        <w:t xml:space="preserve">, </w:t>
      </w:r>
      <w:r w:rsidRPr="00FA41E7">
        <w:rPr>
          <w:i/>
        </w:rPr>
        <w:t>Handbook of Employee Selection</w:t>
      </w:r>
      <w:r w:rsidRPr="00FA41E7">
        <w:t xml:space="preserve"> (pp. 399-416). New York: Psychology Press (Taylor &amp; Francis Group)</w:t>
      </w:r>
      <w:r w:rsidR="00BE6E1D">
        <w:t>.</w:t>
      </w:r>
    </w:p>
    <w:p w14:paraId="1CFB3A68" w14:textId="77777777" w:rsidR="00913D6F" w:rsidRDefault="00913D6F" w:rsidP="00354FF8">
      <w:pPr>
        <w:contextualSpacing/>
        <w:rPr>
          <w:b/>
        </w:rPr>
      </w:pPr>
    </w:p>
    <w:p w14:paraId="119CB5C3" w14:textId="77777777" w:rsidR="004C29D9" w:rsidRDefault="004C29D9" w:rsidP="00354FF8">
      <w:pPr>
        <w:contextualSpacing/>
        <w:rPr>
          <w:b/>
        </w:rPr>
      </w:pPr>
    </w:p>
    <w:p w14:paraId="43F5B841" w14:textId="77777777" w:rsidR="004C29D9" w:rsidRDefault="004C29D9" w:rsidP="00354FF8">
      <w:pPr>
        <w:contextualSpacing/>
        <w:rPr>
          <w:b/>
        </w:rPr>
      </w:pPr>
    </w:p>
    <w:p w14:paraId="44AA7B37" w14:textId="77777777" w:rsidR="004C29D9" w:rsidRDefault="004C29D9" w:rsidP="00354FF8">
      <w:pPr>
        <w:contextualSpacing/>
        <w:rPr>
          <w:b/>
        </w:rPr>
      </w:pPr>
    </w:p>
    <w:p w14:paraId="5B45D282" w14:textId="77777777" w:rsidR="004C29D9" w:rsidRDefault="004C29D9" w:rsidP="00354FF8">
      <w:pPr>
        <w:contextualSpacing/>
        <w:rPr>
          <w:b/>
        </w:rPr>
      </w:pPr>
    </w:p>
    <w:p w14:paraId="20A9A3CA" w14:textId="77777777" w:rsidR="004C29D9" w:rsidRDefault="004C29D9" w:rsidP="00354FF8">
      <w:pPr>
        <w:contextualSpacing/>
        <w:rPr>
          <w:b/>
        </w:rPr>
      </w:pPr>
    </w:p>
    <w:p w14:paraId="42FFB8AD" w14:textId="77777777" w:rsidR="008C146A" w:rsidRPr="00354FF8" w:rsidRDefault="006C5B16" w:rsidP="00354FF8">
      <w:pPr>
        <w:contextualSpacing/>
        <w:rPr>
          <w:b/>
        </w:rPr>
      </w:pPr>
      <w:r w:rsidRPr="006C5B16">
        <w:rPr>
          <w:b/>
        </w:rPr>
        <w:lastRenderedPageBreak/>
        <w:t xml:space="preserve">Manuscripts </w:t>
      </w:r>
      <w:r w:rsidR="003A047B">
        <w:rPr>
          <w:b/>
        </w:rPr>
        <w:t>U</w:t>
      </w:r>
      <w:r w:rsidRPr="006C5B16">
        <w:rPr>
          <w:b/>
        </w:rPr>
        <w:t>nder Review</w:t>
      </w:r>
    </w:p>
    <w:p w14:paraId="5F2DC4EE" w14:textId="77777777" w:rsidR="00466F94" w:rsidRDefault="00466F94" w:rsidP="008C146A">
      <w:pPr>
        <w:contextualSpacing/>
      </w:pPr>
    </w:p>
    <w:p w14:paraId="7B099F44" w14:textId="300E2074" w:rsidR="00D17456" w:rsidRDefault="00216E5B" w:rsidP="008C146A">
      <w:pPr>
        <w:contextualSpacing/>
      </w:pPr>
      <w:r>
        <w:t>8</w:t>
      </w:r>
      <w:r w:rsidR="00B92E6B">
        <w:t>. Lowery, M.R.</w:t>
      </w:r>
      <w:r w:rsidR="00D17456">
        <w:t>+</w:t>
      </w:r>
      <w:r w:rsidR="00B92E6B">
        <w:t xml:space="preserve">, Clark, M.A., &amp; Carter, N.T. (under review). The balancing act of </w:t>
      </w:r>
    </w:p>
    <w:p w14:paraId="6E6019DF" w14:textId="3745B8B4" w:rsidR="00B92E6B" w:rsidRDefault="00B92E6B" w:rsidP="00D17456">
      <w:pPr>
        <w:ind w:left="720"/>
        <w:contextualSpacing/>
      </w:pPr>
      <w:r>
        <w:t xml:space="preserve">performance: Person-centric networks and the causal interplay of organizational citizenship and counterproductive work behaviors. </w:t>
      </w:r>
    </w:p>
    <w:p w14:paraId="01770144" w14:textId="77777777" w:rsidR="00B92E6B" w:rsidRDefault="00B92E6B" w:rsidP="008C146A">
      <w:pPr>
        <w:contextualSpacing/>
      </w:pPr>
    </w:p>
    <w:p w14:paraId="3808B300" w14:textId="42F59BC0" w:rsidR="009E1AC9" w:rsidRDefault="00216E5B" w:rsidP="008C146A">
      <w:pPr>
        <w:contextualSpacing/>
      </w:pPr>
      <w:r>
        <w:t>7</w:t>
      </w:r>
      <w:r w:rsidR="00867412">
        <w:t>. Williamson, R.L.+, Kim, Y-J.</w:t>
      </w:r>
      <w:r w:rsidR="009E1AC9">
        <w:t>+</w:t>
      </w:r>
      <w:r w:rsidR="00867412">
        <w:t xml:space="preserve">, &amp; Carter, N.T. (under review). </w:t>
      </w:r>
      <w:r w:rsidR="00117E34">
        <w:t xml:space="preserve">Work engagement can </w:t>
      </w:r>
    </w:p>
    <w:p w14:paraId="7205BBCD" w14:textId="4B7752E7" w:rsidR="00867412" w:rsidRDefault="00117E34" w:rsidP="009E1AC9">
      <w:pPr>
        <w:ind w:left="720"/>
        <w:contextualSpacing/>
      </w:pPr>
      <w:r>
        <w:t xml:space="preserve">increase work interfering with family through citizenship behavior from work and from home: Considering </w:t>
      </w:r>
      <w:proofErr w:type="spellStart"/>
      <w:r>
        <w:t>workaholism</w:t>
      </w:r>
      <w:proofErr w:type="spellEnd"/>
      <w:r>
        <w:t xml:space="preserve"> as an accelerant to resource expenditure. </w:t>
      </w:r>
    </w:p>
    <w:p w14:paraId="6102ABA5" w14:textId="77777777" w:rsidR="00867412" w:rsidRDefault="00867412" w:rsidP="008C146A">
      <w:pPr>
        <w:contextualSpacing/>
      </w:pPr>
    </w:p>
    <w:p w14:paraId="1A4C06F5" w14:textId="6F37A6AA" w:rsidR="004C29D9" w:rsidRDefault="004C29D9" w:rsidP="004C29D9">
      <w:pPr>
        <w:contextualSpacing/>
      </w:pPr>
      <w:r>
        <w:t>6</w:t>
      </w:r>
      <w:r>
        <w:t xml:space="preserve">. Harris, A.M.+, </w:t>
      </w:r>
      <w:proofErr w:type="spellStart"/>
      <w:r>
        <w:t>Guenole</w:t>
      </w:r>
      <w:proofErr w:type="spellEnd"/>
      <w:r>
        <w:t xml:space="preserve">, N., Kung, M-C., O’Connell, M., </w:t>
      </w:r>
      <w:proofErr w:type="spellStart"/>
      <w:r>
        <w:t>Weekley</w:t>
      </w:r>
      <w:proofErr w:type="spellEnd"/>
      <w:r>
        <w:t xml:space="preserve">, J., </w:t>
      </w:r>
      <w:proofErr w:type="spellStart"/>
      <w:r>
        <w:t>Tocci</w:t>
      </w:r>
      <w:proofErr w:type="spellEnd"/>
      <w:r>
        <w:t xml:space="preserve">, M., &amp; Carter, </w:t>
      </w:r>
    </w:p>
    <w:p w14:paraId="71B3B360" w14:textId="77777777" w:rsidR="004C29D9" w:rsidRPr="00621801" w:rsidRDefault="004C29D9" w:rsidP="004C29D9">
      <w:pPr>
        <w:ind w:left="720"/>
        <w:contextualSpacing/>
      </w:pPr>
      <w:r>
        <w:t xml:space="preserve">N.T. (revise and resubmit). The interaction between conscientiousness and general mental ability: Support for a compensatory mechanism in explaining task performance. </w:t>
      </w:r>
      <w:r>
        <w:rPr>
          <w:i/>
        </w:rPr>
        <w:t>Journal of Applied Psychology</w:t>
      </w:r>
      <w:r>
        <w:t xml:space="preserve">. </w:t>
      </w:r>
    </w:p>
    <w:p w14:paraId="2791AAA3" w14:textId="77777777" w:rsidR="004C29D9" w:rsidRDefault="004C29D9" w:rsidP="008C146A">
      <w:pPr>
        <w:contextualSpacing/>
      </w:pPr>
    </w:p>
    <w:p w14:paraId="117BC0F0" w14:textId="714FC25E" w:rsidR="008C146A" w:rsidRDefault="006C1259" w:rsidP="008C146A">
      <w:pPr>
        <w:contextualSpacing/>
      </w:pPr>
      <w:r>
        <w:t>5</w:t>
      </w:r>
      <w:r w:rsidR="008C146A">
        <w:t xml:space="preserve">. </w:t>
      </w:r>
      <w:proofErr w:type="spellStart"/>
      <w:r w:rsidR="008C146A" w:rsidRPr="004224CE">
        <w:t>Zickar</w:t>
      </w:r>
      <w:proofErr w:type="spellEnd"/>
      <w:r w:rsidR="008C146A" w:rsidRPr="004224CE">
        <w:t xml:space="preserve">, M.J., Carter, N.T., &amp; </w:t>
      </w:r>
      <w:proofErr w:type="spellStart"/>
      <w:r w:rsidR="008C146A" w:rsidRPr="004224CE">
        <w:t>Whorton</w:t>
      </w:r>
      <w:proofErr w:type="spellEnd"/>
      <w:r w:rsidR="008C146A" w:rsidRPr="004224CE">
        <w:t>, R.P. (revise and resubmit). Industrial psychologists’</w:t>
      </w:r>
      <w:r w:rsidR="008C146A">
        <w:t xml:space="preserve"> </w:t>
      </w:r>
    </w:p>
    <w:p w14:paraId="1257C433" w14:textId="69AA2E18" w:rsidR="00541000" w:rsidRDefault="008C146A" w:rsidP="00061F26">
      <w:pPr>
        <w:ind w:firstLine="720"/>
        <w:contextualSpacing/>
      </w:pPr>
      <w:r w:rsidRPr="004224CE">
        <w:t xml:space="preserve">response to the Great Depression. </w:t>
      </w:r>
      <w:r w:rsidRPr="004224CE">
        <w:rPr>
          <w:i/>
        </w:rPr>
        <w:t>History of Psychology</w:t>
      </w:r>
      <w:r w:rsidRPr="004224CE">
        <w:t>.</w:t>
      </w:r>
      <w:r w:rsidR="00D15B9F">
        <w:br/>
      </w:r>
    </w:p>
    <w:p w14:paraId="55A7F31F" w14:textId="77777777" w:rsidR="0076101B" w:rsidRDefault="006C1259" w:rsidP="004970D7">
      <w:pPr>
        <w:contextualSpacing/>
      </w:pPr>
      <w:r>
        <w:t>4</w:t>
      </w:r>
      <w:r w:rsidR="00053B2C">
        <w:t xml:space="preserve">. </w:t>
      </w:r>
      <w:r w:rsidR="004970D7">
        <w:t xml:space="preserve">Carter, N.T., </w:t>
      </w:r>
      <w:r w:rsidR="0076101B">
        <w:t>Lowery, M.E.+, Williamson, R.L.+</w:t>
      </w:r>
      <w:r w:rsidR="004970D7">
        <w:t xml:space="preserve">, </w:t>
      </w:r>
      <w:r w:rsidR="00053B2C">
        <w:t>Harris, A.</w:t>
      </w:r>
      <w:r w:rsidR="007C6AAE">
        <w:t>M.</w:t>
      </w:r>
      <w:r w:rsidR="00053B2C">
        <w:t xml:space="preserve">+, </w:t>
      </w:r>
      <w:proofErr w:type="spellStart"/>
      <w:r w:rsidR="0076101B">
        <w:t>Lystig</w:t>
      </w:r>
      <w:proofErr w:type="spellEnd"/>
      <w:r w:rsidR="0076101B">
        <w:t xml:space="preserve">, B., </w:t>
      </w:r>
      <w:r w:rsidR="00B93C31">
        <w:t xml:space="preserve">Conley, K.M.+, </w:t>
      </w:r>
    </w:p>
    <w:p w14:paraId="2EA6C167" w14:textId="377E7A15" w:rsidR="00053B2C" w:rsidRPr="00D468CA" w:rsidRDefault="00053B2C" w:rsidP="0076101B">
      <w:pPr>
        <w:ind w:left="720"/>
        <w:contextualSpacing/>
      </w:pPr>
      <w:r>
        <w:t xml:space="preserve">Maupin, C.K.+, </w:t>
      </w:r>
      <w:r w:rsidR="00B93C31">
        <w:t>&amp; King, R.T</w:t>
      </w:r>
      <w:r>
        <w:t>. (</w:t>
      </w:r>
      <w:r w:rsidR="00F20743">
        <w:t>revise and resubmit</w:t>
      </w:r>
      <w:r>
        <w:t xml:space="preserve">). </w:t>
      </w:r>
      <w:r w:rsidR="006F76E3">
        <w:t xml:space="preserve">Understanding job satisfaction in the causal attitude </w:t>
      </w:r>
      <w:r w:rsidR="00CE462F">
        <w:t>network model</w:t>
      </w:r>
      <w:r>
        <w:t xml:space="preserve">. </w:t>
      </w:r>
      <w:r w:rsidR="00D468CA">
        <w:rPr>
          <w:i/>
        </w:rPr>
        <w:t>Journal of</w:t>
      </w:r>
      <w:r w:rsidR="004970D7">
        <w:rPr>
          <w:i/>
        </w:rPr>
        <w:t xml:space="preserve"> </w:t>
      </w:r>
      <w:r w:rsidR="00D468CA">
        <w:rPr>
          <w:i/>
        </w:rPr>
        <w:t>Applied Psychology</w:t>
      </w:r>
      <w:r w:rsidR="00D468CA">
        <w:t>.</w:t>
      </w:r>
    </w:p>
    <w:p w14:paraId="4E5650D4" w14:textId="77777777" w:rsidR="00053B2C" w:rsidRDefault="00053B2C" w:rsidP="00053B2C">
      <w:pPr>
        <w:contextualSpacing/>
      </w:pPr>
    </w:p>
    <w:p w14:paraId="03BD43F8" w14:textId="487F65AA" w:rsidR="00053B2C" w:rsidRPr="00E02A38" w:rsidRDefault="006C1259" w:rsidP="00F87F15">
      <w:pPr>
        <w:contextualSpacing/>
      </w:pPr>
      <w:r>
        <w:t>3</w:t>
      </w:r>
      <w:r w:rsidR="00053B2C">
        <w:t>. Carter, N.T., Williamson, R.L.</w:t>
      </w:r>
      <w:r w:rsidR="00D963B6">
        <w:t>+</w:t>
      </w:r>
      <w:r w:rsidR="00053B2C">
        <w:t xml:space="preserve">, </w:t>
      </w:r>
      <w:proofErr w:type="spellStart"/>
      <w:r w:rsidR="00053B2C">
        <w:t>LoPilato</w:t>
      </w:r>
      <w:proofErr w:type="spellEnd"/>
      <w:r w:rsidR="00053B2C">
        <w:t>, A.C.</w:t>
      </w:r>
      <w:r w:rsidR="00D963B6">
        <w:t>+</w:t>
      </w:r>
      <w:r w:rsidR="00053B2C">
        <w:t>, &amp; Guan, L.</w:t>
      </w:r>
      <w:r w:rsidR="00431803">
        <w:t>+</w:t>
      </w:r>
      <w:r w:rsidR="00053B2C">
        <w:t xml:space="preserve"> </w:t>
      </w:r>
      <w:r w:rsidR="00F87F15">
        <w:t>(revise and resubmit</w:t>
      </w:r>
      <w:r w:rsidR="00053B2C">
        <w:t xml:space="preserve">). The </w:t>
      </w:r>
      <w:r w:rsidR="00F87F15">
        <w:tab/>
      </w:r>
      <w:r w:rsidR="00053B2C">
        <w:t>development</w:t>
      </w:r>
      <w:r w:rsidR="00F87F15">
        <w:t xml:space="preserve"> </w:t>
      </w:r>
      <w:r w:rsidR="00053B2C">
        <w:t xml:space="preserve">of a hierarchical ideal point measure of conscientiousness. </w:t>
      </w:r>
      <w:r w:rsidR="00E02A38">
        <w:rPr>
          <w:i/>
        </w:rPr>
        <w:t xml:space="preserve">Journal of </w:t>
      </w:r>
      <w:r w:rsidR="00E02A38">
        <w:rPr>
          <w:i/>
        </w:rPr>
        <w:tab/>
        <w:t>Personality Assessment</w:t>
      </w:r>
      <w:r w:rsidR="00E02A38">
        <w:t>.</w:t>
      </w:r>
    </w:p>
    <w:p w14:paraId="6E74B890" w14:textId="77777777" w:rsidR="00674B2B" w:rsidRDefault="00674B2B" w:rsidP="00255632">
      <w:pPr>
        <w:contextualSpacing/>
      </w:pPr>
    </w:p>
    <w:p w14:paraId="24FC15FF" w14:textId="202C559E" w:rsidR="0029498C" w:rsidRPr="006B4F0A" w:rsidRDefault="006C1259" w:rsidP="0029498C">
      <w:pPr>
        <w:contextualSpacing/>
      </w:pPr>
      <w:r>
        <w:t>2</w:t>
      </w:r>
      <w:r w:rsidR="0029498C">
        <w:t xml:space="preserve">. Williamson, R.L.+, &amp; Carter, N.T. (revise and resubmit). Form, structure, situation: </w:t>
      </w:r>
      <w:r w:rsidR="0029498C">
        <w:tab/>
        <w:t xml:space="preserve">Integrating three theoretical perspectives to elucidate the relation between extraversion </w:t>
      </w:r>
      <w:r w:rsidR="0029498C">
        <w:tab/>
        <w:t xml:space="preserve">and extra-role performance.  </w:t>
      </w:r>
      <w:r w:rsidR="0029498C">
        <w:rPr>
          <w:i/>
        </w:rPr>
        <w:t>Journal of Business and Psychology</w:t>
      </w:r>
      <w:r w:rsidR="0029498C">
        <w:t>.</w:t>
      </w:r>
    </w:p>
    <w:p w14:paraId="48FEFC92" w14:textId="77777777" w:rsidR="00255632" w:rsidRDefault="00255632" w:rsidP="00D012C0">
      <w:pPr>
        <w:contextualSpacing/>
      </w:pPr>
    </w:p>
    <w:p w14:paraId="0689BC5C" w14:textId="77777777" w:rsidR="00680C9A" w:rsidRDefault="00651809" w:rsidP="00D012C0">
      <w:pPr>
        <w:contextualSpacing/>
      </w:pPr>
      <w:r>
        <w:t>1</w:t>
      </w:r>
      <w:r w:rsidR="00255632">
        <w:t>. Guan, L.</w:t>
      </w:r>
      <w:r w:rsidR="00BB05C8">
        <w:t>+</w:t>
      </w:r>
      <w:r w:rsidR="005A3B5B">
        <w:t xml:space="preserve">, Harris, A.M., </w:t>
      </w:r>
      <w:proofErr w:type="spellStart"/>
      <w:r w:rsidR="00A06B63">
        <w:t>Melson-Silimon</w:t>
      </w:r>
      <w:proofErr w:type="spellEnd"/>
      <w:r w:rsidR="00A06B63">
        <w:t xml:space="preserve">, A., </w:t>
      </w:r>
      <w:r w:rsidR="00680C9A">
        <w:t xml:space="preserve">McMillan, J., </w:t>
      </w:r>
      <w:r w:rsidR="005A3B5B">
        <w:t xml:space="preserve">&amp; </w:t>
      </w:r>
      <w:r w:rsidR="00255632">
        <w:t>Carter, N.T. (</w:t>
      </w:r>
      <w:r w:rsidR="003847DA">
        <w:t xml:space="preserve">revise and </w:t>
      </w:r>
    </w:p>
    <w:p w14:paraId="384A35E7" w14:textId="1991FF25" w:rsidR="00255632" w:rsidRPr="000941BB" w:rsidRDefault="003847DA" w:rsidP="00680C9A">
      <w:pPr>
        <w:ind w:left="720"/>
        <w:contextualSpacing/>
      </w:pPr>
      <w:r>
        <w:t>resu</w:t>
      </w:r>
      <w:r w:rsidR="0035352E">
        <w:t>bm</w:t>
      </w:r>
      <w:r>
        <w:t>it</w:t>
      </w:r>
      <w:r w:rsidR="00255632">
        <w:t xml:space="preserve">). </w:t>
      </w:r>
      <w:proofErr w:type="spellStart"/>
      <w:r w:rsidR="00255632">
        <w:t>Buridan’s</w:t>
      </w:r>
      <w:proofErr w:type="spellEnd"/>
      <w:r w:rsidR="00255632">
        <w:t xml:space="preserve"> ass and multidimensional forced-choice </w:t>
      </w:r>
      <w:r w:rsidR="003A14BA">
        <w:t xml:space="preserve">personality </w:t>
      </w:r>
      <w:r w:rsidR="00255632">
        <w:t>testing</w:t>
      </w:r>
      <w:r>
        <w:t xml:space="preserve">: </w:t>
      </w:r>
      <w:r w:rsidR="00A05ED4">
        <w:t xml:space="preserve">A critical examination of a purported solution to the faking problem. </w:t>
      </w:r>
      <w:r w:rsidR="000941BB">
        <w:rPr>
          <w:i/>
        </w:rPr>
        <w:t>Journal of Applied Psychology</w:t>
      </w:r>
      <w:r w:rsidR="000941BB">
        <w:t>.</w:t>
      </w:r>
    </w:p>
    <w:p w14:paraId="4811BED0" w14:textId="77777777" w:rsidR="005F301F" w:rsidRDefault="005F301F" w:rsidP="00C26D25">
      <w:pPr>
        <w:contextualSpacing/>
        <w:rPr>
          <w:b/>
        </w:rPr>
      </w:pPr>
    </w:p>
    <w:p w14:paraId="6BD209C0" w14:textId="77777777" w:rsidR="005347C2" w:rsidRDefault="006C5B16" w:rsidP="00C26D25">
      <w:pPr>
        <w:contextualSpacing/>
        <w:rPr>
          <w:b/>
        </w:rPr>
      </w:pPr>
      <w:r>
        <w:rPr>
          <w:b/>
        </w:rPr>
        <w:t>Conference Presentations</w:t>
      </w:r>
    </w:p>
    <w:p w14:paraId="73CD02EF" w14:textId="77777777" w:rsidR="006C5B16" w:rsidRDefault="006C5B16" w:rsidP="00C26D25">
      <w:pPr>
        <w:contextualSpacing/>
        <w:rPr>
          <w:b/>
        </w:rPr>
      </w:pPr>
    </w:p>
    <w:p w14:paraId="1AF67227" w14:textId="4926CCA7" w:rsidR="0001259D" w:rsidRDefault="00851412" w:rsidP="006C5B16">
      <w:pPr>
        <w:contextualSpacing/>
      </w:pPr>
      <w:r>
        <w:rPr>
          <w:u w:val="single"/>
        </w:rPr>
        <w:t>Chair</w:t>
      </w:r>
      <w:r w:rsidR="00140716">
        <w:rPr>
          <w:u w:val="single"/>
        </w:rPr>
        <w:t xml:space="preserve">, Panelist, and </w:t>
      </w:r>
      <w:r w:rsidR="006C5B16" w:rsidRPr="006C5B16">
        <w:rPr>
          <w:u w:val="single"/>
        </w:rPr>
        <w:t>Discussant Roles</w:t>
      </w:r>
      <w:r w:rsidR="006C5B16" w:rsidRPr="006C5B16">
        <w:rPr>
          <w:u w:val="single"/>
        </w:rPr>
        <w:br/>
      </w:r>
    </w:p>
    <w:p w14:paraId="28059668" w14:textId="09C6CA00" w:rsidR="00E63953" w:rsidRDefault="00F47103" w:rsidP="00E63953">
      <w:pPr>
        <w:contextualSpacing/>
        <w:rPr>
          <w:i/>
        </w:rPr>
      </w:pPr>
      <w:r>
        <w:t xml:space="preserve">15. Panelist (April, 2018). </w:t>
      </w:r>
      <w:r w:rsidR="00254D18">
        <w:t xml:space="preserve">In S. Zhu &amp; K. </w:t>
      </w:r>
      <w:proofErr w:type="spellStart"/>
      <w:r w:rsidR="00254D18">
        <w:t>Impel</w:t>
      </w:r>
      <w:r w:rsidR="004B2118">
        <w:t>man</w:t>
      </w:r>
      <w:proofErr w:type="spellEnd"/>
      <w:r w:rsidR="00E63953">
        <w:t xml:space="preserve"> (Chairs)</w:t>
      </w:r>
      <w:r w:rsidR="004B2118">
        <w:t>,</w:t>
      </w:r>
      <w:r w:rsidR="00E63953">
        <w:t xml:space="preserve"> </w:t>
      </w:r>
      <w:r w:rsidR="00E63953">
        <w:rPr>
          <w:i/>
        </w:rPr>
        <w:t xml:space="preserve">Implications of curvilinear </w:t>
      </w:r>
    </w:p>
    <w:p w14:paraId="629E83AE" w14:textId="344DB11F" w:rsidR="00672DEF" w:rsidRPr="008D4106" w:rsidRDefault="00E63953" w:rsidP="00672DEF">
      <w:pPr>
        <w:ind w:left="720"/>
        <w:contextualSpacing/>
      </w:pPr>
      <w:r>
        <w:rPr>
          <w:i/>
        </w:rPr>
        <w:t>relationships in personality assessment</w:t>
      </w:r>
      <w:r>
        <w:t xml:space="preserve">. Presented at the </w:t>
      </w:r>
      <w:r w:rsidR="00672DEF">
        <w:t>33</w:t>
      </w:r>
      <w:r w:rsidR="00672DEF">
        <w:rPr>
          <w:vertAlign w:val="superscript"/>
        </w:rPr>
        <w:t>rd</w:t>
      </w:r>
      <w:r w:rsidR="00672DEF">
        <w:t xml:space="preserve"> Annual Meeting of the Society for Industrial and Organizational Psychology: Chicago, IL.</w:t>
      </w:r>
    </w:p>
    <w:p w14:paraId="417BD98A" w14:textId="0A405F8E" w:rsidR="00F47103" w:rsidRPr="004B2118" w:rsidRDefault="004B2118" w:rsidP="00D4257C">
      <w:pPr>
        <w:contextualSpacing/>
        <w:rPr>
          <w:i/>
        </w:rPr>
      </w:pPr>
      <w:r>
        <w:t xml:space="preserve"> </w:t>
      </w:r>
    </w:p>
    <w:p w14:paraId="20BDEFFB" w14:textId="154F1EBB" w:rsidR="00D4257C" w:rsidRPr="008D4106" w:rsidRDefault="00922530" w:rsidP="00D4257C">
      <w:pPr>
        <w:contextualSpacing/>
      </w:pPr>
      <w:r>
        <w:t>14. Carter, N.T. (Chair</w:t>
      </w:r>
      <w:r w:rsidR="00D4257C">
        <w:t xml:space="preserve">, April 2018). </w:t>
      </w:r>
      <w:r w:rsidR="00D4257C">
        <w:rPr>
          <w:i/>
        </w:rPr>
        <w:t xml:space="preserve">The SIOP Living History Series Presents: Nancy </w:t>
      </w:r>
      <w:proofErr w:type="spellStart"/>
      <w:r w:rsidR="00D4257C">
        <w:rPr>
          <w:i/>
        </w:rPr>
        <w:t>Tippins</w:t>
      </w:r>
      <w:proofErr w:type="spellEnd"/>
      <w:r w:rsidR="00D4257C">
        <w:t xml:space="preserve">. </w:t>
      </w:r>
      <w:r w:rsidR="00D4257C">
        <w:tab/>
        <w:t>Presented at the 3</w:t>
      </w:r>
      <w:r w:rsidR="009C34CD">
        <w:t>3</w:t>
      </w:r>
      <w:r w:rsidR="009C34CD">
        <w:rPr>
          <w:vertAlign w:val="superscript"/>
        </w:rPr>
        <w:t>rd</w:t>
      </w:r>
      <w:r w:rsidR="00D4257C">
        <w:t xml:space="preserve"> Annual Meeting of the Society for Industrial and Organizational </w:t>
      </w:r>
      <w:r w:rsidR="00D4257C">
        <w:tab/>
        <w:t xml:space="preserve">Psychology: </w:t>
      </w:r>
      <w:r w:rsidR="009C34CD">
        <w:t>Chicago, IL</w:t>
      </w:r>
      <w:r w:rsidR="00D4257C">
        <w:t>.</w:t>
      </w:r>
    </w:p>
    <w:p w14:paraId="3AD53779" w14:textId="77777777" w:rsidR="00D4257C" w:rsidRDefault="00D4257C" w:rsidP="000779B2">
      <w:pPr>
        <w:contextualSpacing/>
      </w:pPr>
    </w:p>
    <w:p w14:paraId="6EF1A952" w14:textId="2DACD52F" w:rsidR="007B30D7" w:rsidRPr="008D4106" w:rsidRDefault="007B30D7" w:rsidP="000779B2">
      <w:pPr>
        <w:contextualSpacing/>
      </w:pPr>
      <w:r>
        <w:t>1</w:t>
      </w:r>
      <w:r w:rsidR="008737F6">
        <w:t>3</w:t>
      </w:r>
      <w:r>
        <w:t>. Carter, N.T.</w:t>
      </w:r>
      <w:r w:rsidR="008D4106">
        <w:t>, Daniels, M.A., Harris, A.M.</w:t>
      </w:r>
      <w:r w:rsidR="00F43FBE">
        <w:t>+</w:t>
      </w:r>
      <w:r w:rsidR="008D4106">
        <w:t>, &amp; Nolan, K.P.</w:t>
      </w:r>
      <w:r>
        <w:t xml:space="preserve"> (Chair</w:t>
      </w:r>
      <w:r w:rsidR="00B024F9">
        <w:t>s</w:t>
      </w:r>
      <w:r>
        <w:t xml:space="preserve">, April 2017). </w:t>
      </w:r>
      <w:r>
        <w:rPr>
          <w:i/>
        </w:rPr>
        <w:t xml:space="preserve">The SIOP </w:t>
      </w:r>
      <w:r w:rsidR="008D4106">
        <w:rPr>
          <w:i/>
        </w:rPr>
        <w:tab/>
      </w:r>
      <w:r>
        <w:rPr>
          <w:i/>
        </w:rPr>
        <w:t xml:space="preserve">Living History Series Presents: Sheldon </w:t>
      </w:r>
      <w:proofErr w:type="spellStart"/>
      <w:r>
        <w:rPr>
          <w:i/>
        </w:rPr>
        <w:t>Zedeck</w:t>
      </w:r>
      <w:proofErr w:type="spellEnd"/>
      <w:r>
        <w:t>. Presented at the 32</w:t>
      </w:r>
      <w:r w:rsidRPr="007B30D7">
        <w:rPr>
          <w:vertAlign w:val="superscript"/>
        </w:rPr>
        <w:t>nd</w:t>
      </w:r>
      <w:r>
        <w:t xml:space="preserve"> Annual Meeting of </w:t>
      </w:r>
      <w:r w:rsidR="008D4106">
        <w:tab/>
      </w:r>
      <w:r>
        <w:t>the Society for Industrial and Organizational Psychology: Orlando, FL.</w:t>
      </w:r>
    </w:p>
    <w:p w14:paraId="5153F615" w14:textId="77777777" w:rsidR="00C928F3" w:rsidRDefault="00C928F3" w:rsidP="008737F6">
      <w:pPr>
        <w:contextualSpacing/>
      </w:pPr>
    </w:p>
    <w:p w14:paraId="386EE783" w14:textId="7FD612E0" w:rsidR="00D544A9" w:rsidRDefault="008737F6" w:rsidP="008737F6">
      <w:pPr>
        <w:contextualSpacing/>
      </w:pPr>
      <w:r>
        <w:t>12. Panelist (April, 201</w:t>
      </w:r>
      <w:r w:rsidR="000077BD">
        <w:t>7</w:t>
      </w:r>
      <w:r>
        <w:t xml:space="preserve">). In </w:t>
      </w:r>
      <w:r w:rsidR="00D544A9">
        <w:t xml:space="preserve">C.M. </w:t>
      </w:r>
      <w:proofErr w:type="spellStart"/>
      <w:r w:rsidR="00D544A9">
        <w:t>Castille</w:t>
      </w:r>
      <w:proofErr w:type="spellEnd"/>
      <w:r w:rsidR="00D544A9">
        <w:t>, R.L. Williamson, &amp; A.M. Harris (Chairs)</w:t>
      </w:r>
      <w:r>
        <w:t>,</w:t>
      </w:r>
      <w:r w:rsidR="00D544A9">
        <w:t xml:space="preserve"> </w:t>
      </w:r>
    </w:p>
    <w:p w14:paraId="17DE534A" w14:textId="6D963514" w:rsidR="008737F6" w:rsidRPr="003E2FF9" w:rsidRDefault="00D544A9" w:rsidP="00D544A9">
      <w:pPr>
        <w:contextualSpacing/>
      </w:pPr>
      <w:r>
        <w:tab/>
      </w:r>
      <w:r>
        <w:rPr>
          <w:i/>
        </w:rPr>
        <w:t>Practical guidance for developing and implementing ideal point measurement models.</w:t>
      </w:r>
      <w:r>
        <w:t xml:space="preserve"> </w:t>
      </w:r>
      <w:r>
        <w:tab/>
      </w:r>
      <w:r w:rsidR="008737F6">
        <w:t xml:space="preserve">Panel Discussion conducted at the </w:t>
      </w:r>
      <w:r w:rsidR="000077BD">
        <w:t>32</w:t>
      </w:r>
      <w:r w:rsidR="000077BD" w:rsidRPr="000077BD">
        <w:rPr>
          <w:vertAlign w:val="superscript"/>
        </w:rPr>
        <w:t>nd</w:t>
      </w:r>
      <w:r w:rsidR="000077BD">
        <w:t xml:space="preserve"> Annual</w:t>
      </w:r>
      <w:r>
        <w:t xml:space="preserve"> Meeting of the Society for Industrial and </w:t>
      </w:r>
      <w:r>
        <w:tab/>
      </w:r>
      <w:r w:rsidR="008737F6">
        <w:t xml:space="preserve">Organizational Psychology: </w:t>
      </w:r>
      <w:r w:rsidR="000077BD">
        <w:t>Orlando, FL</w:t>
      </w:r>
      <w:r w:rsidR="008737F6">
        <w:t>.</w:t>
      </w:r>
    </w:p>
    <w:p w14:paraId="4BE55BF6" w14:textId="77777777" w:rsidR="008737F6" w:rsidRDefault="008737F6" w:rsidP="000779B2">
      <w:pPr>
        <w:contextualSpacing/>
      </w:pPr>
    </w:p>
    <w:p w14:paraId="0BAED176" w14:textId="4F914AF2" w:rsidR="000779B2" w:rsidRPr="003E2FF9" w:rsidRDefault="000779B2" w:rsidP="00D544A9">
      <w:pPr>
        <w:contextualSpacing/>
      </w:pPr>
      <w:r>
        <w:t>11. Panelist</w:t>
      </w:r>
      <w:r w:rsidR="00C924A0">
        <w:t xml:space="preserve"> (April, 2016)</w:t>
      </w:r>
      <w:r>
        <w:t xml:space="preserve">. In D.L. </w:t>
      </w:r>
      <w:proofErr w:type="spellStart"/>
      <w:r>
        <w:t>Whetzel</w:t>
      </w:r>
      <w:proofErr w:type="spellEnd"/>
      <w:r w:rsidR="00D544A9">
        <w:t xml:space="preserve"> (Chair)</w:t>
      </w:r>
      <w:r>
        <w:t xml:space="preserve">, </w:t>
      </w:r>
      <w:r>
        <w:rPr>
          <w:i/>
        </w:rPr>
        <w:t xml:space="preserve">Personality computer adaptive testing </w:t>
      </w:r>
      <w:r w:rsidR="00D544A9">
        <w:rPr>
          <w:i/>
        </w:rPr>
        <w:tab/>
      </w:r>
      <w:r>
        <w:rPr>
          <w:i/>
        </w:rPr>
        <w:t>(CAT): A</w:t>
      </w:r>
      <w:r w:rsidR="00D544A9">
        <w:rPr>
          <w:i/>
        </w:rPr>
        <w:t xml:space="preserve"> </w:t>
      </w:r>
      <w:r>
        <w:rPr>
          <w:i/>
        </w:rPr>
        <w:t>meow or a roar?</w:t>
      </w:r>
      <w:r>
        <w:t xml:space="preserve"> Panel Discussion </w:t>
      </w:r>
      <w:r w:rsidR="00C924A0">
        <w:t>conducted</w:t>
      </w:r>
      <w:r>
        <w:t xml:space="preserve"> at the 2016 Meeting of the </w:t>
      </w:r>
      <w:r w:rsidR="00D544A9">
        <w:tab/>
      </w:r>
      <w:r>
        <w:t>Society for</w:t>
      </w:r>
      <w:r w:rsidR="00D544A9">
        <w:t xml:space="preserve"> </w:t>
      </w:r>
      <w:r>
        <w:t>Industrial and Organizational Psychology: Anaheim, CA.</w:t>
      </w:r>
    </w:p>
    <w:p w14:paraId="68F25A91" w14:textId="77777777" w:rsidR="009A24AE" w:rsidRDefault="009A24AE" w:rsidP="000779B2">
      <w:pPr>
        <w:contextualSpacing/>
      </w:pPr>
    </w:p>
    <w:p w14:paraId="2604B4B3" w14:textId="77777777" w:rsidR="000779B2" w:rsidRDefault="000779B2" w:rsidP="000779B2">
      <w:pPr>
        <w:contextualSpacing/>
        <w:rPr>
          <w:i/>
        </w:rPr>
      </w:pPr>
      <w:r>
        <w:t xml:space="preserve">10. Carter, N.T., &amp; Guan, L.+ (Chairs, April, 2016). </w:t>
      </w:r>
      <w:r>
        <w:rPr>
          <w:i/>
        </w:rPr>
        <w:t xml:space="preserve">Measurement equivalence of psychological </w:t>
      </w:r>
    </w:p>
    <w:p w14:paraId="1D94FBF7" w14:textId="77777777" w:rsidR="000779B2" w:rsidRDefault="000779B2" w:rsidP="000779B2">
      <w:pPr>
        <w:ind w:firstLine="720"/>
        <w:contextualSpacing/>
      </w:pPr>
      <w:r>
        <w:rPr>
          <w:i/>
        </w:rPr>
        <w:t>measures: Gender, culture, and sampling sources</w:t>
      </w:r>
      <w:r>
        <w:t xml:space="preserve">. Symposium presented at the 2016 </w:t>
      </w:r>
    </w:p>
    <w:p w14:paraId="7792EA66" w14:textId="77777777" w:rsidR="000779B2" w:rsidRPr="002A36A4" w:rsidRDefault="000779B2" w:rsidP="002A36A4">
      <w:pPr>
        <w:ind w:firstLine="720"/>
        <w:contextualSpacing/>
        <w:rPr>
          <w:i/>
        </w:rPr>
      </w:pPr>
      <w:r>
        <w:t xml:space="preserve">Meeting of the Society for Industrial and Organizational Psychology: Anaheim, CA. </w:t>
      </w:r>
    </w:p>
    <w:p w14:paraId="5A3749AF" w14:textId="77777777" w:rsidR="007A0C6F" w:rsidRDefault="007A0C6F" w:rsidP="000779B2">
      <w:pPr>
        <w:contextualSpacing/>
      </w:pPr>
    </w:p>
    <w:p w14:paraId="16129784" w14:textId="77777777" w:rsidR="000779B2" w:rsidRDefault="000779B2" w:rsidP="000779B2">
      <w:pPr>
        <w:contextualSpacing/>
        <w:rPr>
          <w:i/>
        </w:rPr>
      </w:pPr>
      <w:r>
        <w:t xml:space="preserve">9. Carter, N.T., Williamson, R.L.+, &amp; King, R.T. (Chairs, </w:t>
      </w:r>
      <w:r w:rsidR="003F0DD5">
        <w:t>April, 2016</w:t>
      </w:r>
      <w:r>
        <w:t xml:space="preserve">). </w:t>
      </w:r>
      <w:r>
        <w:rPr>
          <w:i/>
        </w:rPr>
        <w:t xml:space="preserve">Exciting new </w:t>
      </w:r>
    </w:p>
    <w:p w14:paraId="624B6DBB" w14:textId="77777777" w:rsidR="000779B2" w:rsidRPr="000779B2" w:rsidRDefault="000779B2" w:rsidP="000779B2">
      <w:pPr>
        <w:ind w:firstLine="720"/>
        <w:contextualSpacing/>
        <w:rPr>
          <w:i/>
        </w:rPr>
      </w:pPr>
      <w:r>
        <w:rPr>
          <w:i/>
        </w:rPr>
        <w:t xml:space="preserve">adventures in </w:t>
      </w:r>
      <w:proofErr w:type="spellStart"/>
      <w:r>
        <w:rPr>
          <w:i/>
        </w:rPr>
        <w:t>Thurstonian</w:t>
      </w:r>
      <w:proofErr w:type="spellEnd"/>
      <w:r>
        <w:rPr>
          <w:i/>
        </w:rPr>
        <w:t xml:space="preserve"> measurement for self-report data.</w:t>
      </w:r>
      <w:r w:rsidRPr="003B4C8A">
        <w:t xml:space="preserve"> </w:t>
      </w:r>
      <w:r>
        <w:t xml:space="preserve">Symposium presented at the </w:t>
      </w:r>
    </w:p>
    <w:p w14:paraId="02BD836B" w14:textId="1B34A58C" w:rsidR="000779B2" w:rsidRPr="000779B2" w:rsidRDefault="007B30D7" w:rsidP="000779B2">
      <w:pPr>
        <w:ind w:left="720"/>
        <w:contextualSpacing/>
        <w:rPr>
          <w:i/>
        </w:rPr>
      </w:pPr>
      <w:r>
        <w:t>31</w:t>
      </w:r>
      <w:r w:rsidRPr="007B30D7">
        <w:rPr>
          <w:vertAlign w:val="superscript"/>
        </w:rPr>
        <w:t>st</w:t>
      </w:r>
      <w:r>
        <w:t xml:space="preserve"> Annual </w:t>
      </w:r>
      <w:r w:rsidR="000779B2">
        <w:t>Meeting of the Society for Industrial and Organizational Psychology: Anaheim, CA.</w:t>
      </w:r>
    </w:p>
    <w:p w14:paraId="3B67433D" w14:textId="77777777" w:rsidR="000779B2" w:rsidRDefault="000779B2" w:rsidP="006C5B16">
      <w:pPr>
        <w:contextualSpacing/>
      </w:pPr>
    </w:p>
    <w:p w14:paraId="038B4AD1" w14:textId="77777777" w:rsidR="006C5B16" w:rsidRPr="0001259D" w:rsidRDefault="006C5B16" w:rsidP="006C5B16">
      <w:pPr>
        <w:contextualSpacing/>
        <w:rPr>
          <w:u w:val="single"/>
        </w:rPr>
      </w:pPr>
      <w:r>
        <w:t>8</w:t>
      </w:r>
      <w:r w:rsidRPr="00370334">
        <w:t xml:space="preserve">. Carter, N.T., Williamson, R.L.+, </w:t>
      </w:r>
      <w:proofErr w:type="spellStart"/>
      <w:r w:rsidRPr="00370334">
        <w:t>LaPalme</w:t>
      </w:r>
      <w:proofErr w:type="spellEnd"/>
      <w:r w:rsidRPr="00370334">
        <w:t xml:space="preserve">, M.L., &amp; </w:t>
      </w:r>
      <w:r>
        <w:t xml:space="preserve">Wang, W. (Chairs, April, 2015). </w:t>
      </w:r>
    </w:p>
    <w:p w14:paraId="11C1DB44" w14:textId="77777777" w:rsidR="006C5B16" w:rsidRPr="00370334" w:rsidRDefault="006C5B16" w:rsidP="006C5B16">
      <w:pPr>
        <w:ind w:left="720"/>
        <w:contextualSpacing/>
        <w:rPr>
          <w:i/>
        </w:rPr>
      </w:pPr>
      <w:r w:rsidRPr="00370334">
        <w:rPr>
          <w:i/>
        </w:rPr>
        <w:t xml:space="preserve">Adventures in unfolding measurement modeling: Applications to important work-related </w:t>
      </w:r>
      <w:r>
        <w:rPr>
          <w:i/>
        </w:rPr>
        <w:br/>
        <w:t xml:space="preserve">constructs. </w:t>
      </w:r>
      <w:r w:rsidRPr="00370334">
        <w:t>Symposium presented at the 30</w:t>
      </w:r>
      <w:r w:rsidRPr="00370334">
        <w:rPr>
          <w:vertAlign w:val="superscript"/>
        </w:rPr>
        <w:t>th</w:t>
      </w:r>
      <w:r w:rsidRPr="00370334">
        <w:t xml:space="preserve"> Annual Meeting of the Society for Industrial and Organizational Psychology: Philadelphia, PA.</w:t>
      </w:r>
    </w:p>
    <w:p w14:paraId="5505810A" w14:textId="77777777" w:rsidR="006C5B16" w:rsidRPr="00370334" w:rsidRDefault="006C5B16" w:rsidP="006C5B16">
      <w:pPr>
        <w:contextualSpacing/>
      </w:pPr>
    </w:p>
    <w:p w14:paraId="4F344575" w14:textId="77777777" w:rsidR="006C5B16" w:rsidRDefault="006C5B16" w:rsidP="006C5B16">
      <w:pPr>
        <w:contextualSpacing/>
        <w:rPr>
          <w:i/>
        </w:rPr>
      </w:pPr>
      <w:r>
        <w:t>7</w:t>
      </w:r>
      <w:r w:rsidRPr="00370334">
        <w:t xml:space="preserve">. Wang, W., &amp; Carter, N.T (Chairs, April, 2015). </w:t>
      </w:r>
      <w:r w:rsidRPr="00370334">
        <w:rPr>
          <w:i/>
        </w:rPr>
        <w:t>I</w:t>
      </w:r>
      <w:r>
        <w:rPr>
          <w:i/>
        </w:rPr>
        <w:t xml:space="preserve">deal point IRT modeling: Recent </w:t>
      </w:r>
    </w:p>
    <w:p w14:paraId="2D2BF108" w14:textId="6A2FD19C" w:rsidR="00880E81" w:rsidRPr="00224B5E" w:rsidRDefault="006C5B16" w:rsidP="00224B5E">
      <w:pPr>
        <w:ind w:left="720"/>
        <w:contextualSpacing/>
        <w:rPr>
          <w:i/>
        </w:rPr>
      </w:pPr>
      <w:r w:rsidRPr="00370334">
        <w:rPr>
          <w:i/>
        </w:rPr>
        <w:t xml:space="preserve">breakthroughs for non-cognitive measurement. </w:t>
      </w:r>
      <w:r w:rsidRPr="00370334">
        <w:t>Symposium presented at the 30</w:t>
      </w:r>
      <w:r w:rsidRPr="00370334">
        <w:rPr>
          <w:vertAlign w:val="superscript"/>
        </w:rPr>
        <w:t>th</w:t>
      </w:r>
      <w:r w:rsidRPr="00370334">
        <w:t xml:space="preserve"> Annual </w:t>
      </w:r>
      <w:r>
        <w:t xml:space="preserve">Meeting of the Society for </w:t>
      </w:r>
      <w:r w:rsidRPr="00370334">
        <w:t>Industrial and Organizational Psychology: Philadelphia, PA.</w:t>
      </w:r>
    </w:p>
    <w:p w14:paraId="3BE94C87" w14:textId="77777777" w:rsidR="00880E81" w:rsidRDefault="00880E81" w:rsidP="006C5B16">
      <w:pPr>
        <w:contextualSpacing/>
      </w:pPr>
    </w:p>
    <w:p w14:paraId="3A546103" w14:textId="09CA9601" w:rsidR="006C5B16" w:rsidRDefault="006C5B16" w:rsidP="006C5B16">
      <w:pPr>
        <w:contextualSpacing/>
        <w:rPr>
          <w:i/>
        </w:rPr>
      </w:pPr>
      <w:r>
        <w:t>6</w:t>
      </w:r>
      <w:r w:rsidRPr="00370334">
        <w:t xml:space="preserve">. Carter, N.T. (Chair, April, 2013). </w:t>
      </w:r>
      <w:r w:rsidRPr="00370334">
        <w:rPr>
          <w:i/>
        </w:rPr>
        <w:t>New perspectives on perso</w:t>
      </w:r>
      <w:r>
        <w:rPr>
          <w:i/>
        </w:rPr>
        <w:t xml:space="preserve">nality test faking and employee </w:t>
      </w:r>
    </w:p>
    <w:p w14:paraId="521A7C84" w14:textId="77777777" w:rsidR="001D6859" w:rsidRPr="000444FE" w:rsidRDefault="006C5B16" w:rsidP="000444FE">
      <w:pPr>
        <w:ind w:left="720"/>
        <w:contextualSpacing/>
        <w:rPr>
          <w:i/>
        </w:rPr>
      </w:pPr>
      <w:r w:rsidRPr="00370334">
        <w:rPr>
          <w:i/>
        </w:rPr>
        <w:t>selection</w:t>
      </w:r>
      <w:r w:rsidRPr="00370334">
        <w:t xml:space="preserve">. Discussant: R.P. </w:t>
      </w:r>
      <w:proofErr w:type="spellStart"/>
      <w:r w:rsidRPr="00370334">
        <w:t>Tett</w:t>
      </w:r>
      <w:proofErr w:type="spellEnd"/>
      <w:r w:rsidRPr="00370334">
        <w:t>. Symposium presented at the 28</w:t>
      </w:r>
      <w:r w:rsidRPr="00370334">
        <w:rPr>
          <w:vertAlign w:val="superscript"/>
        </w:rPr>
        <w:t>th</w:t>
      </w:r>
      <w:r w:rsidRPr="00370334">
        <w:t xml:space="preserve"> Annual Meeting of the </w:t>
      </w:r>
      <w:r>
        <w:br/>
      </w:r>
      <w:r w:rsidRPr="00370334">
        <w:t>Society for Industrial and Organizational Psychology: Houston, TX.</w:t>
      </w:r>
    </w:p>
    <w:p w14:paraId="5D27B848" w14:textId="77777777" w:rsidR="001D6859" w:rsidRPr="00370334" w:rsidRDefault="001D6859" w:rsidP="006C5B16">
      <w:pPr>
        <w:contextualSpacing/>
      </w:pPr>
    </w:p>
    <w:p w14:paraId="57D58450" w14:textId="77777777" w:rsidR="006C5B16" w:rsidRDefault="006C5B16" w:rsidP="006C5B16">
      <w:pPr>
        <w:contextualSpacing/>
      </w:pPr>
      <w:r>
        <w:t>5</w:t>
      </w:r>
      <w:r w:rsidRPr="00370334">
        <w:t xml:space="preserve">. </w:t>
      </w:r>
      <w:proofErr w:type="spellStart"/>
      <w:r w:rsidRPr="00370334">
        <w:t>McAbee</w:t>
      </w:r>
      <w:proofErr w:type="spellEnd"/>
      <w:r w:rsidRPr="00370334">
        <w:t xml:space="preserve">, S.T., &amp; Carter, N.T. (Chairs, April, 2013). </w:t>
      </w:r>
      <w:r w:rsidRPr="00370334">
        <w:rPr>
          <w:i/>
        </w:rPr>
        <w:t>A long, hard look at short measures</w:t>
      </w:r>
      <w:r w:rsidRPr="00370334">
        <w:t xml:space="preserve">. </w:t>
      </w:r>
    </w:p>
    <w:p w14:paraId="3541C8F4" w14:textId="77777777" w:rsidR="006C5B16" w:rsidRDefault="006C5B16" w:rsidP="006C5B16">
      <w:pPr>
        <w:ind w:firstLine="720"/>
        <w:contextualSpacing/>
      </w:pPr>
      <w:r w:rsidRPr="00370334">
        <w:t>Panel Discussion presented at the 28</w:t>
      </w:r>
      <w:r w:rsidRPr="00370334">
        <w:rPr>
          <w:vertAlign w:val="superscript"/>
        </w:rPr>
        <w:t>th</w:t>
      </w:r>
      <w:r w:rsidRPr="00370334">
        <w:t xml:space="preserve"> Annual Meeting of the Society for Industrial and </w:t>
      </w:r>
    </w:p>
    <w:p w14:paraId="508699DC" w14:textId="78417A13" w:rsidR="006D2BDE" w:rsidRPr="00370D22" w:rsidRDefault="006C5B16" w:rsidP="00370D22">
      <w:pPr>
        <w:ind w:firstLine="720"/>
        <w:contextualSpacing/>
      </w:pPr>
      <w:r w:rsidRPr="00370334">
        <w:t>Organizational Psychology: Houston, TX.</w:t>
      </w:r>
    </w:p>
    <w:p w14:paraId="4B0145DC" w14:textId="77777777" w:rsidR="00C32F25" w:rsidRDefault="00C32F25" w:rsidP="006C5B16">
      <w:pPr>
        <w:pStyle w:val="CM7"/>
        <w:spacing w:line="240" w:lineRule="auto"/>
        <w:contextualSpacing/>
        <w:rPr>
          <w:rFonts w:ascii="Times New Roman" w:hAnsi="Times New Roman"/>
          <w:bCs/>
        </w:rPr>
      </w:pPr>
    </w:p>
    <w:p w14:paraId="6B7BA616" w14:textId="77777777" w:rsidR="006C5B16" w:rsidRDefault="006C5B16" w:rsidP="006C5B16">
      <w:pPr>
        <w:pStyle w:val="CM7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</w:rPr>
        <w:t>4</w:t>
      </w:r>
      <w:r w:rsidRPr="00370334">
        <w:rPr>
          <w:rFonts w:ascii="Times New Roman" w:hAnsi="Times New Roman"/>
          <w:bCs/>
        </w:rPr>
        <w:t>. Carter, N.T.</w:t>
      </w:r>
      <w:r w:rsidRPr="00370334">
        <w:rPr>
          <w:rFonts w:ascii="Times New Roman" w:hAnsi="Times New Roman"/>
        </w:rPr>
        <w:t xml:space="preserve">, Carter, D.R., </w:t>
      </w:r>
      <w:proofErr w:type="spellStart"/>
      <w:r w:rsidRPr="00370334">
        <w:rPr>
          <w:rFonts w:ascii="Times New Roman" w:hAnsi="Times New Roman"/>
        </w:rPr>
        <w:t>DeChurch</w:t>
      </w:r>
      <w:proofErr w:type="spellEnd"/>
      <w:r w:rsidRPr="00370334">
        <w:rPr>
          <w:rFonts w:ascii="Times New Roman" w:hAnsi="Times New Roman"/>
        </w:rPr>
        <w:t>, L.A., Jimenez, M., &amp; Doty, D. (August, 2012). IRT-</w:t>
      </w:r>
    </w:p>
    <w:p w14:paraId="6ED4E8F7" w14:textId="0048D954" w:rsidR="00B47E6D" w:rsidRPr="003B5E8F" w:rsidRDefault="006C5B16" w:rsidP="003B5E8F">
      <w:pPr>
        <w:pStyle w:val="CM7"/>
        <w:spacing w:line="240" w:lineRule="auto"/>
        <w:ind w:left="720"/>
        <w:contextualSpacing/>
        <w:rPr>
          <w:rFonts w:ascii="Times New Roman" w:hAnsi="Times New Roman"/>
        </w:rPr>
      </w:pPr>
      <w:r w:rsidRPr="00370334">
        <w:rPr>
          <w:rFonts w:ascii="Times New Roman" w:hAnsi="Times New Roman"/>
        </w:rPr>
        <w:t xml:space="preserve">based evidence of team construct measurement quality and emergence. In N.T. Carter, D.R. Carter, &amp; L.A. </w:t>
      </w:r>
      <w:proofErr w:type="spellStart"/>
      <w:r w:rsidRPr="00370334">
        <w:rPr>
          <w:rFonts w:ascii="Times New Roman" w:hAnsi="Times New Roman"/>
        </w:rPr>
        <w:t>DeChurch</w:t>
      </w:r>
      <w:proofErr w:type="spellEnd"/>
      <w:r w:rsidRPr="00370334">
        <w:rPr>
          <w:rFonts w:ascii="Times New Roman" w:hAnsi="Times New Roman"/>
        </w:rPr>
        <w:t xml:space="preserve"> (Chairs), </w:t>
      </w:r>
      <w:r w:rsidRPr="00370334">
        <w:rPr>
          <w:rFonts w:ascii="Times New Roman" w:hAnsi="Times New Roman"/>
          <w:i/>
          <w:iCs/>
        </w:rPr>
        <w:t xml:space="preserve">Aligning team measurement practice with theory through novel analytic applications. </w:t>
      </w:r>
      <w:r w:rsidRPr="00370334">
        <w:rPr>
          <w:rFonts w:ascii="Times New Roman" w:hAnsi="Times New Roman"/>
        </w:rPr>
        <w:t>Symposium presented at the 72</w:t>
      </w:r>
      <w:r w:rsidRPr="00370334">
        <w:rPr>
          <w:rFonts w:ascii="Times New Roman" w:hAnsi="Times New Roman"/>
          <w:vertAlign w:val="superscript"/>
        </w:rPr>
        <w:t>nd</w:t>
      </w:r>
      <w:r w:rsidRPr="00370334">
        <w:rPr>
          <w:rFonts w:ascii="Times New Roman" w:hAnsi="Times New Roman"/>
          <w:position w:val="11"/>
          <w:vertAlign w:val="superscript"/>
        </w:rPr>
        <w:t xml:space="preserve"> </w:t>
      </w:r>
      <w:r>
        <w:rPr>
          <w:rFonts w:ascii="Times New Roman" w:hAnsi="Times New Roman"/>
        </w:rPr>
        <w:t xml:space="preserve">Annual Meeting of the </w:t>
      </w:r>
      <w:r w:rsidRPr="00370334">
        <w:rPr>
          <w:rFonts w:ascii="Times New Roman" w:hAnsi="Times New Roman"/>
        </w:rPr>
        <w:t xml:space="preserve">Academy of Management: Boston, MA. </w:t>
      </w:r>
    </w:p>
    <w:p w14:paraId="4C936497" w14:textId="77777777" w:rsidR="00E159B8" w:rsidRDefault="00E159B8" w:rsidP="006C5B16">
      <w:pPr>
        <w:pStyle w:val="Default"/>
        <w:contextualSpacing/>
        <w:rPr>
          <w:bCs/>
          <w:color w:val="auto"/>
        </w:rPr>
      </w:pPr>
    </w:p>
    <w:p w14:paraId="78FA3FF1" w14:textId="77777777" w:rsidR="006C5B16" w:rsidRDefault="006C5B16" w:rsidP="006C5B16">
      <w:pPr>
        <w:pStyle w:val="Default"/>
        <w:contextualSpacing/>
        <w:rPr>
          <w:i/>
          <w:iCs/>
          <w:color w:val="auto"/>
        </w:rPr>
      </w:pPr>
      <w:r>
        <w:rPr>
          <w:bCs/>
          <w:color w:val="auto"/>
        </w:rPr>
        <w:lastRenderedPageBreak/>
        <w:t>3</w:t>
      </w:r>
      <w:r w:rsidRPr="00370334">
        <w:rPr>
          <w:bCs/>
          <w:color w:val="auto"/>
        </w:rPr>
        <w:t>. Carter, N.T.</w:t>
      </w:r>
      <w:r w:rsidRPr="00370334">
        <w:rPr>
          <w:color w:val="auto"/>
        </w:rPr>
        <w:t xml:space="preserve">, &amp; Mead, A.D. (Chairs, April, 2012). </w:t>
      </w:r>
      <w:r w:rsidRPr="00370334">
        <w:rPr>
          <w:i/>
          <w:iCs/>
          <w:color w:val="auto"/>
        </w:rPr>
        <w:t xml:space="preserve">Recent developments in personality </w:t>
      </w:r>
    </w:p>
    <w:p w14:paraId="3373F644" w14:textId="77777777" w:rsidR="006C5B16" w:rsidRDefault="006C5B16" w:rsidP="006C5B16">
      <w:pPr>
        <w:pStyle w:val="Default"/>
        <w:ind w:firstLine="720"/>
        <w:contextualSpacing/>
        <w:rPr>
          <w:color w:val="auto"/>
        </w:rPr>
      </w:pPr>
      <w:r w:rsidRPr="00370334">
        <w:rPr>
          <w:i/>
          <w:iCs/>
          <w:color w:val="auto"/>
        </w:rPr>
        <w:t xml:space="preserve">measurement invariance: Time, culture, and forms. </w:t>
      </w:r>
      <w:r w:rsidRPr="00370334">
        <w:rPr>
          <w:color w:val="auto"/>
        </w:rPr>
        <w:t xml:space="preserve">Discussant: Michael J. </w:t>
      </w:r>
      <w:proofErr w:type="spellStart"/>
      <w:r w:rsidRPr="00370334">
        <w:rPr>
          <w:color w:val="auto"/>
        </w:rPr>
        <w:t>Zickar</w:t>
      </w:r>
      <w:proofErr w:type="spellEnd"/>
      <w:r w:rsidRPr="00370334">
        <w:rPr>
          <w:color w:val="auto"/>
        </w:rPr>
        <w:t xml:space="preserve">. </w:t>
      </w:r>
    </w:p>
    <w:p w14:paraId="2BE512A8" w14:textId="342B3EDA" w:rsidR="00DA1D9D" w:rsidRPr="00687118" w:rsidRDefault="006C5B16" w:rsidP="00687118">
      <w:pPr>
        <w:pStyle w:val="Default"/>
        <w:ind w:left="720"/>
        <w:contextualSpacing/>
        <w:rPr>
          <w:i/>
          <w:iCs/>
          <w:color w:val="auto"/>
        </w:rPr>
      </w:pPr>
      <w:r w:rsidRPr="00370334">
        <w:rPr>
          <w:color w:val="auto"/>
        </w:rPr>
        <w:t>Symposium presented at the 27</w:t>
      </w:r>
      <w:r w:rsidRPr="00370334">
        <w:rPr>
          <w:color w:val="auto"/>
          <w:vertAlign w:val="superscript"/>
        </w:rPr>
        <w:t>th</w:t>
      </w:r>
      <w:r w:rsidRPr="00370334">
        <w:rPr>
          <w:color w:val="auto"/>
        </w:rPr>
        <w:t xml:space="preserve"> Annual Meeting of the Society for Industrial and </w:t>
      </w:r>
      <w:r>
        <w:rPr>
          <w:color w:val="auto"/>
        </w:rPr>
        <w:br/>
      </w:r>
      <w:r w:rsidRPr="00370334">
        <w:rPr>
          <w:color w:val="auto"/>
        </w:rPr>
        <w:t xml:space="preserve">Organizational Psychology: San Diego, CA. </w:t>
      </w:r>
      <w:r>
        <w:br/>
      </w:r>
    </w:p>
    <w:p w14:paraId="66F79896" w14:textId="77777777" w:rsidR="006C5B16" w:rsidRDefault="006C5B16" w:rsidP="006C5B16">
      <w:pPr>
        <w:pStyle w:val="Default"/>
        <w:contextualSpacing/>
        <w:rPr>
          <w:i/>
          <w:iCs/>
        </w:rPr>
      </w:pPr>
      <w:r>
        <w:t>2</w:t>
      </w:r>
      <w:r w:rsidRPr="00370334">
        <w:t xml:space="preserve">. Curran, P.G., &amp; </w:t>
      </w:r>
      <w:r w:rsidRPr="00370334">
        <w:rPr>
          <w:bCs/>
        </w:rPr>
        <w:t xml:space="preserve">Carter, N.T. </w:t>
      </w:r>
      <w:r w:rsidRPr="00370334">
        <w:t xml:space="preserve">(Chairs, April, 2012). </w:t>
      </w:r>
      <w:r w:rsidRPr="00370334">
        <w:rPr>
          <w:i/>
          <w:iCs/>
        </w:rPr>
        <w:t xml:space="preserve">Invalid data in surveys: Antecedents, </w:t>
      </w:r>
    </w:p>
    <w:p w14:paraId="43A594E0" w14:textId="77777777" w:rsidR="006C5B16" w:rsidRDefault="006C5B16" w:rsidP="006C5B16">
      <w:pPr>
        <w:pStyle w:val="Default"/>
        <w:ind w:left="720"/>
        <w:contextualSpacing/>
      </w:pPr>
      <w:r w:rsidRPr="00370334">
        <w:rPr>
          <w:i/>
          <w:iCs/>
        </w:rPr>
        <w:t>detection, and consequences</w:t>
      </w:r>
      <w:r w:rsidRPr="00370334">
        <w:t>. Discussant: F.L. Oswald. Symposium presented at the 27</w:t>
      </w:r>
      <w:r w:rsidRPr="00370334">
        <w:rPr>
          <w:vertAlign w:val="superscript"/>
        </w:rPr>
        <w:t>th</w:t>
      </w:r>
      <w:r w:rsidRPr="00370334">
        <w:t xml:space="preserve"> </w:t>
      </w:r>
      <w:r>
        <w:br/>
        <w:t xml:space="preserve">Annual Meeting of the </w:t>
      </w:r>
      <w:r w:rsidRPr="00370334">
        <w:t xml:space="preserve">Society for Industrial and Organizational Psychology: San Diego, CA. </w:t>
      </w:r>
    </w:p>
    <w:p w14:paraId="0BCD3924" w14:textId="77777777" w:rsidR="004F4B15" w:rsidRDefault="004F4B15" w:rsidP="006C5B16">
      <w:pPr>
        <w:pStyle w:val="CM19"/>
        <w:contextualSpacing/>
        <w:rPr>
          <w:rFonts w:ascii="Times New Roman" w:hAnsi="Times New Roman"/>
          <w:bCs/>
        </w:rPr>
      </w:pPr>
    </w:p>
    <w:p w14:paraId="26A31C72" w14:textId="7BCBC379" w:rsidR="006C5B16" w:rsidRDefault="006C5B16" w:rsidP="006C5B16">
      <w:pPr>
        <w:pStyle w:val="CM1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Pr="00370334">
        <w:rPr>
          <w:rFonts w:ascii="Times New Roman" w:hAnsi="Times New Roman"/>
          <w:bCs/>
        </w:rPr>
        <w:t xml:space="preserve">. Carter, N.T. (Discussant, August, 2012). </w:t>
      </w:r>
      <w:r w:rsidRPr="00370334">
        <w:rPr>
          <w:rFonts w:ascii="Times New Roman" w:hAnsi="Times New Roman"/>
          <w:bCs/>
          <w:i/>
        </w:rPr>
        <w:t>New</w:t>
      </w:r>
      <w:r w:rsidR="00986481">
        <w:rPr>
          <w:rFonts w:ascii="Times New Roman" w:hAnsi="Times New Roman"/>
          <w:bCs/>
          <w:i/>
        </w:rPr>
        <w:t xml:space="preserve"> methods</w:t>
      </w:r>
      <w:r w:rsidRPr="00370334">
        <w:rPr>
          <w:rFonts w:ascii="Times New Roman" w:hAnsi="Times New Roman"/>
          <w:bCs/>
          <w:i/>
        </w:rPr>
        <w:t xml:space="preserve"> of data collection and analysis</w:t>
      </w:r>
      <w:r w:rsidRPr="00370334">
        <w:rPr>
          <w:rFonts w:ascii="Times New Roman" w:hAnsi="Times New Roman"/>
          <w:bCs/>
        </w:rPr>
        <w:t xml:space="preserve">. </w:t>
      </w:r>
    </w:p>
    <w:p w14:paraId="5A8714CF" w14:textId="77777777" w:rsidR="006C5B16" w:rsidRPr="00E872A3" w:rsidRDefault="006C5B16" w:rsidP="006C5B16">
      <w:pPr>
        <w:pStyle w:val="CM19"/>
        <w:ind w:left="720"/>
        <w:contextualSpacing/>
        <w:rPr>
          <w:rFonts w:ascii="Times New Roman" w:hAnsi="Times New Roman"/>
          <w:bCs/>
        </w:rPr>
      </w:pPr>
      <w:r w:rsidRPr="00370334">
        <w:rPr>
          <w:rFonts w:ascii="Times New Roman" w:hAnsi="Times New Roman"/>
          <w:bCs/>
        </w:rPr>
        <w:t>Discussant. Symposium presented at the 72</w:t>
      </w:r>
      <w:r w:rsidRPr="00370334">
        <w:rPr>
          <w:rFonts w:ascii="Times New Roman" w:hAnsi="Times New Roman"/>
          <w:bCs/>
          <w:vertAlign w:val="superscript"/>
        </w:rPr>
        <w:t>nd</w:t>
      </w:r>
      <w:r w:rsidRPr="00370334">
        <w:rPr>
          <w:rFonts w:ascii="Times New Roman" w:hAnsi="Times New Roman"/>
          <w:bCs/>
        </w:rPr>
        <w:t xml:space="preserve"> Annual Meeting of the Academy of </w:t>
      </w:r>
      <w:r>
        <w:rPr>
          <w:rFonts w:ascii="Times New Roman" w:hAnsi="Times New Roman"/>
          <w:bCs/>
        </w:rPr>
        <w:br/>
      </w:r>
      <w:r w:rsidRPr="00370334">
        <w:rPr>
          <w:rFonts w:ascii="Times New Roman" w:hAnsi="Times New Roman"/>
          <w:bCs/>
        </w:rPr>
        <w:t>Management: Boston, MA.</w:t>
      </w:r>
    </w:p>
    <w:p w14:paraId="4A17094A" w14:textId="77777777" w:rsidR="007540D7" w:rsidRDefault="007540D7" w:rsidP="0017548A">
      <w:pPr>
        <w:contextualSpacing/>
        <w:rPr>
          <w:u w:val="single"/>
        </w:rPr>
      </w:pPr>
    </w:p>
    <w:p w14:paraId="37DF5D50" w14:textId="77777777" w:rsidR="0017548A" w:rsidRDefault="0017548A" w:rsidP="0017548A">
      <w:pPr>
        <w:contextualSpacing/>
        <w:rPr>
          <w:u w:val="single"/>
        </w:rPr>
      </w:pPr>
      <w:r>
        <w:rPr>
          <w:u w:val="single"/>
        </w:rPr>
        <w:t>Presentations and Posters</w:t>
      </w:r>
    </w:p>
    <w:p w14:paraId="76C5E6B2" w14:textId="77777777" w:rsidR="00123AFE" w:rsidRDefault="00123AFE" w:rsidP="00EC4808">
      <w:pPr>
        <w:contextualSpacing/>
      </w:pPr>
    </w:p>
    <w:p w14:paraId="2EA7F950" w14:textId="77777777" w:rsidR="001B1B01" w:rsidRPr="001B1B01" w:rsidRDefault="001B1B01" w:rsidP="0015452C">
      <w:pPr>
        <w:rPr>
          <w:i/>
          <w:color w:val="222222"/>
        </w:rPr>
      </w:pPr>
      <w:r>
        <w:rPr>
          <w:color w:val="222222"/>
        </w:rPr>
        <w:t xml:space="preserve">88. Carter, N., Carter, D.R., Carter, N.T., </w:t>
      </w:r>
      <w:proofErr w:type="spellStart"/>
      <w:r>
        <w:rPr>
          <w:color w:val="222222"/>
        </w:rPr>
        <w:t>Opitz</w:t>
      </w:r>
      <w:proofErr w:type="spellEnd"/>
      <w:r>
        <w:rPr>
          <w:color w:val="222222"/>
        </w:rPr>
        <w:t xml:space="preserve">, R., &amp; Barnes, A. (December, 2018). </w:t>
      </w:r>
      <w:r w:rsidRPr="001B1B01">
        <w:rPr>
          <w:i/>
          <w:color w:val="222222"/>
        </w:rPr>
        <w:t xml:space="preserve">Cash crops </w:t>
      </w:r>
    </w:p>
    <w:p w14:paraId="3D9C9C34" w14:textId="6151D502" w:rsidR="001B1B01" w:rsidRDefault="001B1B01" w:rsidP="001B1B01">
      <w:pPr>
        <w:ind w:left="720"/>
        <w:rPr>
          <w:color w:val="222222"/>
        </w:rPr>
      </w:pPr>
      <w:r w:rsidRPr="001B1B01">
        <w:rPr>
          <w:i/>
          <w:color w:val="222222"/>
        </w:rPr>
        <w:t>and snake kings: Integrating archaeology, epigraphy, and network analysis in the southern Maya mountains.</w:t>
      </w:r>
      <w:r>
        <w:rPr>
          <w:color w:val="222222"/>
        </w:rPr>
        <w:t xml:space="preserve"> Talk presented at The Connected Past: People, Networks, and Complexity in Archaeology and History: Oxford University. </w:t>
      </w:r>
    </w:p>
    <w:p w14:paraId="0C46C167" w14:textId="77777777" w:rsidR="001B1B01" w:rsidRDefault="001B1B01" w:rsidP="0015452C">
      <w:pPr>
        <w:rPr>
          <w:color w:val="222222"/>
        </w:rPr>
      </w:pPr>
    </w:p>
    <w:p w14:paraId="4D8A3524" w14:textId="77777777" w:rsidR="0015452C" w:rsidRDefault="0015452C" w:rsidP="0015452C">
      <w:pPr>
        <w:rPr>
          <w:i/>
          <w:color w:val="222222"/>
        </w:rPr>
      </w:pPr>
      <w:r>
        <w:rPr>
          <w:color w:val="222222"/>
        </w:rPr>
        <w:t xml:space="preserve">87. </w:t>
      </w:r>
      <w:proofErr w:type="spellStart"/>
      <w:r>
        <w:rPr>
          <w:color w:val="222222"/>
        </w:rPr>
        <w:t>Listyg</w:t>
      </w:r>
      <w:proofErr w:type="spellEnd"/>
      <w:r>
        <w:rPr>
          <w:color w:val="222222"/>
        </w:rPr>
        <w:t xml:space="preserve">, B., &amp; Carter, N.T. (May, 2018). </w:t>
      </w:r>
      <w:r>
        <w:rPr>
          <w:i/>
          <w:color w:val="222222"/>
        </w:rPr>
        <w:t xml:space="preserve">Projected personality and artistic performance in the </w:t>
      </w:r>
    </w:p>
    <w:p w14:paraId="138CFEB3" w14:textId="39ED7588" w:rsidR="0015452C" w:rsidRDefault="0015452C" w:rsidP="0015452C">
      <w:pPr>
        <w:rPr>
          <w:rFonts w:eastAsia="Times New Roman"/>
          <w:color w:val="222222"/>
          <w:shd w:val="clear" w:color="auto" w:fill="FFFFFF"/>
        </w:rPr>
      </w:pPr>
      <w:r>
        <w:rPr>
          <w:i/>
          <w:color w:val="222222"/>
        </w:rPr>
        <w:tab/>
        <w:t xml:space="preserve">hip-hop music industry. </w:t>
      </w:r>
      <w:r w:rsidRPr="00A87A8A">
        <w:rPr>
          <w:rFonts w:eastAsia="Times New Roman"/>
          <w:color w:val="222222"/>
          <w:shd w:val="clear" w:color="auto" w:fill="FFFFFF"/>
        </w:rPr>
        <w:t xml:space="preserve">Poster </w:t>
      </w:r>
      <w:r>
        <w:rPr>
          <w:rFonts w:eastAsia="Times New Roman"/>
          <w:color w:val="222222"/>
          <w:shd w:val="clear" w:color="auto" w:fill="FFFFFF"/>
        </w:rPr>
        <w:t>presented</w:t>
      </w:r>
      <w:r w:rsidRPr="00A87A8A">
        <w:rPr>
          <w:rFonts w:eastAsia="Times New Roman"/>
          <w:color w:val="222222"/>
          <w:shd w:val="clear" w:color="auto" w:fill="FFFFFF"/>
        </w:rPr>
        <w:t xml:space="preserve"> at the 30</w:t>
      </w:r>
      <w:r w:rsidRPr="00A87A8A">
        <w:rPr>
          <w:rFonts w:eastAsia="Times New Roman"/>
          <w:color w:val="222222"/>
          <w:shd w:val="clear" w:color="auto" w:fill="FFFFFF"/>
          <w:vertAlign w:val="superscript"/>
        </w:rPr>
        <w:t>th</w:t>
      </w:r>
      <w:r w:rsidRPr="00A87A8A">
        <w:rPr>
          <w:rFonts w:eastAsia="Times New Roman"/>
          <w:color w:val="222222"/>
          <w:shd w:val="clear" w:color="auto" w:fill="FFFFFF"/>
        </w:rPr>
        <w:t xml:space="preserve"> Annual Convention for the </w:t>
      </w:r>
      <w:r>
        <w:rPr>
          <w:rFonts w:eastAsia="Times New Roman"/>
          <w:color w:val="222222"/>
          <w:shd w:val="clear" w:color="auto" w:fill="FFFFFF"/>
        </w:rPr>
        <w:tab/>
      </w:r>
      <w:r w:rsidRPr="00A87A8A">
        <w:rPr>
          <w:rFonts w:eastAsia="Times New Roman"/>
          <w:color w:val="222222"/>
          <w:shd w:val="clear" w:color="auto" w:fill="FFFFFF"/>
        </w:rPr>
        <w:t>Association for Psychological Science</w:t>
      </w:r>
      <w:r>
        <w:rPr>
          <w:rFonts w:eastAsia="Times New Roman"/>
          <w:color w:val="222222"/>
          <w:shd w:val="clear" w:color="auto" w:fill="FFFFFF"/>
        </w:rPr>
        <w:t>: San Francisco, CA.</w:t>
      </w:r>
    </w:p>
    <w:p w14:paraId="5DF2924E" w14:textId="36C0E7BC" w:rsidR="0015452C" w:rsidRPr="0015452C" w:rsidRDefault="0015452C" w:rsidP="00A87A8A">
      <w:pPr>
        <w:rPr>
          <w:color w:val="222222"/>
        </w:rPr>
      </w:pPr>
    </w:p>
    <w:p w14:paraId="6C7A1362" w14:textId="4A4CEEEE" w:rsidR="00E7459B" w:rsidRDefault="00E7459B" w:rsidP="00A87A8A">
      <w:pPr>
        <w:rPr>
          <w:rFonts w:eastAsia="Times New Roman"/>
          <w:color w:val="222222"/>
          <w:shd w:val="clear" w:color="auto" w:fill="FFFFFF"/>
        </w:rPr>
      </w:pPr>
      <w:r w:rsidRPr="00A87A8A">
        <w:rPr>
          <w:color w:val="222222"/>
        </w:rPr>
        <w:t>8</w:t>
      </w:r>
      <w:r>
        <w:rPr>
          <w:color w:val="222222"/>
        </w:rPr>
        <w:t>6</w:t>
      </w:r>
      <w:r w:rsidRPr="00A87A8A">
        <w:rPr>
          <w:color w:val="222222"/>
        </w:rPr>
        <w:t xml:space="preserve">. </w:t>
      </w:r>
      <w:r w:rsidRPr="00C224D2">
        <w:rPr>
          <w:rFonts w:eastAsia="Times New Roman"/>
          <w:bCs/>
          <w:color w:val="222222"/>
          <w:shd w:val="clear" w:color="auto" w:fill="FFFFFF"/>
        </w:rPr>
        <w:t>Harris, A. M.</w:t>
      </w:r>
      <w:r w:rsidR="00C224D2">
        <w:rPr>
          <w:rFonts w:eastAsia="Times New Roman"/>
          <w:bCs/>
          <w:color w:val="222222"/>
          <w:shd w:val="clear" w:color="auto" w:fill="FFFFFF"/>
        </w:rPr>
        <w:t>+</w:t>
      </w:r>
      <w:r w:rsidRPr="00C224D2">
        <w:rPr>
          <w:rFonts w:eastAsia="Times New Roman"/>
          <w:color w:val="222222"/>
          <w:shd w:val="clear" w:color="auto" w:fill="FFFFFF"/>
        </w:rPr>
        <w:t>,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222222"/>
          <w:shd w:val="clear" w:color="auto" w:fill="FFFFFF"/>
        </w:rPr>
        <w:t>Guenole</w:t>
      </w:r>
      <w:proofErr w:type="spellEnd"/>
      <w:r>
        <w:rPr>
          <w:rFonts w:eastAsia="Times New Roman"/>
          <w:color w:val="222222"/>
          <w:shd w:val="clear" w:color="auto" w:fill="FFFFFF"/>
        </w:rPr>
        <w:t xml:space="preserve">, N., </w:t>
      </w:r>
      <w:proofErr w:type="spellStart"/>
      <w:r>
        <w:rPr>
          <w:rFonts w:eastAsia="Times New Roman"/>
          <w:color w:val="222222"/>
          <w:shd w:val="clear" w:color="auto" w:fill="FFFFFF"/>
        </w:rPr>
        <w:t>Tocci</w:t>
      </w:r>
      <w:proofErr w:type="spellEnd"/>
      <w:r>
        <w:rPr>
          <w:rFonts w:eastAsia="Times New Roman"/>
          <w:color w:val="222222"/>
          <w:shd w:val="clear" w:color="auto" w:fill="FFFFFF"/>
        </w:rPr>
        <w:t>, M. C., &amp; Carter, N. T. (May, 2018). </w:t>
      </w:r>
      <w:r>
        <w:rPr>
          <w:rFonts w:eastAsia="Times New Roman"/>
          <w:i/>
          <w:iCs/>
          <w:color w:val="222222"/>
          <w:shd w:val="clear" w:color="auto" w:fill="FFFFFF"/>
        </w:rPr>
        <w:t xml:space="preserve">The interaction </w:t>
      </w:r>
      <w:r>
        <w:rPr>
          <w:rFonts w:eastAsia="Times New Roman"/>
          <w:i/>
          <w:iCs/>
          <w:color w:val="222222"/>
          <w:shd w:val="clear" w:color="auto" w:fill="FFFFFF"/>
        </w:rPr>
        <w:tab/>
        <w:t xml:space="preserve">between conscientiousness and general mental ability: Support for a compensatory role </w:t>
      </w:r>
      <w:r>
        <w:rPr>
          <w:rFonts w:eastAsia="Times New Roman"/>
          <w:i/>
          <w:iCs/>
          <w:color w:val="222222"/>
          <w:shd w:val="clear" w:color="auto" w:fill="FFFFFF"/>
        </w:rPr>
        <w:tab/>
        <w:t>of personality in task performance. </w:t>
      </w:r>
      <w:r w:rsidRPr="00A87A8A">
        <w:rPr>
          <w:rFonts w:eastAsia="Times New Roman"/>
          <w:color w:val="222222"/>
          <w:shd w:val="clear" w:color="auto" w:fill="FFFFFF"/>
        </w:rPr>
        <w:t xml:space="preserve">Poster </w:t>
      </w:r>
      <w:r>
        <w:rPr>
          <w:rFonts w:eastAsia="Times New Roman"/>
          <w:color w:val="222222"/>
          <w:shd w:val="clear" w:color="auto" w:fill="FFFFFF"/>
        </w:rPr>
        <w:t>presented</w:t>
      </w:r>
      <w:r w:rsidRPr="00A87A8A">
        <w:rPr>
          <w:rFonts w:eastAsia="Times New Roman"/>
          <w:color w:val="222222"/>
          <w:shd w:val="clear" w:color="auto" w:fill="FFFFFF"/>
        </w:rPr>
        <w:t xml:space="preserve"> at the 30</w:t>
      </w:r>
      <w:r w:rsidRPr="00A87A8A">
        <w:rPr>
          <w:rFonts w:eastAsia="Times New Roman"/>
          <w:color w:val="222222"/>
          <w:shd w:val="clear" w:color="auto" w:fill="FFFFFF"/>
          <w:vertAlign w:val="superscript"/>
        </w:rPr>
        <w:t>th</w:t>
      </w:r>
      <w:r w:rsidRPr="00A87A8A">
        <w:rPr>
          <w:rFonts w:eastAsia="Times New Roman"/>
          <w:color w:val="222222"/>
          <w:shd w:val="clear" w:color="auto" w:fill="FFFFFF"/>
        </w:rPr>
        <w:t xml:space="preserve"> Annual Convention for </w:t>
      </w:r>
      <w:r>
        <w:rPr>
          <w:rFonts w:eastAsia="Times New Roman"/>
          <w:color w:val="222222"/>
          <w:shd w:val="clear" w:color="auto" w:fill="FFFFFF"/>
        </w:rPr>
        <w:tab/>
      </w:r>
      <w:r w:rsidRPr="00A87A8A">
        <w:rPr>
          <w:rFonts w:eastAsia="Times New Roman"/>
          <w:color w:val="222222"/>
          <w:shd w:val="clear" w:color="auto" w:fill="FFFFFF"/>
        </w:rPr>
        <w:t>the Association for Psychological Science</w:t>
      </w:r>
      <w:r>
        <w:rPr>
          <w:rFonts w:eastAsia="Times New Roman"/>
          <w:color w:val="222222"/>
          <w:shd w:val="clear" w:color="auto" w:fill="FFFFFF"/>
        </w:rPr>
        <w:t>: San Francisco, CA.</w:t>
      </w:r>
    </w:p>
    <w:p w14:paraId="77D967CA" w14:textId="77777777" w:rsidR="00E7459B" w:rsidRDefault="00E7459B" w:rsidP="00A87A8A">
      <w:pPr>
        <w:rPr>
          <w:color w:val="222222"/>
        </w:rPr>
      </w:pPr>
    </w:p>
    <w:p w14:paraId="291D2EB1" w14:textId="3C740768" w:rsidR="00A87A8A" w:rsidRPr="00F6522C" w:rsidRDefault="00A87A8A" w:rsidP="00A87A8A">
      <w:pPr>
        <w:rPr>
          <w:rFonts w:eastAsia="Times New Roman"/>
          <w:i/>
          <w:iCs/>
          <w:color w:val="222222"/>
          <w:shd w:val="clear" w:color="auto" w:fill="FFFFFF"/>
        </w:rPr>
      </w:pPr>
      <w:r w:rsidRPr="00A87A8A">
        <w:rPr>
          <w:color w:val="222222"/>
        </w:rPr>
        <w:t>8</w:t>
      </w:r>
      <w:r w:rsidR="00F060B2">
        <w:rPr>
          <w:color w:val="222222"/>
        </w:rPr>
        <w:t>5</w:t>
      </w:r>
      <w:r w:rsidRPr="00A87A8A">
        <w:rPr>
          <w:color w:val="222222"/>
        </w:rPr>
        <w:t xml:space="preserve">. </w:t>
      </w:r>
      <w:r w:rsidRPr="00A87A8A">
        <w:rPr>
          <w:rFonts w:eastAsia="Times New Roman"/>
          <w:color w:val="222222"/>
          <w:shd w:val="clear" w:color="auto" w:fill="FFFFFF"/>
        </w:rPr>
        <w:t>Lowery, M.</w:t>
      </w:r>
      <w:r w:rsidR="00C224D2">
        <w:rPr>
          <w:rFonts w:eastAsia="Times New Roman"/>
          <w:color w:val="222222"/>
          <w:shd w:val="clear" w:color="auto" w:fill="FFFFFF"/>
        </w:rPr>
        <w:t>+</w:t>
      </w:r>
      <w:r w:rsidRPr="00A87A8A">
        <w:rPr>
          <w:rFonts w:eastAsia="Times New Roman"/>
          <w:color w:val="222222"/>
          <w:shd w:val="clear" w:color="auto" w:fill="FFFFFF"/>
        </w:rPr>
        <w:t>, Carter, N. T., &amp; Clark, M. (</w:t>
      </w:r>
      <w:r w:rsidR="00F6522C">
        <w:rPr>
          <w:rFonts w:eastAsia="Times New Roman"/>
          <w:color w:val="222222"/>
          <w:shd w:val="clear" w:color="auto" w:fill="FFFFFF"/>
        </w:rPr>
        <w:t xml:space="preserve">May, </w:t>
      </w:r>
      <w:r w:rsidRPr="00A87A8A">
        <w:rPr>
          <w:rFonts w:eastAsia="Times New Roman"/>
          <w:color w:val="222222"/>
          <w:shd w:val="clear" w:color="auto" w:fill="FFFFFF"/>
        </w:rPr>
        <w:t>2018). </w:t>
      </w:r>
      <w:r w:rsidRPr="00A87A8A">
        <w:rPr>
          <w:rFonts w:eastAsia="Times New Roman"/>
          <w:i/>
          <w:iCs/>
          <w:color w:val="222222"/>
          <w:shd w:val="clear" w:color="auto" w:fill="FFFFFF"/>
        </w:rPr>
        <w:t xml:space="preserve">The </w:t>
      </w:r>
      <w:r>
        <w:rPr>
          <w:rFonts w:eastAsia="Times New Roman"/>
          <w:i/>
          <w:iCs/>
          <w:color w:val="222222"/>
          <w:shd w:val="clear" w:color="auto" w:fill="FFFFFF"/>
        </w:rPr>
        <w:t>b</w:t>
      </w:r>
      <w:r w:rsidRPr="00A87A8A">
        <w:rPr>
          <w:rFonts w:eastAsia="Times New Roman"/>
          <w:i/>
          <w:iCs/>
          <w:color w:val="222222"/>
          <w:shd w:val="clear" w:color="auto" w:fill="FFFFFF"/>
        </w:rPr>
        <w:t xml:space="preserve">alancing </w:t>
      </w:r>
      <w:r>
        <w:rPr>
          <w:rFonts w:eastAsia="Times New Roman"/>
          <w:i/>
          <w:iCs/>
          <w:color w:val="222222"/>
          <w:shd w:val="clear" w:color="auto" w:fill="FFFFFF"/>
        </w:rPr>
        <w:t>a</w:t>
      </w:r>
      <w:r w:rsidRPr="00A87A8A">
        <w:rPr>
          <w:rFonts w:eastAsia="Times New Roman"/>
          <w:i/>
          <w:iCs/>
          <w:color w:val="222222"/>
          <w:shd w:val="clear" w:color="auto" w:fill="FFFFFF"/>
        </w:rPr>
        <w:t xml:space="preserve">ct of </w:t>
      </w:r>
      <w:r>
        <w:rPr>
          <w:rFonts w:eastAsia="Times New Roman"/>
          <w:i/>
          <w:iCs/>
          <w:color w:val="222222"/>
          <w:shd w:val="clear" w:color="auto" w:fill="FFFFFF"/>
        </w:rPr>
        <w:t>p</w:t>
      </w:r>
      <w:r w:rsidRPr="00A87A8A">
        <w:rPr>
          <w:rFonts w:eastAsia="Times New Roman"/>
          <w:i/>
          <w:iCs/>
          <w:color w:val="222222"/>
          <w:shd w:val="clear" w:color="auto" w:fill="FFFFFF"/>
        </w:rPr>
        <w:t xml:space="preserve">erformance: </w:t>
      </w:r>
      <w:r w:rsidR="00F6522C">
        <w:rPr>
          <w:rFonts w:eastAsia="Times New Roman"/>
          <w:i/>
          <w:iCs/>
          <w:color w:val="222222"/>
          <w:shd w:val="clear" w:color="auto" w:fill="FFFFFF"/>
        </w:rPr>
        <w:tab/>
      </w:r>
      <w:r w:rsidRPr="00A87A8A">
        <w:rPr>
          <w:rFonts w:eastAsia="Times New Roman"/>
          <w:i/>
          <w:iCs/>
          <w:color w:val="222222"/>
          <w:shd w:val="clear" w:color="auto" w:fill="FFFFFF"/>
        </w:rPr>
        <w:t>Person-</w:t>
      </w:r>
      <w:r w:rsidR="00D13DB5">
        <w:rPr>
          <w:rFonts w:eastAsia="Times New Roman"/>
          <w:i/>
          <w:iCs/>
          <w:color w:val="222222"/>
          <w:shd w:val="clear" w:color="auto" w:fill="FFFFFF"/>
        </w:rPr>
        <w:t>c</w:t>
      </w:r>
      <w:r w:rsidRPr="00A87A8A">
        <w:rPr>
          <w:rFonts w:eastAsia="Times New Roman"/>
          <w:i/>
          <w:iCs/>
          <w:color w:val="222222"/>
          <w:shd w:val="clear" w:color="auto" w:fill="FFFFFF"/>
        </w:rPr>
        <w:t xml:space="preserve">entric </w:t>
      </w:r>
      <w:r w:rsidR="00D13DB5">
        <w:rPr>
          <w:rFonts w:eastAsia="Times New Roman"/>
          <w:i/>
          <w:iCs/>
          <w:color w:val="222222"/>
          <w:shd w:val="clear" w:color="auto" w:fill="FFFFFF"/>
        </w:rPr>
        <w:t>n</w:t>
      </w:r>
      <w:r w:rsidRPr="00A87A8A">
        <w:rPr>
          <w:rFonts w:eastAsia="Times New Roman"/>
          <w:i/>
          <w:iCs/>
          <w:color w:val="222222"/>
          <w:shd w:val="clear" w:color="auto" w:fill="FFFFFF"/>
        </w:rPr>
        <w:t xml:space="preserve">etworks and the </w:t>
      </w:r>
      <w:r w:rsidR="00D13DB5">
        <w:rPr>
          <w:rFonts w:eastAsia="Times New Roman"/>
          <w:i/>
          <w:iCs/>
          <w:color w:val="222222"/>
          <w:shd w:val="clear" w:color="auto" w:fill="FFFFFF"/>
        </w:rPr>
        <w:t>c</w:t>
      </w:r>
      <w:r w:rsidRPr="00A87A8A">
        <w:rPr>
          <w:rFonts w:eastAsia="Times New Roman"/>
          <w:i/>
          <w:iCs/>
          <w:color w:val="222222"/>
          <w:shd w:val="clear" w:color="auto" w:fill="FFFFFF"/>
        </w:rPr>
        <w:t xml:space="preserve">ausal </w:t>
      </w:r>
      <w:r w:rsidR="00D13DB5">
        <w:rPr>
          <w:rFonts w:eastAsia="Times New Roman"/>
          <w:i/>
          <w:iCs/>
          <w:color w:val="222222"/>
          <w:shd w:val="clear" w:color="auto" w:fill="FFFFFF"/>
        </w:rPr>
        <w:t>i</w:t>
      </w:r>
      <w:r w:rsidRPr="00A87A8A">
        <w:rPr>
          <w:rFonts w:eastAsia="Times New Roman"/>
          <w:i/>
          <w:iCs/>
          <w:color w:val="222222"/>
          <w:shd w:val="clear" w:color="auto" w:fill="FFFFFF"/>
        </w:rPr>
        <w:t xml:space="preserve">nterplay </w:t>
      </w:r>
      <w:r w:rsidR="00D13DB5">
        <w:rPr>
          <w:rFonts w:eastAsia="Times New Roman"/>
          <w:i/>
          <w:iCs/>
          <w:color w:val="222222"/>
          <w:shd w:val="clear" w:color="auto" w:fill="FFFFFF"/>
        </w:rPr>
        <w:t>o</w:t>
      </w:r>
      <w:r w:rsidRPr="00A87A8A">
        <w:rPr>
          <w:rFonts w:eastAsia="Times New Roman"/>
          <w:i/>
          <w:iCs/>
          <w:color w:val="222222"/>
          <w:shd w:val="clear" w:color="auto" w:fill="FFFFFF"/>
        </w:rPr>
        <w:t xml:space="preserve">rganizational </w:t>
      </w:r>
      <w:r w:rsidR="00D13DB5">
        <w:rPr>
          <w:rFonts w:eastAsia="Times New Roman"/>
          <w:i/>
          <w:iCs/>
          <w:color w:val="222222"/>
          <w:shd w:val="clear" w:color="auto" w:fill="FFFFFF"/>
        </w:rPr>
        <w:t>c</w:t>
      </w:r>
      <w:r w:rsidRPr="00A87A8A">
        <w:rPr>
          <w:rFonts w:eastAsia="Times New Roman"/>
          <w:i/>
          <w:iCs/>
          <w:color w:val="222222"/>
          <w:shd w:val="clear" w:color="auto" w:fill="FFFFFF"/>
        </w:rPr>
        <w:t xml:space="preserve">itizenship and </w:t>
      </w:r>
      <w:r>
        <w:rPr>
          <w:rFonts w:eastAsia="Times New Roman"/>
          <w:i/>
          <w:iCs/>
          <w:color w:val="222222"/>
          <w:shd w:val="clear" w:color="auto" w:fill="FFFFFF"/>
        </w:rPr>
        <w:tab/>
      </w:r>
      <w:r w:rsidR="00D13DB5">
        <w:rPr>
          <w:rFonts w:eastAsia="Times New Roman"/>
          <w:i/>
          <w:iCs/>
          <w:color w:val="222222"/>
          <w:shd w:val="clear" w:color="auto" w:fill="FFFFFF"/>
        </w:rPr>
        <w:t>c</w:t>
      </w:r>
      <w:r w:rsidRPr="00A87A8A">
        <w:rPr>
          <w:rFonts w:eastAsia="Times New Roman"/>
          <w:i/>
          <w:iCs/>
          <w:color w:val="222222"/>
          <w:shd w:val="clear" w:color="auto" w:fill="FFFFFF"/>
        </w:rPr>
        <w:t xml:space="preserve">ounterproductive </w:t>
      </w:r>
      <w:r w:rsidR="00D13DB5">
        <w:rPr>
          <w:rFonts w:eastAsia="Times New Roman"/>
          <w:i/>
          <w:iCs/>
          <w:color w:val="222222"/>
          <w:shd w:val="clear" w:color="auto" w:fill="FFFFFF"/>
        </w:rPr>
        <w:t>w</w:t>
      </w:r>
      <w:r w:rsidRPr="00A87A8A">
        <w:rPr>
          <w:rFonts w:eastAsia="Times New Roman"/>
          <w:i/>
          <w:iCs/>
          <w:color w:val="222222"/>
          <w:shd w:val="clear" w:color="auto" w:fill="FFFFFF"/>
        </w:rPr>
        <w:t xml:space="preserve">ork </w:t>
      </w:r>
      <w:r w:rsidR="00D13DB5">
        <w:rPr>
          <w:rFonts w:eastAsia="Times New Roman"/>
          <w:i/>
          <w:iCs/>
          <w:color w:val="222222"/>
          <w:shd w:val="clear" w:color="auto" w:fill="FFFFFF"/>
        </w:rPr>
        <w:t>b</w:t>
      </w:r>
      <w:r w:rsidRPr="00A87A8A">
        <w:rPr>
          <w:rFonts w:eastAsia="Times New Roman"/>
          <w:i/>
          <w:iCs/>
          <w:color w:val="222222"/>
          <w:shd w:val="clear" w:color="auto" w:fill="FFFFFF"/>
        </w:rPr>
        <w:t>ehaviors</w:t>
      </w:r>
      <w:r w:rsidRPr="00A87A8A">
        <w:rPr>
          <w:rFonts w:eastAsia="Times New Roman"/>
          <w:color w:val="222222"/>
          <w:shd w:val="clear" w:color="auto" w:fill="FFFFFF"/>
        </w:rPr>
        <w:t xml:space="preserve">. Poster </w:t>
      </w:r>
      <w:r w:rsidR="00943E31">
        <w:rPr>
          <w:rFonts w:eastAsia="Times New Roman"/>
          <w:color w:val="222222"/>
          <w:shd w:val="clear" w:color="auto" w:fill="FFFFFF"/>
        </w:rPr>
        <w:t>presented</w:t>
      </w:r>
      <w:r w:rsidRPr="00A87A8A">
        <w:rPr>
          <w:rFonts w:eastAsia="Times New Roman"/>
          <w:color w:val="222222"/>
          <w:shd w:val="clear" w:color="auto" w:fill="FFFFFF"/>
        </w:rPr>
        <w:t xml:space="preserve"> at the 30</w:t>
      </w:r>
      <w:r w:rsidRPr="00A87A8A">
        <w:rPr>
          <w:rFonts w:eastAsia="Times New Roman"/>
          <w:color w:val="222222"/>
          <w:shd w:val="clear" w:color="auto" w:fill="FFFFFF"/>
          <w:vertAlign w:val="superscript"/>
        </w:rPr>
        <w:t>th</w:t>
      </w:r>
      <w:r w:rsidRPr="00A87A8A">
        <w:rPr>
          <w:rFonts w:eastAsia="Times New Roman"/>
          <w:color w:val="222222"/>
          <w:shd w:val="clear" w:color="auto" w:fill="FFFFFF"/>
        </w:rPr>
        <w:t xml:space="preserve"> Annual Convention for </w:t>
      </w:r>
      <w:r w:rsidR="00943E31">
        <w:rPr>
          <w:rFonts w:eastAsia="Times New Roman"/>
          <w:color w:val="222222"/>
          <w:shd w:val="clear" w:color="auto" w:fill="FFFFFF"/>
        </w:rPr>
        <w:tab/>
      </w:r>
      <w:r w:rsidRPr="00A87A8A">
        <w:rPr>
          <w:rFonts w:eastAsia="Times New Roman"/>
          <w:color w:val="222222"/>
          <w:shd w:val="clear" w:color="auto" w:fill="FFFFFF"/>
        </w:rPr>
        <w:t>the Association for Psychological Science</w:t>
      </w:r>
      <w:r w:rsidR="00943E31">
        <w:rPr>
          <w:rFonts w:eastAsia="Times New Roman"/>
          <w:color w:val="222222"/>
          <w:shd w:val="clear" w:color="auto" w:fill="FFFFFF"/>
        </w:rPr>
        <w:t>: San Francisco, CA.</w:t>
      </w:r>
    </w:p>
    <w:p w14:paraId="1C08A4EB" w14:textId="77777777" w:rsidR="00F6522C" w:rsidRPr="00F6522C" w:rsidRDefault="00F6522C" w:rsidP="00A87A8A">
      <w:pPr>
        <w:rPr>
          <w:rFonts w:eastAsia="Times New Roman"/>
          <w:color w:val="222222"/>
          <w:shd w:val="clear" w:color="auto" w:fill="FFFFFF"/>
        </w:rPr>
      </w:pPr>
    </w:p>
    <w:p w14:paraId="12AB7A6E" w14:textId="04770B9D" w:rsidR="00F6522C" w:rsidRPr="00F6522C" w:rsidRDefault="00F6522C" w:rsidP="00A87A8A">
      <w:pPr>
        <w:rPr>
          <w:rFonts w:eastAsia="Times New Roman"/>
        </w:rPr>
      </w:pPr>
      <w:r>
        <w:rPr>
          <w:rFonts w:eastAsia="Times New Roman"/>
          <w:color w:val="222222"/>
          <w:shd w:val="clear" w:color="auto" w:fill="FFFFFF"/>
        </w:rPr>
        <w:t>8</w:t>
      </w:r>
      <w:r w:rsidR="00F060B2">
        <w:rPr>
          <w:rFonts w:eastAsia="Times New Roman"/>
          <w:color w:val="222222"/>
          <w:shd w:val="clear" w:color="auto" w:fill="FFFFFF"/>
        </w:rPr>
        <w:t>4</w:t>
      </w:r>
      <w:r>
        <w:rPr>
          <w:rFonts w:eastAsia="Times New Roman"/>
          <w:color w:val="222222"/>
          <w:shd w:val="clear" w:color="auto" w:fill="FFFFFF"/>
        </w:rPr>
        <w:t>. Conley, K.M.</w:t>
      </w:r>
      <w:r w:rsidR="00C224D2">
        <w:rPr>
          <w:rFonts w:eastAsia="Times New Roman"/>
          <w:color w:val="222222"/>
          <w:shd w:val="clear" w:color="auto" w:fill="FFFFFF"/>
        </w:rPr>
        <w:t>+</w:t>
      </w:r>
      <w:r>
        <w:rPr>
          <w:rFonts w:eastAsia="Times New Roman"/>
          <w:color w:val="222222"/>
          <w:shd w:val="clear" w:color="auto" w:fill="FFFFFF"/>
        </w:rPr>
        <w:t xml:space="preserve">, &amp; Carter, N.T. (May, 2018). </w:t>
      </w:r>
      <w:r w:rsidRPr="00F6522C">
        <w:rPr>
          <w:rFonts w:eastAsia="Times New Roman"/>
          <w:i/>
          <w:color w:val="222222"/>
          <w:shd w:val="clear" w:color="auto" w:fill="FFFFFF"/>
        </w:rPr>
        <w:t xml:space="preserve">The </w:t>
      </w:r>
      <w:r>
        <w:rPr>
          <w:rFonts w:eastAsia="Times New Roman"/>
          <w:i/>
          <w:color w:val="222222"/>
          <w:shd w:val="clear" w:color="auto" w:fill="FFFFFF"/>
        </w:rPr>
        <w:t>f</w:t>
      </w:r>
      <w:r w:rsidRPr="00F6522C">
        <w:rPr>
          <w:rFonts w:eastAsia="Times New Roman"/>
          <w:i/>
          <w:color w:val="222222"/>
          <w:shd w:val="clear" w:color="auto" w:fill="FFFFFF"/>
        </w:rPr>
        <w:t>amily-</w:t>
      </w:r>
      <w:r>
        <w:rPr>
          <w:rFonts w:eastAsia="Times New Roman"/>
          <w:i/>
          <w:color w:val="222222"/>
          <w:shd w:val="clear" w:color="auto" w:fill="FFFFFF"/>
        </w:rPr>
        <w:t>f</w:t>
      </w:r>
      <w:r w:rsidRPr="00F6522C">
        <w:rPr>
          <w:rFonts w:eastAsia="Times New Roman"/>
          <w:i/>
          <w:color w:val="222222"/>
          <w:shd w:val="clear" w:color="auto" w:fill="FFFFFF"/>
        </w:rPr>
        <w:t xml:space="preserve">riendly </w:t>
      </w:r>
      <w:r>
        <w:rPr>
          <w:rFonts w:eastAsia="Times New Roman"/>
          <w:i/>
          <w:color w:val="222222"/>
          <w:shd w:val="clear" w:color="auto" w:fill="FFFFFF"/>
        </w:rPr>
        <w:t>a</w:t>
      </w:r>
      <w:r w:rsidRPr="00F6522C">
        <w:rPr>
          <w:rFonts w:eastAsia="Times New Roman"/>
          <w:i/>
          <w:color w:val="222222"/>
          <w:shd w:val="clear" w:color="auto" w:fill="FFFFFF"/>
        </w:rPr>
        <w:t xml:space="preserve">dvantage: Evaluating the </w:t>
      </w:r>
      <w:r w:rsidR="00152953">
        <w:rPr>
          <w:rFonts w:eastAsia="Times New Roman"/>
          <w:i/>
          <w:color w:val="222222"/>
          <w:shd w:val="clear" w:color="auto" w:fill="FFFFFF"/>
        </w:rPr>
        <w:tab/>
      </w:r>
      <w:r>
        <w:rPr>
          <w:rFonts w:eastAsia="Times New Roman"/>
          <w:i/>
          <w:color w:val="222222"/>
          <w:shd w:val="clear" w:color="auto" w:fill="FFFFFF"/>
        </w:rPr>
        <w:t>e</w:t>
      </w:r>
      <w:r w:rsidRPr="00F6522C">
        <w:rPr>
          <w:rFonts w:eastAsia="Times New Roman"/>
          <w:i/>
          <w:color w:val="222222"/>
          <w:shd w:val="clear" w:color="auto" w:fill="FFFFFF"/>
        </w:rPr>
        <w:t xml:space="preserve">ffects </w:t>
      </w:r>
      <w:r>
        <w:rPr>
          <w:rFonts w:eastAsia="Times New Roman"/>
          <w:i/>
          <w:color w:val="222222"/>
          <w:shd w:val="clear" w:color="auto" w:fill="FFFFFF"/>
        </w:rPr>
        <w:tab/>
      </w:r>
      <w:r w:rsidRPr="00F6522C">
        <w:rPr>
          <w:rFonts w:eastAsia="Times New Roman"/>
          <w:i/>
          <w:color w:val="222222"/>
          <w:shd w:val="clear" w:color="auto" w:fill="FFFFFF"/>
        </w:rPr>
        <w:t xml:space="preserve">of </w:t>
      </w:r>
      <w:r>
        <w:rPr>
          <w:rFonts w:eastAsia="Times New Roman"/>
          <w:i/>
          <w:color w:val="222222"/>
          <w:shd w:val="clear" w:color="auto" w:fill="FFFFFF"/>
        </w:rPr>
        <w:t>i</w:t>
      </w:r>
      <w:r w:rsidRPr="00F6522C">
        <w:rPr>
          <w:rFonts w:eastAsia="Times New Roman"/>
          <w:i/>
          <w:color w:val="222222"/>
          <w:shd w:val="clear" w:color="auto" w:fill="FFFFFF"/>
        </w:rPr>
        <w:t xml:space="preserve">nstrumental and </w:t>
      </w:r>
      <w:r>
        <w:rPr>
          <w:rFonts w:eastAsia="Times New Roman"/>
          <w:i/>
          <w:color w:val="222222"/>
          <w:shd w:val="clear" w:color="auto" w:fill="FFFFFF"/>
        </w:rPr>
        <w:t>s</w:t>
      </w:r>
      <w:r w:rsidRPr="00F6522C">
        <w:rPr>
          <w:rFonts w:eastAsia="Times New Roman"/>
          <w:i/>
          <w:color w:val="222222"/>
          <w:shd w:val="clear" w:color="auto" w:fill="FFFFFF"/>
        </w:rPr>
        <w:t xml:space="preserve">ymbolic </w:t>
      </w:r>
      <w:r>
        <w:rPr>
          <w:rFonts w:eastAsia="Times New Roman"/>
          <w:i/>
          <w:color w:val="222222"/>
          <w:shd w:val="clear" w:color="auto" w:fill="FFFFFF"/>
        </w:rPr>
        <w:t>o</w:t>
      </w:r>
      <w:r w:rsidRPr="00F6522C">
        <w:rPr>
          <w:rFonts w:eastAsia="Times New Roman"/>
          <w:i/>
          <w:color w:val="222222"/>
          <w:shd w:val="clear" w:color="auto" w:fill="FFFFFF"/>
        </w:rPr>
        <w:t xml:space="preserve">rganizational </w:t>
      </w:r>
      <w:r>
        <w:rPr>
          <w:rFonts w:eastAsia="Times New Roman"/>
          <w:i/>
          <w:color w:val="222222"/>
          <w:shd w:val="clear" w:color="auto" w:fill="FFFFFF"/>
        </w:rPr>
        <w:t>a</w:t>
      </w:r>
      <w:r w:rsidRPr="00F6522C">
        <w:rPr>
          <w:rFonts w:eastAsia="Times New Roman"/>
          <w:i/>
          <w:color w:val="222222"/>
          <w:shd w:val="clear" w:color="auto" w:fill="FFFFFF"/>
        </w:rPr>
        <w:t xml:space="preserve">ttributes on </w:t>
      </w:r>
      <w:r>
        <w:rPr>
          <w:rFonts w:eastAsia="Times New Roman"/>
          <w:i/>
          <w:color w:val="222222"/>
          <w:shd w:val="clear" w:color="auto" w:fill="FFFFFF"/>
        </w:rPr>
        <w:t>e</w:t>
      </w:r>
      <w:r w:rsidRPr="00F6522C">
        <w:rPr>
          <w:rFonts w:eastAsia="Times New Roman"/>
          <w:i/>
          <w:color w:val="222222"/>
          <w:shd w:val="clear" w:color="auto" w:fill="FFFFFF"/>
        </w:rPr>
        <w:t xml:space="preserve">fforts to </w:t>
      </w:r>
      <w:r>
        <w:rPr>
          <w:rFonts w:eastAsia="Times New Roman"/>
          <w:i/>
          <w:color w:val="222222"/>
          <w:shd w:val="clear" w:color="auto" w:fill="FFFFFF"/>
        </w:rPr>
        <w:t>a</w:t>
      </w:r>
      <w:r w:rsidRPr="00F6522C">
        <w:rPr>
          <w:rFonts w:eastAsia="Times New Roman"/>
          <w:i/>
          <w:color w:val="222222"/>
          <w:shd w:val="clear" w:color="auto" w:fill="FFFFFF"/>
        </w:rPr>
        <w:t xml:space="preserve">ttract the </w:t>
      </w:r>
      <w:r w:rsidR="00152953">
        <w:rPr>
          <w:rFonts w:eastAsia="Times New Roman"/>
          <w:i/>
          <w:color w:val="222222"/>
          <w:shd w:val="clear" w:color="auto" w:fill="FFFFFF"/>
        </w:rPr>
        <w:tab/>
      </w:r>
      <w:r>
        <w:rPr>
          <w:rFonts w:eastAsia="Times New Roman"/>
          <w:i/>
          <w:color w:val="222222"/>
          <w:shd w:val="clear" w:color="auto" w:fill="FFFFFF"/>
        </w:rPr>
        <w:t>e</w:t>
      </w:r>
      <w:r w:rsidRPr="00F6522C">
        <w:rPr>
          <w:rFonts w:eastAsia="Times New Roman"/>
          <w:i/>
          <w:color w:val="222222"/>
          <w:shd w:val="clear" w:color="auto" w:fill="FFFFFF"/>
        </w:rPr>
        <w:t xml:space="preserve">merging </w:t>
      </w:r>
      <w:r>
        <w:rPr>
          <w:rFonts w:eastAsia="Times New Roman"/>
          <w:i/>
          <w:color w:val="222222"/>
          <w:shd w:val="clear" w:color="auto" w:fill="FFFFFF"/>
        </w:rPr>
        <w:t>w</w:t>
      </w:r>
      <w:r w:rsidRPr="00F6522C">
        <w:rPr>
          <w:rFonts w:eastAsia="Times New Roman"/>
          <w:i/>
          <w:color w:val="222222"/>
          <w:shd w:val="clear" w:color="auto" w:fill="FFFFFF"/>
        </w:rPr>
        <w:t>orkforce</w:t>
      </w:r>
      <w:r>
        <w:rPr>
          <w:rFonts w:eastAsia="Times New Roman"/>
          <w:i/>
          <w:color w:val="222222"/>
          <w:shd w:val="clear" w:color="auto" w:fill="FFFFFF"/>
        </w:rPr>
        <w:t>.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A87A8A">
        <w:rPr>
          <w:rFonts w:eastAsia="Times New Roman"/>
          <w:color w:val="222222"/>
          <w:shd w:val="clear" w:color="auto" w:fill="FFFFFF"/>
        </w:rPr>
        <w:t xml:space="preserve">Poster </w:t>
      </w:r>
      <w:r>
        <w:rPr>
          <w:rFonts w:eastAsia="Times New Roman"/>
          <w:color w:val="222222"/>
          <w:shd w:val="clear" w:color="auto" w:fill="FFFFFF"/>
        </w:rPr>
        <w:t>presented</w:t>
      </w:r>
      <w:r w:rsidRPr="00A87A8A">
        <w:rPr>
          <w:rFonts w:eastAsia="Times New Roman"/>
          <w:color w:val="222222"/>
          <w:shd w:val="clear" w:color="auto" w:fill="FFFFFF"/>
        </w:rPr>
        <w:t xml:space="preserve"> at the 30</w:t>
      </w:r>
      <w:r w:rsidRPr="00A87A8A">
        <w:rPr>
          <w:rFonts w:eastAsia="Times New Roman"/>
          <w:color w:val="222222"/>
          <w:shd w:val="clear" w:color="auto" w:fill="FFFFFF"/>
          <w:vertAlign w:val="superscript"/>
        </w:rPr>
        <w:t>th</w:t>
      </w:r>
      <w:r w:rsidRPr="00A87A8A">
        <w:rPr>
          <w:rFonts w:eastAsia="Times New Roman"/>
          <w:color w:val="222222"/>
          <w:shd w:val="clear" w:color="auto" w:fill="FFFFFF"/>
        </w:rPr>
        <w:t xml:space="preserve"> Annual Convention for </w:t>
      </w:r>
      <w:r w:rsidR="00152953">
        <w:rPr>
          <w:rFonts w:eastAsia="Times New Roman"/>
          <w:color w:val="222222"/>
          <w:shd w:val="clear" w:color="auto" w:fill="FFFFFF"/>
        </w:rPr>
        <w:t>t</w:t>
      </w:r>
      <w:r w:rsidRPr="00A87A8A">
        <w:rPr>
          <w:rFonts w:eastAsia="Times New Roman"/>
          <w:color w:val="222222"/>
          <w:shd w:val="clear" w:color="auto" w:fill="FFFFFF"/>
        </w:rPr>
        <w:t xml:space="preserve">he Association </w:t>
      </w:r>
      <w:r w:rsidR="00152953">
        <w:rPr>
          <w:rFonts w:eastAsia="Times New Roman"/>
          <w:color w:val="222222"/>
          <w:shd w:val="clear" w:color="auto" w:fill="FFFFFF"/>
        </w:rPr>
        <w:tab/>
      </w:r>
      <w:r w:rsidRPr="00A87A8A">
        <w:rPr>
          <w:rFonts w:eastAsia="Times New Roman"/>
          <w:color w:val="222222"/>
          <w:shd w:val="clear" w:color="auto" w:fill="FFFFFF"/>
        </w:rPr>
        <w:t>for Psychological Science</w:t>
      </w:r>
      <w:r>
        <w:rPr>
          <w:rFonts w:eastAsia="Times New Roman"/>
          <w:color w:val="222222"/>
          <w:shd w:val="clear" w:color="auto" w:fill="FFFFFF"/>
        </w:rPr>
        <w:t>: San Francisco, CA.</w:t>
      </w:r>
    </w:p>
    <w:p w14:paraId="7FEEEFA1" w14:textId="606A8CD9" w:rsidR="00997D41" w:rsidRDefault="00997D41" w:rsidP="00110CEA">
      <w:pPr>
        <w:shd w:val="clear" w:color="auto" w:fill="FFFFFF"/>
        <w:rPr>
          <w:color w:val="222222"/>
        </w:rPr>
      </w:pPr>
    </w:p>
    <w:p w14:paraId="5FFA633B" w14:textId="65F18980" w:rsidR="00110CEA" w:rsidRPr="00B31EB4" w:rsidRDefault="00110CEA" w:rsidP="00110CEA">
      <w:pPr>
        <w:shd w:val="clear" w:color="auto" w:fill="FFFFFF"/>
        <w:rPr>
          <w:color w:val="222222"/>
        </w:rPr>
      </w:pPr>
      <w:r>
        <w:rPr>
          <w:color w:val="222222"/>
        </w:rPr>
        <w:t>8</w:t>
      </w:r>
      <w:r w:rsidR="000462EC">
        <w:rPr>
          <w:color w:val="222222"/>
        </w:rPr>
        <w:t>3</w:t>
      </w:r>
      <w:r>
        <w:rPr>
          <w:color w:val="222222"/>
        </w:rPr>
        <w:t>. Harris, A.M.</w:t>
      </w:r>
      <w:r w:rsidR="00A33DE3">
        <w:rPr>
          <w:color w:val="222222"/>
        </w:rPr>
        <w:t>+</w:t>
      </w:r>
      <w:r>
        <w:rPr>
          <w:color w:val="222222"/>
        </w:rPr>
        <w:t xml:space="preserve">, &amp; Carter, N.T. (April, 2018). </w:t>
      </w:r>
      <w:r>
        <w:rPr>
          <w:i/>
          <w:color w:val="222222"/>
        </w:rPr>
        <w:t xml:space="preserve">Reinserting (and removing) situations in </w:t>
      </w:r>
      <w:r w:rsidR="00300DFA">
        <w:rPr>
          <w:i/>
          <w:color w:val="222222"/>
        </w:rPr>
        <w:tab/>
      </w:r>
      <w:r>
        <w:rPr>
          <w:i/>
          <w:color w:val="222222"/>
        </w:rPr>
        <w:t>situational judgment tests.</w:t>
      </w:r>
      <w:r>
        <w:rPr>
          <w:color w:val="222222"/>
        </w:rPr>
        <w:t xml:space="preserve"> In A.M. Harris &amp; M. Hughes (Chairs), </w:t>
      </w:r>
      <w:r>
        <w:rPr>
          <w:i/>
          <w:color w:val="222222"/>
        </w:rPr>
        <w:t xml:space="preserve">Situations and </w:t>
      </w:r>
      <w:r w:rsidR="00300DFA">
        <w:rPr>
          <w:i/>
          <w:color w:val="222222"/>
        </w:rPr>
        <w:tab/>
      </w:r>
      <w:r>
        <w:rPr>
          <w:i/>
          <w:color w:val="222222"/>
        </w:rPr>
        <w:t xml:space="preserve">responses: Unpacking the elements of situational </w:t>
      </w:r>
      <w:proofErr w:type="spellStart"/>
      <w:r>
        <w:rPr>
          <w:i/>
          <w:color w:val="222222"/>
        </w:rPr>
        <w:t>judgement</w:t>
      </w:r>
      <w:proofErr w:type="spellEnd"/>
      <w:r>
        <w:rPr>
          <w:i/>
          <w:color w:val="222222"/>
        </w:rPr>
        <w:t xml:space="preserve"> tests.</w:t>
      </w:r>
      <w:r>
        <w:rPr>
          <w:color w:val="222222"/>
        </w:rPr>
        <w:t xml:space="preserve"> Symposium presented </w:t>
      </w:r>
      <w:r w:rsidR="00300DFA">
        <w:rPr>
          <w:color w:val="222222"/>
        </w:rPr>
        <w:tab/>
      </w:r>
      <w:r>
        <w:rPr>
          <w:color w:val="222222"/>
        </w:rPr>
        <w:t>at the 33</w:t>
      </w:r>
      <w:r w:rsidRPr="00D576B3">
        <w:rPr>
          <w:color w:val="222222"/>
          <w:vertAlign w:val="superscript"/>
        </w:rPr>
        <w:t>rd</w:t>
      </w:r>
      <w:r>
        <w:rPr>
          <w:color w:val="222222"/>
        </w:rPr>
        <w:t xml:space="preserve"> Annual Meeting of the Society for Industrial and Organizational Psychology: </w:t>
      </w:r>
      <w:r w:rsidR="00300DFA">
        <w:rPr>
          <w:color w:val="222222"/>
        </w:rPr>
        <w:tab/>
      </w:r>
      <w:r>
        <w:rPr>
          <w:color w:val="222222"/>
        </w:rPr>
        <w:t>Chicago, IL.</w:t>
      </w:r>
    </w:p>
    <w:p w14:paraId="1B82FFC7" w14:textId="23BDA4FA" w:rsidR="00110CEA" w:rsidRPr="00110CEA" w:rsidRDefault="00110CEA" w:rsidP="007C0D1F">
      <w:pPr>
        <w:shd w:val="clear" w:color="auto" w:fill="FFFFFF"/>
        <w:rPr>
          <w:color w:val="222222"/>
        </w:rPr>
      </w:pPr>
    </w:p>
    <w:p w14:paraId="1C40B90E" w14:textId="6E74D8D0" w:rsidR="00B31EB4" w:rsidRPr="00B31EB4" w:rsidRDefault="00B31EB4" w:rsidP="007C0D1F">
      <w:pPr>
        <w:shd w:val="clear" w:color="auto" w:fill="FFFFFF"/>
        <w:rPr>
          <w:color w:val="222222"/>
        </w:rPr>
      </w:pPr>
      <w:r>
        <w:rPr>
          <w:color w:val="222222"/>
        </w:rPr>
        <w:lastRenderedPageBreak/>
        <w:t>8</w:t>
      </w:r>
      <w:r w:rsidR="000462EC">
        <w:rPr>
          <w:color w:val="222222"/>
        </w:rPr>
        <w:t>2</w:t>
      </w:r>
      <w:r>
        <w:rPr>
          <w:color w:val="222222"/>
        </w:rPr>
        <w:t xml:space="preserve">. </w:t>
      </w:r>
      <w:proofErr w:type="spellStart"/>
      <w:r>
        <w:rPr>
          <w:color w:val="222222"/>
        </w:rPr>
        <w:t>Melson-Silimon</w:t>
      </w:r>
      <w:proofErr w:type="spellEnd"/>
      <w:r>
        <w:rPr>
          <w:color w:val="222222"/>
        </w:rPr>
        <w:t>, A.</w:t>
      </w:r>
      <w:r w:rsidR="00420F96">
        <w:rPr>
          <w:color w:val="222222"/>
        </w:rPr>
        <w:t>+</w:t>
      </w:r>
      <w:r>
        <w:rPr>
          <w:color w:val="222222"/>
        </w:rPr>
        <w:t>, Harris, A.M.</w:t>
      </w:r>
      <w:r w:rsidR="00420F96">
        <w:rPr>
          <w:color w:val="222222"/>
        </w:rPr>
        <w:t>+</w:t>
      </w:r>
      <w:r>
        <w:rPr>
          <w:color w:val="222222"/>
        </w:rPr>
        <w:t xml:space="preserve">, &amp; Carter, N.T. (April, 2018). </w:t>
      </w:r>
      <w:r>
        <w:rPr>
          <w:i/>
          <w:color w:val="222222"/>
        </w:rPr>
        <w:t xml:space="preserve">Personality testing and </w:t>
      </w:r>
      <w:r w:rsidR="00420F96">
        <w:rPr>
          <w:i/>
          <w:color w:val="222222"/>
        </w:rPr>
        <w:tab/>
      </w:r>
      <w:r>
        <w:rPr>
          <w:i/>
          <w:color w:val="222222"/>
        </w:rPr>
        <w:t>the ADA</w:t>
      </w:r>
      <w:r>
        <w:rPr>
          <w:color w:val="222222"/>
        </w:rPr>
        <w:t>.</w:t>
      </w:r>
      <w:r>
        <w:rPr>
          <w:i/>
          <w:color w:val="222222"/>
        </w:rPr>
        <w:t xml:space="preserve"> </w:t>
      </w:r>
      <w:r>
        <w:rPr>
          <w:color w:val="222222"/>
        </w:rPr>
        <w:t>Poster presented at the 33</w:t>
      </w:r>
      <w:r w:rsidRPr="00D576B3">
        <w:rPr>
          <w:color w:val="222222"/>
          <w:vertAlign w:val="superscript"/>
        </w:rPr>
        <w:t>rd</w:t>
      </w:r>
      <w:r>
        <w:rPr>
          <w:color w:val="222222"/>
        </w:rPr>
        <w:t xml:space="preserve"> Annual Meeting of the Society for Industrial and </w:t>
      </w:r>
      <w:r>
        <w:rPr>
          <w:color w:val="222222"/>
        </w:rPr>
        <w:tab/>
        <w:t>Organizational Psychology: Chicago, IL.</w:t>
      </w:r>
    </w:p>
    <w:p w14:paraId="7B0F4636" w14:textId="77777777" w:rsidR="00B31EB4" w:rsidRDefault="00B31EB4" w:rsidP="007C0D1F">
      <w:pPr>
        <w:shd w:val="clear" w:color="auto" w:fill="FFFFFF"/>
        <w:rPr>
          <w:color w:val="222222"/>
        </w:rPr>
      </w:pPr>
    </w:p>
    <w:p w14:paraId="4E3272FC" w14:textId="389F315B" w:rsidR="00FE139B" w:rsidRPr="00D576B3" w:rsidRDefault="00FE139B" w:rsidP="007C0D1F">
      <w:pPr>
        <w:shd w:val="clear" w:color="auto" w:fill="FFFFFF"/>
        <w:rPr>
          <w:i/>
          <w:color w:val="222222"/>
        </w:rPr>
      </w:pPr>
      <w:r>
        <w:rPr>
          <w:color w:val="222222"/>
        </w:rPr>
        <w:t>8</w:t>
      </w:r>
      <w:r w:rsidR="000462EC">
        <w:rPr>
          <w:color w:val="222222"/>
        </w:rPr>
        <w:t>1</w:t>
      </w:r>
      <w:r>
        <w:rPr>
          <w:color w:val="222222"/>
        </w:rPr>
        <w:t>. Lower</w:t>
      </w:r>
      <w:r w:rsidR="00D576B3">
        <w:rPr>
          <w:color w:val="222222"/>
        </w:rPr>
        <w:t>y</w:t>
      </w:r>
      <w:r>
        <w:rPr>
          <w:color w:val="222222"/>
        </w:rPr>
        <w:t>, M.</w:t>
      </w:r>
      <w:r w:rsidR="00420F96">
        <w:rPr>
          <w:color w:val="222222"/>
        </w:rPr>
        <w:t>+</w:t>
      </w:r>
      <w:r>
        <w:rPr>
          <w:color w:val="222222"/>
        </w:rPr>
        <w:t xml:space="preserve">, &amp; Carter, N.T. (April, 2018). </w:t>
      </w:r>
      <w:r w:rsidR="009D09C7">
        <w:rPr>
          <w:i/>
          <w:color w:val="222222"/>
        </w:rPr>
        <w:t xml:space="preserve">The psychological well-being networks of </w:t>
      </w:r>
      <w:r w:rsidR="00D576B3">
        <w:rPr>
          <w:i/>
          <w:color w:val="222222"/>
        </w:rPr>
        <w:tab/>
      </w:r>
      <w:r w:rsidR="009D09C7">
        <w:rPr>
          <w:i/>
          <w:color w:val="222222"/>
        </w:rPr>
        <w:t xml:space="preserve">employed and unemployed individuals. </w:t>
      </w:r>
      <w:r w:rsidR="00D576B3">
        <w:rPr>
          <w:color w:val="222222"/>
        </w:rPr>
        <w:t>Poster presented at the 33</w:t>
      </w:r>
      <w:r w:rsidR="00D576B3" w:rsidRPr="00D576B3">
        <w:rPr>
          <w:color w:val="222222"/>
          <w:vertAlign w:val="superscript"/>
        </w:rPr>
        <w:t>rd</w:t>
      </w:r>
      <w:r w:rsidR="00D576B3">
        <w:rPr>
          <w:color w:val="222222"/>
        </w:rPr>
        <w:t xml:space="preserve"> Annual Meeting of </w:t>
      </w:r>
      <w:r w:rsidR="00D576B3">
        <w:rPr>
          <w:color w:val="222222"/>
        </w:rPr>
        <w:tab/>
        <w:t>the Society for Industrial and Organizational Psychology: Chicago, IL.</w:t>
      </w:r>
    </w:p>
    <w:p w14:paraId="26511323" w14:textId="77777777" w:rsidR="00D576B3" w:rsidRDefault="00D576B3" w:rsidP="007C0D1F">
      <w:pPr>
        <w:shd w:val="clear" w:color="auto" w:fill="FFFFFF"/>
        <w:rPr>
          <w:color w:val="222222"/>
        </w:rPr>
      </w:pPr>
    </w:p>
    <w:p w14:paraId="661B5182" w14:textId="77777777" w:rsidR="000462EC" w:rsidRDefault="00415A60" w:rsidP="007C0D1F">
      <w:pPr>
        <w:shd w:val="clear" w:color="auto" w:fill="FFFFFF"/>
        <w:rPr>
          <w:i/>
          <w:color w:val="222222"/>
        </w:rPr>
      </w:pPr>
      <w:r>
        <w:rPr>
          <w:color w:val="222222"/>
        </w:rPr>
        <w:t>80. Williamson, R.L.</w:t>
      </w:r>
      <w:r w:rsidR="000462EC">
        <w:rPr>
          <w:color w:val="222222"/>
        </w:rPr>
        <w:t>+</w:t>
      </w:r>
      <w:r>
        <w:rPr>
          <w:color w:val="222222"/>
        </w:rPr>
        <w:t xml:space="preserve">, &amp; Carter, N.T. (April, 2018). </w:t>
      </w:r>
      <w:r w:rsidR="000462EC">
        <w:rPr>
          <w:i/>
          <w:color w:val="222222"/>
        </w:rPr>
        <w:t xml:space="preserve">The relation between engagement and work </w:t>
      </w:r>
    </w:p>
    <w:p w14:paraId="6DE0F838" w14:textId="0B970AB7" w:rsidR="00415A60" w:rsidRPr="000462EC" w:rsidRDefault="000462EC" w:rsidP="007C0D1F">
      <w:pPr>
        <w:shd w:val="clear" w:color="auto" w:fill="FFFFFF"/>
        <w:rPr>
          <w:color w:val="222222"/>
        </w:rPr>
      </w:pPr>
      <w:r>
        <w:rPr>
          <w:i/>
          <w:color w:val="222222"/>
        </w:rPr>
        <w:tab/>
        <w:t xml:space="preserve">interference with family: A meta-analysis. </w:t>
      </w:r>
      <w:r>
        <w:rPr>
          <w:color w:val="222222"/>
        </w:rPr>
        <w:t>Poster</w:t>
      </w:r>
      <w:r w:rsidRPr="000462EC">
        <w:rPr>
          <w:color w:val="222222"/>
        </w:rPr>
        <w:t xml:space="preserve"> </w:t>
      </w:r>
      <w:r>
        <w:rPr>
          <w:color w:val="222222"/>
        </w:rPr>
        <w:t>presented at the 33</w:t>
      </w:r>
      <w:r w:rsidRPr="00D576B3">
        <w:rPr>
          <w:color w:val="222222"/>
          <w:vertAlign w:val="superscript"/>
        </w:rPr>
        <w:t>rd</w:t>
      </w:r>
      <w:r>
        <w:rPr>
          <w:color w:val="222222"/>
        </w:rPr>
        <w:t xml:space="preserve"> Annual Meeting of </w:t>
      </w:r>
      <w:r>
        <w:rPr>
          <w:color w:val="222222"/>
        </w:rPr>
        <w:tab/>
        <w:t>the Society for Industrial and Organizational Psychology: Chicago, IL.</w:t>
      </w:r>
    </w:p>
    <w:p w14:paraId="3C82D510" w14:textId="77777777" w:rsidR="000462EC" w:rsidRDefault="000462EC" w:rsidP="007C0D1F">
      <w:pPr>
        <w:shd w:val="clear" w:color="auto" w:fill="FFFFFF"/>
        <w:rPr>
          <w:color w:val="222222"/>
        </w:rPr>
      </w:pPr>
    </w:p>
    <w:p w14:paraId="4A3A3CA1" w14:textId="3DEC9995" w:rsidR="007C0D1F" w:rsidRPr="007C0D1F" w:rsidRDefault="007C0D1F" w:rsidP="007C0D1F">
      <w:pPr>
        <w:shd w:val="clear" w:color="auto" w:fill="FFFFFF"/>
        <w:rPr>
          <w:color w:val="222222"/>
        </w:rPr>
      </w:pPr>
      <w:r>
        <w:rPr>
          <w:color w:val="222222"/>
        </w:rPr>
        <w:t>7</w:t>
      </w:r>
      <w:r w:rsidR="007F5E4A">
        <w:rPr>
          <w:color w:val="222222"/>
        </w:rPr>
        <w:t>9</w:t>
      </w:r>
      <w:r>
        <w:rPr>
          <w:color w:val="222222"/>
        </w:rPr>
        <w:t xml:space="preserve">. </w:t>
      </w:r>
      <w:r w:rsidRPr="007C0D1F">
        <w:rPr>
          <w:color w:val="222222"/>
        </w:rPr>
        <w:t>Lowery, M.</w:t>
      </w:r>
      <w:r>
        <w:rPr>
          <w:color w:val="222222"/>
        </w:rPr>
        <w:t>+</w:t>
      </w:r>
      <w:r w:rsidRPr="007C0D1F">
        <w:rPr>
          <w:color w:val="222222"/>
        </w:rPr>
        <w:t>, Harris, A.</w:t>
      </w:r>
      <w:r>
        <w:rPr>
          <w:color w:val="222222"/>
        </w:rPr>
        <w:t>+</w:t>
      </w:r>
      <w:r w:rsidRPr="007C0D1F">
        <w:rPr>
          <w:color w:val="222222"/>
        </w:rPr>
        <w:t>, &amp; Carter, N.</w:t>
      </w:r>
      <w:r w:rsidR="00E55FEE">
        <w:rPr>
          <w:color w:val="222222"/>
        </w:rPr>
        <w:t>T.</w:t>
      </w:r>
      <w:r w:rsidRPr="007C0D1F">
        <w:rPr>
          <w:color w:val="222222"/>
        </w:rPr>
        <w:t xml:space="preserve"> (</w:t>
      </w:r>
      <w:r w:rsidR="00FC3A35">
        <w:rPr>
          <w:color w:val="222222"/>
        </w:rPr>
        <w:t xml:space="preserve">July, </w:t>
      </w:r>
      <w:r w:rsidRPr="007C0D1F">
        <w:rPr>
          <w:color w:val="222222"/>
        </w:rPr>
        <w:t xml:space="preserve">2017). </w:t>
      </w:r>
      <w:r w:rsidRPr="007C0D1F">
        <w:rPr>
          <w:i/>
          <w:color w:val="222222"/>
        </w:rPr>
        <w:t xml:space="preserve">Ideal </w:t>
      </w:r>
      <w:r w:rsidR="00847787" w:rsidRPr="00847787">
        <w:rPr>
          <w:i/>
          <w:color w:val="222222"/>
        </w:rPr>
        <w:t>p</w:t>
      </w:r>
      <w:r w:rsidRPr="007C0D1F">
        <w:rPr>
          <w:i/>
          <w:color w:val="222222"/>
        </w:rPr>
        <w:t xml:space="preserve">oint </w:t>
      </w:r>
      <w:r w:rsidR="00847787" w:rsidRPr="00847787">
        <w:rPr>
          <w:i/>
          <w:color w:val="222222"/>
        </w:rPr>
        <w:t>p</w:t>
      </w:r>
      <w:r w:rsidRPr="007C0D1F">
        <w:rPr>
          <w:i/>
          <w:color w:val="222222"/>
        </w:rPr>
        <w:t xml:space="preserve">rocesses in IRT: </w:t>
      </w:r>
      <w:r w:rsidR="00FC3A35">
        <w:rPr>
          <w:i/>
          <w:color w:val="222222"/>
        </w:rPr>
        <w:tab/>
      </w:r>
      <w:r w:rsidRPr="007C0D1F">
        <w:rPr>
          <w:i/>
          <w:color w:val="222222"/>
        </w:rPr>
        <w:t>Comparing the GGUM and Normal PDF Model</w:t>
      </w:r>
      <w:r w:rsidRPr="007C0D1F">
        <w:rPr>
          <w:color w:val="222222"/>
        </w:rPr>
        <w:t xml:space="preserve">. Poster </w:t>
      </w:r>
      <w:r w:rsidR="00E23823">
        <w:rPr>
          <w:color w:val="222222"/>
        </w:rPr>
        <w:t>presented</w:t>
      </w:r>
      <w:r w:rsidRPr="007C0D1F">
        <w:rPr>
          <w:color w:val="222222"/>
        </w:rPr>
        <w:t xml:space="preserve"> </w:t>
      </w:r>
      <w:r w:rsidR="00E23823">
        <w:rPr>
          <w:color w:val="222222"/>
        </w:rPr>
        <w:t>at</w:t>
      </w:r>
      <w:r w:rsidRPr="007C0D1F">
        <w:rPr>
          <w:color w:val="222222"/>
        </w:rPr>
        <w:t xml:space="preserve"> the </w:t>
      </w:r>
      <w:r w:rsidR="00D2265C">
        <w:rPr>
          <w:color w:val="222222"/>
        </w:rPr>
        <w:t>Annual</w:t>
      </w:r>
      <w:r w:rsidRPr="007C0D1F">
        <w:rPr>
          <w:color w:val="222222"/>
        </w:rPr>
        <w:t xml:space="preserve"> Meeting </w:t>
      </w:r>
      <w:r w:rsidR="00D2265C">
        <w:rPr>
          <w:color w:val="222222"/>
        </w:rPr>
        <w:tab/>
      </w:r>
      <w:r w:rsidRPr="007C0D1F">
        <w:rPr>
          <w:color w:val="222222"/>
        </w:rPr>
        <w:t>of the Psychometric Society: Zurich, Switzerland.</w:t>
      </w:r>
    </w:p>
    <w:p w14:paraId="1DD5B0D4" w14:textId="00989103" w:rsidR="00BA3DE3" w:rsidRPr="00476B89" w:rsidRDefault="007C0D1F" w:rsidP="00476B89">
      <w:pPr>
        <w:shd w:val="clear" w:color="auto" w:fill="FFFFFF"/>
        <w:rPr>
          <w:color w:val="222222"/>
        </w:rPr>
      </w:pPr>
      <w:r w:rsidRPr="007C0D1F">
        <w:rPr>
          <w:color w:val="222222"/>
        </w:rPr>
        <w:t> </w:t>
      </w:r>
    </w:p>
    <w:p w14:paraId="52FE3546" w14:textId="118F31CB" w:rsidR="00E55FEE" w:rsidRDefault="00E55FEE" w:rsidP="00E55FEE">
      <w:pPr>
        <w:rPr>
          <w:rFonts w:eastAsia="Times New Roman"/>
          <w:i/>
          <w:iCs/>
          <w:shd w:val="clear" w:color="auto" w:fill="FFFFFF"/>
        </w:rPr>
      </w:pPr>
      <w:r w:rsidRPr="00E55FEE">
        <w:rPr>
          <w:rFonts w:eastAsia="Times New Roman"/>
          <w:bCs/>
          <w:shd w:val="clear" w:color="auto" w:fill="FFFFFF"/>
        </w:rPr>
        <w:t>78. Williamson, R. L.</w:t>
      </w:r>
      <w:r>
        <w:rPr>
          <w:rFonts w:eastAsia="Times New Roman"/>
          <w:bCs/>
          <w:shd w:val="clear" w:color="auto" w:fill="FFFFFF"/>
        </w:rPr>
        <w:t>+</w:t>
      </w:r>
      <w:r w:rsidRPr="00E55FEE">
        <w:rPr>
          <w:rFonts w:eastAsia="Times New Roman"/>
          <w:bCs/>
          <w:shd w:val="clear" w:color="auto" w:fill="FFFFFF"/>
        </w:rPr>
        <w:t>, </w:t>
      </w:r>
      <w:r w:rsidRPr="00E55FEE">
        <w:rPr>
          <w:rFonts w:eastAsia="Times New Roman"/>
          <w:shd w:val="clear" w:color="auto" w:fill="FFFFFF"/>
        </w:rPr>
        <w:t>&amp; Carter, N. T. (June, 2017). </w:t>
      </w:r>
      <w:r w:rsidRPr="00E55FEE">
        <w:rPr>
          <w:rFonts w:eastAsia="Times New Roman"/>
          <w:i/>
          <w:iCs/>
          <w:shd w:val="clear" w:color="auto" w:fill="FFFFFF"/>
        </w:rPr>
        <w:t xml:space="preserve">Does grandiose narcissism moderate the </w:t>
      </w:r>
    </w:p>
    <w:p w14:paraId="4C6607DC" w14:textId="57C73D80" w:rsidR="00E55FEE" w:rsidRPr="00E55FEE" w:rsidRDefault="00E55FEE" w:rsidP="00E55FEE">
      <w:pPr>
        <w:rPr>
          <w:rFonts w:eastAsia="Times New Roman"/>
        </w:rPr>
      </w:pPr>
      <w:r>
        <w:rPr>
          <w:rFonts w:eastAsia="Times New Roman"/>
          <w:i/>
          <w:iCs/>
          <w:shd w:val="clear" w:color="auto" w:fill="FFFFFF"/>
        </w:rPr>
        <w:tab/>
      </w:r>
      <w:r w:rsidRPr="00E55FEE">
        <w:rPr>
          <w:rFonts w:eastAsia="Times New Roman"/>
          <w:i/>
          <w:iCs/>
          <w:shd w:val="clear" w:color="auto" w:fill="FFFFFF"/>
        </w:rPr>
        <w:t>curvilinear relationship between extraversion and life satisfaction? </w:t>
      </w:r>
      <w:r w:rsidRPr="00E55FEE">
        <w:rPr>
          <w:rFonts w:eastAsia="Times New Roman"/>
          <w:shd w:val="clear" w:color="auto" w:fill="FFFFFF"/>
        </w:rPr>
        <w:t xml:space="preserve">Poster to be presented </w:t>
      </w:r>
      <w:r>
        <w:rPr>
          <w:rFonts w:eastAsia="Times New Roman"/>
          <w:shd w:val="clear" w:color="auto" w:fill="FFFFFF"/>
        </w:rPr>
        <w:tab/>
      </w:r>
      <w:r w:rsidRPr="00E55FEE">
        <w:rPr>
          <w:rFonts w:eastAsia="Times New Roman"/>
          <w:shd w:val="clear" w:color="auto" w:fill="FFFFFF"/>
        </w:rPr>
        <w:t xml:space="preserve">at the annual Association for Research in Personality (ARP) Conference: Sacramento, </w:t>
      </w:r>
      <w:r>
        <w:rPr>
          <w:rFonts w:eastAsia="Times New Roman"/>
          <w:shd w:val="clear" w:color="auto" w:fill="FFFFFF"/>
        </w:rPr>
        <w:tab/>
      </w:r>
      <w:r w:rsidRPr="00E55FEE">
        <w:rPr>
          <w:rFonts w:eastAsia="Times New Roman"/>
          <w:shd w:val="clear" w:color="auto" w:fill="FFFFFF"/>
        </w:rPr>
        <w:t>CA.</w:t>
      </w:r>
    </w:p>
    <w:p w14:paraId="32C535EF" w14:textId="77777777" w:rsidR="00E55FEE" w:rsidRPr="00E55FEE" w:rsidRDefault="00E55FEE" w:rsidP="007C0D1F">
      <w:pPr>
        <w:shd w:val="clear" w:color="auto" w:fill="FFFFFF"/>
        <w:rPr>
          <w:color w:val="222222"/>
        </w:rPr>
      </w:pPr>
    </w:p>
    <w:p w14:paraId="7DDA5F7F" w14:textId="7DA800E6" w:rsidR="007C0D1F" w:rsidRPr="007C0D1F" w:rsidRDefault="00847787" w:rsidP="007C0D1F">
      <w:pPr>
        <w:shd w:val="clear" w:color="auto" w:fill="FFFFFF"/>
        <w:rPr>
          <w:i/>
          <w:color w:val="222222"/>
        </w:rPr>
      </w:pPr>
      <w:r>
        <w:rPr>
          <w:color w:val="222222"/>
        </w:rPr>
        <w:t xml:space="preserve">77. </w:t>
      </w:r>
      <w:r w:rsidR="007C0D1F" w:rsidRPr="007C0D1F">
        <w:rPr>
          <w:color w:val="222222"/>
        </w:rPr>
        <w:t>Lowery, M.</w:t>
      </w:r>
      <w:r w:rsidR="00BA4D66">
        <w:rPr>
          <w:color w:val="222222"/>
        </w:rPr>
        <w:t>+</w:t>
      </w:r>
      <w:r w:rsidR="007C0D1F" w:rsidRPr="007C0D1F">
        <w:rPr>
          <w:color w:val="222222"/>
        </w:rPr>
        <w:t>, &amp; Carter, N.</w:t>
      </w:r>
      <w:r w:rsidR="00572CA7">
        <w:rPr>
          <w:color w:val="222222"/>
        </w:rPr>
        <w:t>T.</w:t>
      </w:r>
      <w:r w:rsidR="007C0D1F" w:rsidRPr="007C0D1F">
        <w:rPr>
          <w:b/>
          <w:bCs/>
          <w:color w:val="222222"/>
        </w:rPr>
        <w:t> </w:t>
      </w:r>
      <w:r w:rsidR="007C0D1F" w:rsidRPr="007C0D1F">
        <w:rPr>
          <w:color w:val="222222"/>
        </w:rPr>
        <w:t>(</w:t>
      </w:r>
      <w:r w:rsidR="00EA58B4">
        <w:rPr>
          <w:color w:val="222222"/>
        </w:rPr>
        <w:t xml:space="preserve">June, </w:t>
      </w:r>
      <w:r w:rsidR="007C0D1F" w:rsidRPr="007C0D1F">
        <w:rPr>
          <w:color w:val="222222"/>
        </w:rPr>
        <w:t xml:space="preserve">2017). </w:t>
      </w:r>
      <w:r w:rsidR="007C0D1F" w:rsidRPr="007C0D1F">
        <w:rPr>
          <w:i/>
          <w:color w:val="222222"/>
        </w:rPr>
        <w:t xml:space="preserve">The </w:t>
      </w:r>
      <w:r>
        <w:rPr>
          <w:i/>
          <w:color w:val="222222"/>
        </w:rPr>
        <w:t>i</w:t>
      </w:r>
      <w:r w:rsidR="007C0D1F" w:rsidRPr="007C0D1F">
        <w:rPr>
          <w:i/>
          <w:color w:val="222222"/>
        </w:rPr>
        <w:t xml:space="preserve">nfluence of </w:t>
      </w:r>
      <w:r>
        <w:rPr>
          <w:i/>
          <w:color w:val="222222"/>
        </w:rPr>
        <w:t>p</w:t>
      </w:r>
      <w:r w:rsidR="007C0D1F" w:rsidRPr="007C0D1F">
        <w:rPr>
          <w:i/>
          <w:color w:val="222222"/>
        </w:rPr>
        <w:t xml:space="preserve">ersonality on </w:t>
      </w:r>
      <w:r>
        <w:rPr>
          <w:i/>
          <w:color w:val="222222"/>
        </w:rPr>
        <w:t>a</w:t>
      </w:r>
      <w:r w:rsidR="007C0D1F" w:rsidRPr="007C0D1F">
        <w:rPr>
          <w:i/>
          <w:color w:val="222222"/>
        </w:rPr>
        <w:t xml:space="preserve">ttributional </w:t>
      </w:r>
      <w:r w:rsidR="00EA58B4">
        <w:rPr>
          <w:i/>
          <w:color w:val="222222"/>
        </w:rPr>
        <w:tab/>
      </w:r>
      <w:r>
        <w:rPr>
          <w:i/>
          <w:color w:val="222222"/>
        </w:rPr>
        <w:t>c</w:t>
      </w:r>
      <w:r w:rsidR="007C0D1F" w:rsidRPr="007C0D1F">
        <w:rPr>
          <w:i/>
          <w:color w:val="222222"/>
        </w:rPr>
        <w:t xml:space="preserve">omplexity </w:t>
      </w:r>
      <w:r>
        <w:rPr>
          <w:i/>
          <w:color w:val="222222"/>
        </w:rPr>
        <w:t>a</w:t>
      </w:r>
      <w:r w:rsidR="007C0D1F" w:rsidRPr="007C0D1F">
        <w:rPr>
          <w:i/>
          <w:color w:val="222222"/>
        </w:rPr>
        <w:t xml:space="preserve">cross </w:t>
      </w:r>
      <w:r>
        <w:rPr>
          <w:i/>
          <w:color w:val="222222"/>
        </w:rPr>
        <w:t>s</w:t>
      </w:r>
      <w:r w:rsidR="007C0D1F" w:rsidRPr="007C0D1F">
        <w:rPr>
          <w:i/>
          <w:color w:val="222222"/>
        </w:rPr>
        <w:t>ituations</w:t>
      </w:r>
      <w:r w:rsidR="007C0D1F" w:rsidRPr="007C0D1F">
        <w:rPr>
          <w:color w:val="222222"/>
        </w:rPr>
        <w:t xml:space="preserve">. Poster accepted for presentation at the Biennial Association </w:t>
      </w:r>
      <w:r w:rsidR="00EA58B4">
        <w:rPr>
          <w:color w:val="222222"/>
        </w:rPr>
        <w:tab/>
      </w:r>
      <w:r w:rsidR="007C0D1F" w:rsidRPr="007C0D1F">
        <w:rPr>
          <w:color w:val="222222"/>
        </w:rPr>
        <w:t>for Research in Personality Conference: Sacramento, C</w:t>
      </w:r>
      <w:r w:rsidR="00FC3A35">
        <w:rPr>
          <w:color w:val="222222"/>
        </w:rPr>
        <w:t>A</w:t>
      </w:r>
      <w:r w:rsidR="007C0D1F" w:rsidRPr="007C0D1F">
        <w:rPr>
          <w:color w:val="222222"/>
        </w:rPr>
        <w:t>.</w:t>
      </w:r>
    </w:p>
    <w:p w14:paraId="3F82EE2A" w14:textId="77777777" w:rsidR="007C0D1F" w:rsidRDefault="007C0D1F" w:rsidP="00B01808">
      <w:pPr>
        <w:ind w:left="432" w:hanging="432"/>
      </w:pPr>
    </w:p>
    <w:p w14:paraId="65E2E856" w14:textId="77777777" w:rsidR="00EB01BB" w:rsidRDefault="00EB01BB" w:rsidP="00B01808">
      <w:pPr>
        <w:ind w:left="432" w:hanging="432"/>
        <w:rPr>
          <w:i/>
        </w:rPr>
      </w:pPr>
      <w:r>
        <w:t xml:space="preserve">76. </w:t>
      </w:r>
      <w:r w:rsidR="00B01808" w:rsidRPr="00B01808">
        <w:t xml:space="preserve">Williamson, R. L.+, &amp; Carter, N. T. (May, 2017). </w:t>
      </w:r>
      <w:r w:rsidR="00B01808" w:rsidRPr="00B01808">
        <w:rPr>
          <w:i/>
        </w:rPr>
        <w:t>Form, st</w:t>
      </w:r>
      <w:r>
        <w:rPr>
          <w:i/>
        </w:rPr>
        <w:t xml:space="preserve">ructure, situation: Integrating </w:t>
      </w:r>
    </w:p>
    <w:p w14:paraId="0DF01C1E" w14:textId="3364029F" w:rsidR="00B01808" w:rsidRPr="00B01808" w:rsidRDefault="00EB01BB" w:rsidP="00B01808">
      <w:pPr>
        <w:ind w:left="432" w:hanging="432"/>
        <w:rPr>
          <w:i/>
        </w:rPr>
      </w:pPr>
      <w:r>
        <w:rPr>
          <w:i/>
        </w:rPr>
        <w:tab/>
      </w:r>
      <w:r>
        <w:rPr>
          <w:i/>
        </w:rPr>
        <w:tab/>
      </w:r>
      <w:r w:rsidR="00B01808" w:rsidRPr="00B01808">
        <w:rPr>
          <w:i/>
        </w:rPr>
        <w:t xml:space="preserve">three theoretical perspectives to elucidate the relation between extraversion and </w:t>
      </w:r>
      <w:r>
        <w:rPr>
          <w:i/>
        </w:rPr>
        <w:tab/>
      </w:r>
      <w:proofErr w:type="spellStart"/>
      <w:r w:rsidR="00B01808" w:rsidRPr="00B01808">
        <w:rPr>
          <w:i/>
        </w:rPr>
        <w:t>extrarole</w:t>
      </w:r>
      <w:proofErr w:type="spellEnd"/>
      <w:r w:rsidR="00B01808" w:rsidRPr="00B01808">
        <w:rPr>
          <w:i/>
        </w:rPr>
        <w:t xml:space="preserve"> performance.</w:t>
      </w:r>
      <w:r w:rsidR="00B01808" w:rsidRPr="00B01808">
        <w:t xml:space="preserve"> Paper to be presented at the bi-annual EAWOP conference: </w:t>
      </w:r>
      <w:r>
        <w:tab/>
      </w:r>
      <w:r w:rsidR="00156F13">
        <w:t>Dublin, Ireland</w:t>
      </w:r>
      <w:r w:rsidR="00B01808" w:rsidRPr="00B01808">
        <w:t>.</w:t>
      </w:r>
    </w:p>
    <w:p w14:paraId="4F735CE0" w14:textId="77777777" w:rsidR="00B01808" w:rsidRPr="00FC26AF" w:rsidRDefault="00B01808" w:rsidP="00B01808">
      <w:pPr>
        <w:ind w:left="432" w:hanging="432"/>
        <w:rPr>
          <w:b/>
        </w:rPr>
      </w:pPr>
    </w:p>
    <w:p w14:paraId="50EBB431" w14:textId="77777777" w:rsidR="00EB01BB" w:rsidRDefault="00EB01BB" w:rsidP="00B01808">
      <w:pPr>
        <w:ind w:left="432" w:hanging="432"/>
        <w:rPr>
          <w:i/>
        </w:rPr>
      </w:pPr>
      <w:r>
        <w:t xml:space="preserve">75. </w:t>
      </w:r>
      <w:r w:rsidR="00B01808" w:rsidRPr="00B01808">
        <w:t xml:space="preserve">Williamson, R. L.+, &amp; Carter, N. T. (May, 2017). </w:t>
      </w:r>
      <w:r>
        <w:rPr>
          <w:i/>
        </w:rPr>
        <w:t xml:space="preserve">Uncompensated overtime workers’ </w:t>
      </w:r>
    </w:p>
    <w:p w14:paraId="17BEDD23" w14:textId="6D750989" w:rsidR="00B01808" w:rsidRPr="00B01808" w:rsidRDefault="00EB01BB" w:rsidP="00B01808">
      <w:pPr>
        <w:ind w:left="432" w:hanging="432"/>
      </w:pPr>
      <w:r>
        <w:tab/>
      </w:r>
      <w:r>
        <w:tab/>
      </w:r>
      <w:r w:rsidR="00B01808" w:rsidRPr="00B01808">
        <w:rPr>
          <w:i/>
        </w:rPr>
        <w:t>motivation to work: Physical and psychological health outcomes.</w:t>
      </w:r>
      <w:r w:rsidR="00B01808" w:rsidRPr="00B01808">
        <w:t xml:space="preserve"> Paper presented at </w:t>
      </w:r>
      <w:r>
        <w:tab/>
      </w:r>
      <w:r w:rsidR="00B01808" w:rsidRPr="00B01808">
        <w:t>the bi-annual EAWOP conference: Dublin, IE.</w:t>
      </w:r>
    </w:p>
    <w:p w14:paraId="4ECF9E13" w14:textId="77777777" w:rsidR="00B01808" w:rsidRDefault="00B01808" w:rsidP="00FD5552">
      <w:pPr>
        <w:contextualSpacing/>
      </w:pPr>
    </w:p>
    <w:p w14:paraId="7EFF2A1D" w14:textId="0EC11705" w:rsidR="00700C8D" w:rsidRDefault="00700C8D" w:rsidP="00FD5552">
      <w:pPr>
        <w:contextualSpacing/>
      </w:pPr>
      <w:r>
        <w:t>74. Guan, L.</w:t>
      </w:r>
      <w:r w:rsidR="00CD5859">
        <w:t>+</w:t>
      </w:r>
      <w:r>
        <w:t xml:space="preserve">, &amp; Carter, N.T. (April, 2017). Is the forced-choice testing format truly faking </w:t>
      </w:r>
    </w:p>
    <w:p w14:paraId="459CD595" w14:textId="1B61C390" w:rsidR="00700C8D" w:rsidRDefault="00700C8D" w:rsidP="00FD5552">
      <w:pPr>
        <w:contextualSpacing/>
      </w:pPr>
      <w:r>
        <w:tab/>
        <w:t xml:space="preserve">resistant? In C.A. Gorman &amp; J.P. </w:t>
      </w:r>
      <w:proofErr w:type="spellStart"/>
      <w:r>
        <w:t>Meriac</w:t>
      </w:r>
      <w:proofErr w:type="spellEnd"/>
      <w:r>
        <w:t xml:space="preserve">, </w:t>
      </w:r>
      <w:r>
        <w:rPr>
          <w:i/>
        </w:rPr>
        <w:t xml:space="preserve">Does the format matter: Recent advancements </w:t>
      </w:r>
      <w:r>
        <w:rPr>
          <w:i/>
        </w:rPr>
        <w:tab/>
        <w:t>in rating format research.</w:t>
      </w:r>
      <w:r>
        <w:t xml:space="preserve"> Symposium presented at the 32</w:t>
      </w:r>
      <w:r w:rsidRPr="0039412C">
        <w:rPr>
          <w:vertAlign w:val="superscript"/>
        </w:rPr>
        <w:t>nd</w:t>
      </w:r>
      <w:r>
        <w:t xml:space="preserve"> Annual Meeting of the </w:t>
      </w:r>
      <w:r>
        <w:tab/>
        <w:t>Society for Industrial and Organizational Psychology: Orlando, FL.</w:t>
      </w:r>
    </w:p>
    <w:p w14:paraId="4EAA86B8" w14:textId="77777777" w:rsidR="00700C8D" w:rsidRPr="00700C8D" w:rsidRDefault="00700C8D" w:rsidP="00FD5552">
      <w:pPr>
        <w:contextualSpacing/>
      </w:pPr>
    </w:p>
    <w:p w14:paraId="07C11300" w14:textId="5AB2E417" w:rsidR="001527C2" w:rsidRPr="001527C2" w:rsidRDefault="001527C2" w:rsidP="00FD5552">
      <w:pPr>
        <w:contextualSpacing/>
        <w:rPr>
          <w:i/>
        </w:rPr>
      </w:pPr>
      <w:r>
        <w:t>73. Lowery, M.R.</w:t>
      </w:r>
      <w:r w:rsidR="00CD5859">
        <w:t>+</w:t>
      </w:r>
      <w:r>
        <w:t>, Williamson, R.L.</w:t>
      </w:r>
      <w:r w:rsidR="00CD5859">
        <w:t>+</w:t>
      </w:r>
      <w:r>
        <w:t xml:space="preserve">, &amp; Carter, N.T. (April, 2017). </w:t>
      </w:r>
      <w:r w:rsidRPr="001527C2">
        <w:rPr>
          <w:i/>
        </w:rPr>
        <w:t xml:space="preserve">Job satisfaction, tenure, </w:t>
      </w:r>
      <w:r w:rsidR="00CD5859">
        <w:rPr>
          <w:i/>
        </w:rPr>
        <w:tab/>
      </w:r>
      <w:r w:rsidRPr="001527C2">
        <w:rPr>
          <w:i/>
        </w:rPr>
        <w:t>and th</w:t>
      </w:r>
      <w:r>
        <w:rPr>
          <w:i/>
        </w:rPr>
        <w:t xml:space="preserve">e causal attitude network model. </w:t>
      </w:r>
      <w:r>
        <w:t>Poster presented at the 32</w:t>
      </w:r>
      <w:r w:rsidRPr="001527C2">
        <w:rPr>
          <w:vertAlign w:val="superscript"/>
        </w:rPr>
        <w:t>nd</w:t>
      </w:r>
      <w:r>
        <w:t xml:space="preserve"> Annual Meeting of </w:t>
      </w:r>
      <w:r w:rsidR="00CD5859">
        <w:tab/>
      </w:r>
      <w:r>
        <w:t>the Society for Industrial and Organizational Psychology: Orlando, FL.</w:t>
      </w:r>
      <w:r w:rsidRPr="001527C2">
        <w:rPr>
          <w:i/>
        </w:rPr>
        <w:t xml:space="preserve"> </w:t>
      </w:r>
    </w:p>
    <w:p w14:paraId="5894270C" w14:textId="77777777" w:rsidR="001527C2" w:rsidRDefault="001527C2" w:rsidP="00FD5552">
      <w:pPr>
        <w:contextualSpacing/>
      </w:pPr>
    </w:p>
    <w:p w14:paraId="07A82131" w14:textId="512270F0" w:rsidR="00714F29" w:rsidRDefault="00431CA2" w:rsidP="00FD5552">
      <w:pPr>
        <w:contextualSpacing/>
      </w:pPr>
      <w:r>
        <w:t xml:space="preserve">72. </w:t>
      </w:r>
      <w:r w:rsidR="00C15607">
        <w:t xml:space="preserve">Gentry, </w:t>
      </w:r>
      <w:r w:rsidR="00714F29">
        <w:t xml:space="preserve">W.A., </w:t>
      </w:r>
      <w:proofErr w:type="spellStart"/>
      <w:r w:rsidR="00714F29">
        <w:t>Hetrick</w:t>
      </w:r>
      <w:proofErr w:type="spellEnd"/>
      <w:r w:rsidR="00714F29">
        <w:t xml:space="preserve">, A.L.+, Hoffman, B.J., &amp; Carter, N.T. (April, 2017). Leader behavior </w:t>
      </w:r>
    </w:p>
    <w:p w14:paraId="63A4F466" w14:textId="0E099452" w:rsidR="000804AD" w:rsidRPr="00DA1D9D" w:rsidRDefault="00714F29" w:rsidP="00FD5552">
      <w:pPr>
        <w:contextualSpacing/>
        <w:rPr>
          <w:i/>
        </w:rPr>
      </w:pPr>
      <w:r>
        <w:tab/>
        <w:t xml:space="preserve">and outcomes: Age, period, and generation changes. In B.J. Hoffman &amp; L.A. </w:t>
      </w:r>
      <w:proofErr w:type="spellStart"/>
      <w:r>
        <w:t>Wegman</w:t>
      </w:r>
      <w:proofErr w:type="spellEnd"/>
      <w:r>
        <w:t xml:space="preserve"> </w:t>
      </w:r>
      <w:r>
        <w:tab/>
        <w:t xml:space="preserve">(Chairs), </w:t>
      </w:r>
      <w:r>
        <w:rPr>
          <w:i/>
        </w:rPr>
        <w:t>The changing nature of work: Empirical trends and organizational responses.</w:t>
      </w:r>
      <w:r w:rsidRPr="00714F29">
        <w:t xml:space="preserve"> </w:t>
      </w:r>
      <w:r>
        <w:lastRenderedPageBreak/>
        <w:tab/>
        <w:t>Symposium presented at the 32</w:t>
      </w:r>
      <w:r w:rsidRPr="0039412C">
        <w:rPr>
          <w:vertAlign w:val="superscript"/>
        </w:rPr>
        <w:t>nd</w:t>
      </w:r>
      <w:r>
        <w:t xml:space="preserve"> Annual Meeting of the Society for Industrial and </w:t>
      </w:r>
      <w:r>
        <w:tab/>
        <w:t>Organizational Psychology</w:t>
      </w:r>
      <w:r w:rsidR="001527C2">
        <w:t>: Orlando, FL.</w:t>
      </w:r>
    </w:p>
    <w:p w14:paraId="2938B183" w14:textId="77777777" w:rsidR="00B75629" w:rsidRDefault="00B75629" w:rsidP="00FD5552">
      <w:pPr>
        <w:contextualSpacing/>
      </w:pPr>
    </w:p>
    <w:p w14:paraId="701B8C35" w14:textId="6B479E30" w:rsidR="00FD5552" w:rsidRDefault="007925F5" w:rsidP="00FD5552">
      <w:pPr>
        <w:contextualSpacing/>
      </w:pPr>
      <w:r>
        <w:t>7</w:t>
      </w:r>
      <w:r w:rsidR="00FD5552">
        <w:t>1. Harris, A.M.</w:t>
      </w:r>
      <w:r w:rsidR="00714F29">
        <w:t>+</w:t>
      </w:r>
      <w:r w:rsidR="00FD5552">
        <w:t>, Williamson, R.L.</w:t>
      </w:r>
      <w:r w:rsidR="00714F29">
        <w:t>+</w:t>
      </w:r>
      <w:r w:rsidR="00FD5552">
        <w:t xml:space="preserve">, &amp; Carter, N.T. (April, 2017). Investigating </w:t>
      </w:r>
      <w:proofErr w:type="spellStart"/>
      <w:r w:rsidR="00FD5552">
        <w:t>curvilinearity</w:t>
      </w:r>
      <w:proofErr w:type="spellEnd"/>
      <w:r w:rsidR="00FD5552">
        <w:t xml:space="preserve"> </w:t>
      </w:r>
    </w:p>
    <w:p w14:paraId="785F03A3" w14:textId="56318381" w:rsidR="00FD5552" w:rsidRDefault="00FD5552" w:rsidP="00FD5552">
      <w:pPr>
        <w:contextualSpacing/>
      </w:pPr>
      <w:r>
        <w:tab/>
        <w:t xml:space="preserve">with an ideal point measure of openness. In R.L. Williamson, C.M. </w:t>
      </w:r>
      <w:proofErr w:type="spellStart"/>
      <w:r>
        <w:t>Castille</w:t>
      </w:r>
      <w:proofErr w:type="spellEnd"/>
      <w:r>
        <w:t xml:space="preserve">, &amp; A.M. </w:t>
      </w:r>
      <w:r>
        <w:tab/>
        <w:t xml:space="preserve">Harris (Chairs), </w:t>
      </w:r>
      <w:r>
        <w:rPr>
          <w:i/>
        </w:rPr>
        <w:t>Ideal point IRT modeling: Advances in personality assessment</w:t>
      </w:r>
      <w:r>
        <w:t xml:space="preserve">. </w:t>
      </w:r>
      <w:r>
        <w:tab/>
        <w:t>Symposium presented at the 32</w:t>
      </w:r>
      <w:r w:rsidRPr="0039412C">
        <w:rPr>
          <w:vertAlign w:val="superscript"/>
        </w:rPr>
        <w:t>nd</w:t>
      </w:r>
      <w:r>
        <w:t xml:space="preserve"> Annual Meeting of the Society for Industrial and </w:t>
      </w:r>
      <w:r>
        <w:tab/>
        <w:t>Organizationa</w:t>
      </w:r>
      <w:r w:rsidR="001527C2">
        <w:t>l Psychology: Orlando, FL.</w:t>
      </w:r>
    </w:p>
    <w:p w14:paraId="2C99FFD9" w14:textId="77777777" w:rsidR="002453A8" w:rsidRDefault="002453A8" w:rsidP="00166D6C">
      <w:pPr>
        <w:contextualSpacing/>
      </w:pPr>
    </w:p>
    <w:p w14:paraId="1AE8EF51" w14:textId="1113D913" w:rsidR="00166D6C" w:rsidRPr="00166D6C" w:rsidRDefault="00166D6C" w:rsidP="00EC4808">
      <w:pPr>
        <w:contextualSpacing/>
      </w:pPr>
      <w:r>
        <w:t>70. Harris, A.M.</w:t>
      </w:r>
      <w:r w:rsidR="00714F29">
        <w:t>+</w:t>
      </w:r>
      <w:r>
        <w:t xml:space="preserve">, Carter, N.T., &amp; </w:t>
      </w:r>
      <w:proofErr w:type="spellStart"/>
      <w:r>
        <w:t>Tocci</w:t>
      </w:r>
      <w:proofErr w:type="spellEnd"/>
      <w:r>
        <w:t xml:space="preserve">, M.C. (April, 2017). Revisiting the personality-GMA </w:t>
      </w:r>
      <w:r>
        <w:tab/>
        <w:t xml:space="preserve">interaction for job performance. In N. </w:t>
      </w:r>
      <w:proofErr w:type="spellStart"/>
      <w:r>
        <w:t>Guenole</w:t>
      </w:r>
      <w:proofErr w:type="spellEnd"/>
      <w:r>
        <w:t xml:space="preserve"> (Chair), </w:t>
      </w:r>
      <w:r>
        <w:rPr>
          <w:i/>
        </w:rPr>
        <w:t xml:space="preserve">Discoveries in the measurement </w:t>
      </w:r>
      <w:r>
        <w:rPr>
          <w:i/>
        </w:rPr>
        <w:tab/>
        <w:t xml:space="preserve">and function of personality at work. </w:t>
      </w:r>
      <w:r>
        <w:t>Symposium presented at the 32</w:t>
      </w:r>
      <w:r w:rsidRPr="0039412C">
        <w:rPr>
          <w:vertAlign w:val="superscript"/>
        </w:rPr>
        <w:t>nd</w:t>
      </w:r>
      <w:r>
        <w:t xml:space="preserve"> Annual </w:t>
      </w:r>
      <w:r>
        <w:tab/>
        <w:t>Meeting of the Society for Industrial and Organizationa</w:t>
      </w:r>
      <w:r w:rsidR="001527C2">
        <w:t>l Psychology: Orlando, FL.</w:t>
      </w:r>
    </w:p>
    <w:p w14:paraId="29ED69EB" w14:textId="77777777" w:rsidR="00BA3DE3" w:rsidRDefault="00BA3DE3" w:rsidP="00EC4808">
      <w:pPr>
        <w:contextualSpacing/>
      </w:pPr>
    </w:p>
    <w:p w14:paraId="20035CB6" w14:textId="576B01BF" w:rsidR="002011FC" w:rsidRDefault="002011FC" w:rsidP="00EC4808">
      <w:pPr>
        <w:contextualSpacing/>
      </w:pPr>
      <w:r>
        <w:t>69. Fan, Y.</w:t>
      </w:r>
      <w:r w:rsidR="00714F29">
        <w:t>+</w:t>
      </w:r>
      <w:r>
        <w:t>, Guan, L.</w:t>
      </w:r>
      <w:r w:rsidR="00714F29">
        <w:t>+</w:t>
      </w:r>
      <w:r>
        <w:t xml:space="preserve">, &amp; Carter, NT. (April, 2017). A method for assessing the </w:t>
      </w:r>
      <w:r w:rsidR="00714F29">
        <w:tab/>
      </w:r>
      <w:proofErr w:type="spellStart"/>
      <w:r>
        <w:t>unidimensionality</w:t>
      </w:r>
      <w:proofErr w:type="spellEnd"/>
      <w:r>
        <w:t xml:space="preserve"> of unfolding response data. In D.K. </w:t>
      </w:r>
      <w:proofErr w:type="spellStart"/>
      <w:r>
        <w:t>Dalal</w:t>
      </w:r>
      <w:proofErr w:type="spellEnd"/>
      <w:r>
        <w:t xml:space="preserve"> &amp; C.J. Gray (Chairs), </w:t>
      </w:r>
      <w:r w:rsidR="00714F29">
        <w:tab/>
      </w:r>
      <w:r w:rsidRPr="0039412C">
        <w:rPr>
          <w:i/>
        </w:rPr>
        <w:t>Continuing to broaden the scope of IRT in organizational research</w:t>
      </w:r>
      <w:r>
        <w:t xml:space="preserve">. Symposium </w:t>
      </w:r>
      <w:r w:rsidR="00714F29">
        <w:tab/>
      </w:r>
      <w:r>
        <w:t>presented at the 32</w:t>
      </w:r>
      <w:r w:rsidRPr="0039412C">
        <w:rPr>
          <w:vertAlign w:val="superscript"/>
        </w:rPr>
        <w:t>nd</w:t>
      </w:r>
      <w:r>
        <w:t xml:space="preserve"> Annual </w:t>
      </w:r>
      <w:r>
        <w:tab/>
        <w:t xml:space="preserve">Meeting of the Society for Industrial and Organizational </w:t>
      </w:r>
      <w:r w:rsidR="00714F29">
        <w:tab/>
      </w:r>
      <w:r w:rsidR="001527C2">
        <w:t>Psychology: Orlando, FL.</w:t>
      </w:r>
    </w:p>
    <w:p w14:paraId="3C086FB5" w14:textId="77777777" w:rsidR="002011FC" w:rsidRDefault="002011FC" w:rsidP="00EC4808">
      <w:pPr>
        <w:contextualSpacing/>
      </w:pPr>
    </w:p>
    <w:p w14:paraId="73A679C1" w14:textId="77777777" w:rsidR="0039412C" w:rsidRDefault="009E1A76" w:rsidP="00EC4808">
      <w:pPr>
        <w:contextualSpacing/>
      </w:pPr>
      <w:r>
        <w:t xml:space="preserve">68. </w:t>
      </w:r>
      <w:r w:rsidR="00421A2B">
        <w:t xml:space="preserve">Gray, C.J., </w:t>
      </w:r>
      <w:proofErr w:type="spellStart"/>
      <w:r w:rsidR="00421A2B">
        <w:t>Lautenschlager</w:t>
      </w:r>
      <w:proofErr w:type="spellEnd"/>
      <w:r w:rsidR="00421A2B">
        <w:t>, G.J., &amp; Carter, N.T. (</w:t>
      </w:r>
      <w:r w:rsidR="0039412C">
        <w:t xml:space="preserve">April, 2017). Improving measurement </w:t>
      </w:r>
    </w:p>
    <w:p w14:paraId="45BF1A3F" w14:textId="07388E91" w:rsidR="009E1A76" w:rsidRPr="0039412C" w:rsidRDefault="0039412C" w:rsidP="00EC4808">
      <w:pPr>
        <w:contextualSpacing/>
      </w:pPr>
      <w:r>
        <w:tab/>
        <w:t xml:space="preserve">precision in organizational research: A case for multidimensional item response theory. </w:t>
      </w:r>
      <w:r>
        <w:tab/>
        <w:t xml:space="preserve">In D.K. </w:t>
      </w:r>
      <w:proofErr w:type="spellStart"/>
      <w:r>
        <w:t>Dalal</w:t>
      </w:r>
      <w:proofErr w:type="spellEnd"/>
      <w:r>
        <w:t xml:space="preserve"> &amp; C.J. Gray (Chairs), </w:t>
      </w:r>
      <w:r w:rsidRPr="0039412C">
        <w:rPr>
          <w:i/>
        </w:rPr>
        <w:t xml:space="preserve">Continuing to broaden the scope of IRT in </w:t>
      </w:r>
      <w:r>
        <w:rPr>
          <w:i/>
        </w:rPr>
        <w:tab/>
      </w:r>
      <w:r w:rsidRPr="0039412C">
        <w:rPr>
          <w:i/>
        </w:rPr>
        <w:t>organizational research</w:t>
      </w:r>
      <w:r>
        <w:t>. Symposium presented at the 32</w:t>
      </w:r>
      <w:r w:rsidRPr="0039412C">
        <w:rPr>
          <w:vertAlign w:val="superscript"/>
        </w:rPr>
        <w:t>nd</w:t>
      </w:r>
      <w:r>
        <w:t xml:space="preserve"> Annual Meeting of the Society </w:t>
      </w:r>
      <w:r>
        <w:tab/>
        <w:t>fo</w:t>
      </w:r>
      <w:r w:rsidR="002011FC">
        <w:t>r Industrial and Organizatio</w:t>
      </w:r>
      <w:r>
        <w:t>n</w:t>
      </w:r>
      <w:r w:rsidR="002011FC">
        <w:t>a</w:t>
      </w:r>
      <w:r w:rsidR="001527C2">
        <w:t>l Psychology: Orlando, FL.</w:t>
      </w:r>
    </w:p>
    <w:p w14:paraId="52EF612D" w14:textId="77777777" w:rsidR="0039412C" w:rsidRDefault="0039412C" w:rsidP="00EC4808">
      <w:pPr>
        <w:contextualSpacing/>
      </w:pPr>
    </w:p>
    <w:p w14:paraId="64F12504" w14:textId="5B3B383F" w:rsidR="002A0261" w:rsidRPr="002A0261" w:rsidRDefault="002A0261" w:rsidP="00EC4808">
      <w:pPr>
        <w:contextualSpacing/>
      </w:pPr>
      <w:r>
        <w:t xml:space="preserve">67. </w:t>
      </w:r>
      <w:proofErr w:type="spellStart"/>
      <w:r>
        <w:t>Shotwell</w:t>
      </w:r>
      <w:proofErr w:type="spellEnd"/>
      <w:r>
        <w:t xml:space="preserve">, J.J.+, Carter, N.T., &amp; Goodie, A.S. (November, 2016). </w:t>
      </w:r>
      <w:r>
        <w:rPr>
          <w:i/>
        </w:rPr>
        <w:t xml:space="preserve">Examination of the </w:t>
      </w:r>
      <w:r w:rsidR="0010685E">
        <w:rPr>
          <w:i/>
        </w:rPr>
        <w:tab/>
      </w:r>
      <w:r>
        <w:rPr>
          <w:i/>
        </w:rPr>
        <w:t xml:space="preserve">gamblers’ beliefs questionnaire. </w:t>
      </w:r>
      <w:r w:rsidR="0010685E">
        <w:t xml:space="preserve">Poster presented at the Meeting of the Society for </w:t>
      </w:r>
      <w:r w:rsidR="0010685E">
        <w:tab/>
      </w:r>
      <w:proofErr w:type="spellStart"/>
      <w:r w:rsidR="0010685E">
        <w:t>Judgement</w:t>
      </w:r>
      <w:proofErr w:type="spellEnd"/>
      <w:r w:rsidR="0010685E">
        <w:t xml:space="preserve"> and Decision Making Research: Boston, MA. </w:t>
      </w:r>
    </w:p>
    <w:p w14:paraId="18EDF391" w14:textId="77777777" w:rsidR="00274A46" w:rsidRDefault="00274A46" w:rsidP="00EC4808">
      <w:pPr>
        <w:contextualSpacing/>
      </w:pPr>
    </w:p>
    <w:p w14:paraId="35D71ECC" w14:textId="59997A18" w:rsidR="001334F6" w:rsidRDefault="001334F6" w:rsidP="00EC4808">
      <w:pPr>
        <w:contextualSpacing/>
      </w:pPr>
      <w:r>
        <w:t xml:space="preserve">66. Weiss, B.+, Crowe, M.+, </w:t>
      </w:r>
      <w:proofErr w:type="spellStart"/>
      <w:r>
        <w:t>Lamkin</w:t>
      </w:r>
      <w:proofErr w:type="spellEnd"/>
      <w:r>
        <w:t>, J.</w:t>
      </w:r>
      <w:r w:rsidR="00396B6F">
        <w:t>+</w:t>
      </w:r>
      <w:r>
        <w:t xml:space="preserve">, Sleep, C.+, Harris, A.M.+, Carter, N.T., </w:t>
      </w:r>
      <w:proofErr w:type="spellStart"/>
      <w:r>
        <w:t>Lynam</w:t>
      </w:r>
      <w:proofErr w:type="spellEnd"/>
      <w:r>
        <w:t xml:space="preserve">, D., &amp; </w:t>
      </w:r>
    </w:p>
    <w:p w14:paraId="0101AA3B" w14:textId="56D3A6F8" w:rsidR="001334F6" w:rsidRPr="001334F6" w:rsidRDefault="001334F6" w:rsidP="00EC4808">
      <w:pPr>
        <w:contextualSpacing/>
      </w:pPr>
      <w:r>
        <w:tab/>
        <w:t xml:space="preserve">Miller, J.D. (October, 2016). </w:t>
      </w:r>
      <w:r>
        <w:rPr>
          <w:i/>
        </w:rPr>
        <w:t xml:space="preserve">Assessing the relevance of fearless dominance to the </w:t>
      </w:r>
      <w:r>
        <w:rPr>
          <w:i/>
        </w:rPr>
        <w:tab/>
        <w:t xml:space="preserve">construct of psychopathy through testing its curvilinear relations to externalizing </w:t>
      </w:r>
      <w:r>
        <w:rPr>
          <w:i/>
        </w:rPr>
        <w:tab/>
        <w:t xml:space="preserve">behavior. </w:t>
      </w:r>
      <w:r>
        <w:t xml:space="preserve">Poster presented at </w:t>
      </w:r>
      <w:r>
        <w:tab/>
        <w:t>the 30</w:t>
      </w:r>
      <w:r w:rsidRPr="00580481">
        <w:rPr>
          <w:vertAlign w:val="superscript"/>
        </w:rPr>
        <w:t>th</w:t>
      </w:r>
      <w:r>
        <w:t xml:space="preserve"> Annual Meeting of the Society for Research in </w:t>
      </w:r>
      <w:r>
        <w:tab/>
        <w:t>Psychopathology. Baltimore, MD.</w:t>
      </w:r>
    </w:p>
    <w:p w14:paraId="10B96172" w14:textId="77777777" w:rsidR="001334F6" w:rsidRDefault="001334F6" w:rsidP="00EC4808">
      <w:pPr>
        <w:contextualSpacing/>
      </w:pPr>
    </w:p>
    <w:p w14:paraId="729A27D9" w14:textId="46C56671" w:rsidR="00580481" w:rsidRDefault="00580481" w:rsidP="00EC4808">
      <w:pPr>
        <w:contextualSpacing/>
      </w:pPr>
      <w:r>
        <w:t>65. Hyatt, C.S.</w:t>
      </w:r>
      <w:r w:rsidR="002060F1">
        <w:t>+</w:t>
      </w:r>
      <w:r>
        <w:t xml:space="preserve">, Maples-Keller, J., Carter, N.T., </w:t>
      </w:r>
      <w:proofErr w:type="spellStart"/>
      <w:r>
        <w:t>Lynam</w:t>
      </w:r>
      <w:proofErr w:type="spellEnd"/>
      <w:r>
        <w:t xml:space="preserve">, D., &amp; Miller, J.D. (October, 2016). </w:t>
      </w:r>
    </w:p>
    <w:p w14:paraId="3FD4CDED" w14:textId="6F2D123A" w:rsidR="00580481" w:rsidRDefault="00580481" w:rsidP="00EC4808">
      <w:pPr>
        <w:contextualSpacing/>
      </w:pPr>
      <w:r>
        <w:tab/>
      </w:r>
      <w:r w:rsidRPr="00580481">
        <w:rPr>
          <w:i/>
        </w:rPr>
        <w:t>Psychopathy and Machiavellianism: A distinction without a difference</w:t>
      </w:r>
      <w:r>
        <w:t xml:space="preserve">. Poster presented </w:t>
      </w:r>
      <w:r>
        <w:tab/>
        <w:t>at the 30</w:t>
      </w:r>
      <w:r w:rsidRPr="00580481">
        <w:rPr>
          <w:vertAlign w:val="superscript"/>
        </w:rPr>
        <w:t>th</w:t>
      </w:r>
      <w:r>
        <w:t xml:space="preserve"> Annual Meeting of the Society for Research in Psychopathology. Baltimore, </w:t>
      </w:r>
      <w:r>
        <w:tab/>
        <w:t>MD.</w:t>
      </w:r>
    </w:p>
    <w:p w14:paraId="2F2140F8" w14:textId="77777777" w:rsidR="00580481" w:rsidRDefault="00580481" w:rsidP="00EC4808">
      <w:pPr>
        <w:contextualSpacing/>
      </w:pPr>
    </w:p>
    <w:p w14:paraId="199E84A0" w14:textId="77777777" w:rsidR="00580481" w:rsidRPr="00580481" w:rsidRDefault="00580481" w:rsidP="00EC4808">
      <w:pPr>
        <w:contextualSpacing/>
        <w:rPr>
          <w:i/>
        </w:rPr>
      </w:pPr>
      <w:r>
        <w:t xml:space="preserve">64. Crowe, M.+, Carter, N.T., Campbell, W.K., &amp; Miller, J.D. (October, 2016). </w:t>
      </w:r>
      <w:r w:rsidRPr="00580481">
        <w:rPr>
          <w:i/>
        </w:rPr>
        <w:t xml:space="preserve">Validation of the </w:t>
      </w:r>
    </w:p>
    <w:p w14:paraId="7FAC6682" w14:textId="182FFF21" w:rsidR="00580481" w:rsidRDefault="00580481" w:rsidP="00EC4808">
      <w:pPr>
        <w:contextualSpacing/>
      </w:pPr>
      <w:r w:rsidRPr="00580481">
        <w:rPr>
          <w:i/>
        </w:rPr>
        <w:tab/>
        <w:t>Narcissistic Grandiosity Scale and creation of abbreviated versions</w:t>
      </w:r>
      <w:r>
        <w:t xml:space="preserve">. Poster presented at </w:t>
      </w:r>
      <w:r>
        <w:tab/>
        <w:t>the 30</w:t>
      </w:r>
      <w:r w:rsidRPr="00580481">
        <w:rPr>
          <w:vertAlign w:val="superscript"/>
        </w:rPr>
        <w:t>th</w:t>
      </w:r>
      <w:r>
        <w:t xml:space="preserve"> Annual Meeting of the Society for Research in Psychopathology. Baltimore, MD.</w:t>
      </w:r>
    </w:p>
    <w:p w14:paraId="045B5B93" w14:textId="77777777" w:rsidR="00580481" w:rsidRDefault="00580481" w:rsidP="00EC4808">
      <w:pPr>
        <w:contextualSpacing/>
      </w:pPr>
    </w:p>
    <w:p w14:paraId="21B4A5BE" w14:textId="77777777" w:rsidR="00EE4F19" w:rsidRDefault="001E6E49" w:rsidP="00EC4808">
      <w:pPr>
        <w:contextualSpacing/>
        <w:rPr>
          <w:i/>
        </w:rPr>
      </w:pPr>
      <w:r>
        <w:t>6</w:t>
      </w:r>
      <w:r w:rsidR="00CF5E79">
        <w:t>3</w:t>
      </w:r>
      <w:r>
        <w:t>. Harris, A.M.</w:t>
      </w:r>
      <w:r w:rsidR="008979C9">
        <w:t>+</w:t>
      </w:r>
      <w:r w:rsidR="00EE4F19">
        <w:t xml:space="preserve">, </w:t>
      </w:r>
      <w:r>
        <w:t>Carter, N.T.</w:t>
      </w:r>
      <w:r w:rsidR="00EE4F19">
        <w:t xml:space="preserve">, Boyce, A.S., &amp; </w:t>
      </w:r>
      <w:proofErr w:type="spellStart"/>
      <w:r w:rsidR="00EE4F19">
        <w:t>Tocci</w:t>
      </w:r>
      <w:proofErr w:type="spellEnd"/>
      <w:r w:rsidR="00EE4F19">
        <w:t>, M.C.</w:t>
      </w:r>
      <w:r>
        <w:t xml:space="preserve"> (August, 2016). </w:t>
      </w:r>
      <w:r w:rsidRPr="00CB75A2">
        <w:rPr>
          <w:i/>
        </w:rPr>
        <w:t xml:space="preserve">Revisiting and </w:t>
      </w:r>
    </w:p>
    <w:p w14:paraId="64F5F44F" w14:textId="2F29EF16" w:rsidR="001E6E49" w:rsidRPr="00EE4F19" w:rsidRDefault="001E6E49" w:rsidP="00EE4F19">
      <w:pPr>
        <w:ind w:left="720"/>
        <w:contextualSpacing/>
        <w:rPr>
          <w:i/>
        </w:rPr>
      </w:pPr>
      <w:r w:rsidRPr="00CB75A2">
        <w:rPr>
          <w:i/>
        </w:rPr>
        <w:lastRenderedPageBreak/>
        <w:t>refining interactions: The effect of a personality-general mental ability interaction on job performance</w:t>
      </w:r>
      <w:r>
        <w:t xml:space="preserve">. </w:t>
      </w:r>
      <w:r w:rsidR="00123AFE">
        <w:t>Poster p</w:t>
      </w:r>
      <w:r>
        <w:t xml:space="preserve">resented at the International Personnel Assessment Council: </w:t>
      </w:r>
      <w:r w:rsidR="006C3D9E">
        <w:t>Sacramento</w:t>
      </w:r>
      <w:r>
        <w:t xml:space="preserve">, </w:t>
      </w:r>
      <w:r w:rsidR="006C3D9E">
        <w:t>C</w:t>
      </w:r>
      <w:r>
        <w:t>A.</w:t>
      </w:r>
    </w:p>
    <w:p w14:paraId="4AAA615A" w14:textId="77777777" w:rsidR="001E6E49" w:rsidRDefault="001E6E49" w:rsidP="00EC4808">
      <w:pPr>
        <w:contextualSpacing/>
      </w:pPr>
    </w:p>
    <w:p w14:paraId="05658DB2" w14:textId="77777777" w:rsidR="00CF5E79" w:rsidRPr="00CB75A2" w:rsidRDefault="00CF5E79" w:rsidP="00CF5E79">
      <w:pPr>
        <w:contextualSpacing/>
        <w:rPr>
          <w:i/>
        </w:rPr>
      </w:pPr>
      <w:r>
        <w:t>62. Guan, L.</w:t>
      </w:r>
      <w:r w:rsidR="00392FFE">
        <w:t>+</w:t>
      </w:r>
      <w:r>
        <w:t xml:space="preserve">, &amp; Carter, N.T. (August, 2016). </w:t>
      </w:r>
      <w:r w:rsidRPr="00CB75A2">
        <w:rPr>
          <w:i/>
        </w:rPr>
        <w:t xml:space="preserve">What do we miss from our nested data? An </w:t>
      </w:r>
    </w:p>
    <w:p w14:paraId="23F98A88" w14:textId="198C2058" w:rsidR="00CF5E79" w:rsidRDefault="00CF5E79" w:rsidP="00CF5E79">
      <w:pPr>
        <w:ind w:firstLine="720"/>
        <w:contextualSpacing/>
      </w:pPr>
      <w:r w:rsidRPr="00CB75A2">
        <w:rPr>
          <w:i/>
        </w:rPr>
        <w:t>evaluation of three multilevel models</w:t>
      </w:r>
      <w:r>
        <w:t xml:space="preserve">. </w:t>
      </w:r>
      <w:r w:rsidR="00123AFE">
        <w:t>Poster p</w:t>
      </w:r>
      <w:r>
        <w:t xml:space="preserve">resented at the International Personnel </w:t>
      </w:r>
    </w:p>
    <w:p w14:paraId="3F00B15A" w14:textId="1EF88E3E" w:rsidR="0055795B" w:rsidRDefault="00CF5E79" w:rsidP="007549DB">
      <w:pPr>
        <w:ind w:firstLine="720"/>
        <w:contextualSpacing/>
      </w:pPr>
      <w:r>
        <w:t xml:space="preserve">Assessment Council: </w:t>
      </w:r>
      <w:r w:rsidR="006C3D9E">
        <w:t>Sacramento</w:t>
      </w:r>
      <w:r>
        <w:t xml:space="preserve">, </w:t>
      </w:r>
      <w:r w:rsidR="006C3D9E">
        <w:t>C</w:t>
      </w:r>
      <w:r>
        <w:t>A.</w:t>
      </w:r>
    </w:p>
    <w:p w14:paraId="2AF8ED38" w14:textId="77777777" w:rsidR="002453A8" w:rsidRDefault="002453A8" w:rsidP="00EC4808">
      <w:pPr>
        <w:contextualSpacing/>
      </w:pPr>
    </w:p>
    <w:p w14:paraId="6F3C41C3" w14:textId="77777777" w:rsidR="00EC4808" w:rsidRDefault="00EC4808" w:rsidP="00EC4808">
      <w:pPr>
        <w:contextualSpacing/>
        <w:rPr>
          <w:i/>
        </w:rPr>
      </w:pPr>
      <w:r>
        <w:t xml:space="preserve">61. Williamson, R.L.+, </w:t>
      </w:r>
      <w:proofErr w:type="spellStart"/>
      <w:r>
        <w:t>Beiler</w:t>
      </w:r>
      <w:proofErr w:type="spellEnd"/>
      <w:r>
        <w:t xml:space="preserve">-May, A.A., Clark, M.A., &amp; Carter, N.T. (April, 2016). </w:t>
      </w:r>
      <w:r>
        <w:rPr>
          <w:i/>
        </w:rPr>
        <w:t xml:space="preserve">Gender </w:t>
      </w:r>
    </w:p>
    <w:p w14:paraId="75B3C422" w14:textId="77777777" w:rsidR="00EC4808" w:rsidRDefault="00EC4808" w:rsidP="00EC4808">
      <w:pPr>
        <w:ind w:firstLine="720"/>
        <w:contextualSpacing/>
      </w:pPr>
      <w:r>
        <w:rPr>
          <w:i/>
        </w:rPr>
        <w:t xml:space="preserve">bias in the measurement of </w:t>
      </w:r>
      <w:proofErr w:type="spellStart"/>
      <w:r>
        <w:rPr>
          <w:i/>
        </w:rPr>
        <w:t>workaholism</w:t>
      </w:r>
      <w:proofErr w:type="spellEnd"/>
      <w:r>
        <w:rPr>
          <w:i/>
        </w:rPr>
        <w:t xml:space="preserve">. </w:t>
      </w:r>
      <w:r>
        <w:t>Poster</w:t>
      </w:r>
      <w:r w:rsidRPr="00DB63AC">
        <w:t xml:space="preserve"> </w:t>
      </w:r>
      <w:r>
        <w:t xml:space="preserve">presented at the 2016 Meeting of the </w:t>
      </w:r>
    </w:p>
    <w:p w14:paraId="0788F22A" w14:textId="51CADC93" w:rsidR="00671CB7" w:rsidRDefault="00EC4808" w:rsidP="001260BF">
      <w:pPr>
        <w:ind w:firstLine="720"/>
        <w:contextualSpacing/>
      </w:pPr>
      <w:r>
        <w:t>Society for Industrial and Organizational Psychology: Anaheim, CA.</w:t>
      </w:r>
    </w:p>
    <w:p w14:paraId="2AB13877" w14:textId="77777777" w:rsidR="002453A8" w:rsidRDefault="002453A8" w:rsidP="00D84BBE">
      <w:pPr>
        <w:contextualSpacing/>
      </w:pPr>
    </w:p>
    <w:p w14:paraId="7CBE0139" w14:textId="77777777" w:rsidR="00D84BBE" w:rsidRDefault="00D84BBE" w:rsidP="00D84BBE">
      <w:pPr>
        <w:contextualSpacing/>
      </w:pPr>
      <w:r>
        <w:t xml:space="preserve">60. </w:t>
      </w:r>
      <w:r w:rsidR="000779B2">
        <w:t xml:space="preserve">Conley, K.M.+, </w:t>
      </w:r>
      <w:proofErr w:type="spellStart"/>
      <w:r w:rsidR="000779B2">
        <w:t>Vande</w:t>
      </w:r>
      <w:proofErr w:type="spellEnd"/>
      <w:r w:rsidR="000779B2">
        <w:t xml:space="preserve"> </w:t>
      </w:r>
      <w:proofErr w:type="spellStart"/>
      <w:r w:rsidR="000779B2">
        <w:t>Griek</w:t>
      </w:r>
      <w:proofErr w:type="spellEnd"/>
      <w:r w:rsidR="000779B2">
        <w:t>, O.H.+, Williamson, R.L.+, Harris, A.+, &amp; Carter, N.T. (</w:t>
      </w:r>
      <w:r>
        <w:t xml:space="preserve">April, </w:t>
      </w:r>
    </w:p>
    <w:p w14:paraId="2041D388" w14:textId="77777777" w:rsidR="000779B2" w:rsidRDefault="00D84BBE" w:rsidP="00D84BBE">
      <w:pPr>
        <w:ind w:firstLine="720"/>
        <w:contextualSpacing/>
      </w:pPr>
      <w:r>
        <w:t>2016</w:t>
      </w:r>
      <w:r w:rsidR="000779B2">
        <w:t xml:space="preserve">). </w:t>
      </w:r>
      <w:r w:rsidR="000779B2">
        <w:rPr>
          <w:i/>
        </w:rPr>
        <w:t xml:space="preserve">Disposition or ability? Using IRT to solve the mindfulness mystery. </w:t>
      </w:r>
      <w:r w:rsidR="000779B2">
        <w:t>Poster</w:t>
      </w:r>
      <w:r w:rsidR="000779B2" w:rsidRPr="00DB63AC">
        <w:t xml:space="preserve"> </w:t>
      </w:r>
    </w:p>
    <w:p w14:paraId="185CCA92" w14:textId="77777777" w:rsidR="000779B2" w:rsidRDefault="000779B2" w:rsidP="000779B2">
      <w:pPr>
        <w:ind w:firstLine="720"/>
        <w:contextualSpacing/>
      </w:pPr>
      <w:r>
        <w:t xml:space="preserve">presented at the 2016 Meeting of the Society for Industrial and Organizational </w:t>
      </w:r>
    </w:p>
    <w:p w14:paraId="3AD4056D" w14:textId="77777777" w:rsidR="000779B2" w:rsidRPr="003E2FF9" w:rsidRDefault="000779B2" w:rsidP="000779B2">
      <w:pPr>
        <w:ind w:firstLine="720"/>
        <w:contextualSpacing/>
      </w:pPr>
      <w:r>
        <w:t>Psychology: Anaheim, CA.</w:t>
      </w:r>
    </w:p>
    <w:p w14:paraId="72E0FDE3" w14:textId="77777777" w:rsidR="000779B2" w:rsidRDefault="000779B2" w:rsidP="000779B2">
      <w:pPr>
        <w:contextualSpacing/>
      </w:pPr>
    </w:p>
    <w:p w14:paraId="3C78DEC2" w14:textId="77777777" w:rsidR="00D84BBE" w:rsidRPr="00123AFE" w:rsidRDefault="00D84BBE" w:rsidP="000779B2">
      <w:pPr>
        <w:contextualSpacing/>
      </w:pPr>
      <w:r>
        <w:t xml:space="preserve">59. </w:t>
      </w:r>
      <w:r w:rsidR="000779B2">
        <w:t>Guan, L.+, &amp; Carter, N.T. (</w:t>
      </w:r>
      <w:r w:rsidR="003F0DD5">
        <w:t>April, 2016</w:t>
      </w:r>
      <w:r w:rsidR="000779B2">
        <w:t xml:space="preserve">). </w:t>
      </w:r>
      <w:r w:rsidR="000779B2" w:rsidRPr="00123AFE">
        <w:t xml:space="preserve">Does faking shift the response process? A </w:t>
      </w:r>
    </w:p>
    <w:p w14:paraId="04068488" w14:textId="77777777" w:rsidR="00D84BBE" w:rsidRDefault="000779B2" w:rsidP="00D84BBE">
      <w:pPr>
        <w:ind w:firstLine="720"/>
        <w:contextualSpacing/>
        <w:rPr>
          <w:i/>
        </w:rPr>
      </w:pPr>
      <w:r w:rsidRPr="00123AFE">
        <w:t>comparison across testing formats</w:t>
      </w:r>
      <w:r>
        <w:t xml:space="preserve">. In J. </w:t>
      </w:r>
      <w:proofErr w:type="spellStart"/>
      <w:r>
        <w:t>Seybert</w:t>
      </w:r>
      <w:proofErr w:type="spellEnd"/>
      <w:r>
        <w:t xml:space="preserve"> and L. Guan (Chairs), </w:t>
      </w:r>
      <w:r>
        <w:rPr>
          <w:i/>
        </w:rPr>
        <w:t xml:space="preserve">Recent advances </w:t>
      </w:r>
    </w:p>
    <w:p w14:paraId="091716E6" w14:textId="77777777" w:rsidR="00D84BBE" w:rsidRDefault="000779B2" w:rsidP="00D84BBE">
      <w:pPr>
        <w:ind w:firstLine="720"/>
        <w:contextualSpacing/>
      </w:pPr>
      <w:r>
        <w:rPr>
          <w:i/>
        </w:rPr>
        <w:t>in forced choice personality assessment</w:t>
      </w:r>
      <w:r>
        <w:t>.</w:t>
      </w:r>
      <w:r w:rsidRPr="00DB63AC">
        <w:t xml:space="preserve"> </w:t>
      </w:r>
      <w:r>
        <w:t>Symposium presented at t</w:t>
      </w:r>
      <w:r w:rsidR="00D84BBE">
        <w:t xml:space="preserve">he 2016 Meeting of </w:t>
      </w:r>
    </w:p>
    <w:p w14:paraId="55D61F97" w14:textId="77777777" w:rsidR="006E51E1" w:rsidRDefault="00D84BBE" w:rsidP="00B8586F">
      <w:pPr>
        <w:ind w:firstLine="720"/>
        <w:contextualSpacing/>
      </w:pPr>
      <w:r>
        <w:t xml:space="preserve">the Society </w:t>
      </w:r>
      <w:r w:rsidR="000779B2">
        <w:t>for Industrial and Organizational Psychology: Anaheim, CA.</w:t>
      </w:r>
    </w:p>
    <w:p w14:paraId="1286B9E0" w14:textId="77777777" w:rsidR="00B8586F" w:rsidRDefault="00B8586F" w:rsidP="000779B2">
      <w:pPr>
        <w:contextualSpacing/>
      </w:pPr>
    </w:p>
    <w:p w14:paraId="55958DEE" w14:textId="77777777" w:rsidR="00D84BBE" w:rsidRDefault="00D84BBE" w:rsidP="000779B2">
      <w:pPr>
        <w:contextualSpacing/>
      </w:pPr>
      <w:r>
        <w:t xml:space="preserve">58. </w:t>
      </w:r>
      <w:proofErr w:type="spellStart"/>
      <w:r w:rsidR="000779B2">
        <w:t>LoPilato</w:t>
      </w:r>
      <w:proofErr w:type="spellEnd"/>
      <w:r w:rsidR="000779B2">
        <w:t>, A.C.+, Hoffman, B.J., &amp; Carter, N.T. (</w:t>
      </w:r>
      <w:r w:rsidR="003F0DD5">
        <w:t>April, 2016</w:t>
      </w:r>
      <w:r w:rsidR="000779B2">
        <w:t xml:space="preserve">). A simulation and application </w:t>
      </w:r>
    </w:p>
    <w:p w14:paraId="6572CF35" w14:textId="77777777" w:rsidR="00D84BBE" w:rsidRDefault="000779B2" w:rsidP="00D84BBE">
      <w:pPr>
        <w:ind w:firstLine="720"/>
        <w:contextualSpacing/>
        <w:rPr>
          <w:i/>
        </w:rPr>
      </w:pPr>
      <w:r>
        <w:t xml:space="preserve">of the age, period, cohort model. In L.A. </w:t>
      </w:r>
      <w:proofErr w:type="spellStart"/>
      <w:r>
        <w:t>W</w:t>
      </w:r>
      <w:r w:rsidR="00D84BBE">
        <w:t>egman</w:t>
      </w:r>
      <w:proofErr w:type="spellEnd"/>
      <w:r>
        <w:t xml:space="preserve"> and B.J. Hoffman (Chairs), </w:t>
      </w:r>
      <w:r>
        <w:rPr>
          <w:i/>
        </w:rPr>
        <w:t xml:space="preserve">The </w:t>
      </w:r>
    </w:p>
    <w:p w14:paraId="008405BD" w14:textId="77777777" w:rsidR="00D84BBE" w:rsidRDefault="000779B2" w:rsidP="00D84BBE">
      <w:pPr>
        <w:ind w:firstLine="720"/>
        <w:contextualSpacing/>
      </w:pPr>
      <w:r>
        <w:rPr>
          <w:i/>
        </w:rPr>
        <w:t>changing nature of work: Evidence and implications.</w:t>
      </w:r>
      <w:r>
        <w:t xml:space="preserve"> Symposium presented at the 2016 </w:t>
      </w:r>
    </w:p>
    <w:p w14:paraId="1D605F49" w14:textId="6BB92CE2" w:rsidR="003B5E8F" w:rsidRDefault="00D84BBE" w:rsidP="00C22FDA">
      <w:pPr>
        <w:ind w:firstLine="720"/>
        <w:contextualSpacing/>
      </w:pPr>
      <w:r>
        <w:t xml:space="preserve">Meeting of </w:t>
      </w:r>
      <w:r w:rsidR="000779B2">
        <w:t>the Society for Industrial and Organizational Psychology: Anaheim, CA.</w:t>
      </w:r>
    </w:p>
    <w:p w14:paraId="39FBDA3B" w14:textId="77777777" w:rsidR="00C22FDA" w:rsidRDefault="00C22FDA" w:rsidP="00C22FDA">
      <w:pPr>
        <w:ind w:firstLine="720"/>
        <w:contextualSpacing/>
      </w:pPr>
    </w:p>
    <w:p w14:paraId="5573F237" w14:textId="77777777" w:rsidR="000779B2" w:rsidRDefault="00D84BBE" w:rsidP="000779B2">
      <w:pPr>
        <w:contextualSpacing/>
        <w:rPr>
          <w:i/>
        </w:rPr>
      </w:pPr>
      <w:r>
        <w:t xml:space="preserve">57. </w:t>
      </w:r>
      <w:r w:rsidR="000779B2">
        <w:t>Maupin, C.K.</w:t>
      </w:r>
      <w:r w:rsidR="00891970">
        <w:t>+</w:t>
      </w:r>
      <w:r w:rsidR="000779B2">
        <w:t xml:space="preserve">, </w:t>
      </w:r>
      <w:proofErr w:type="spellStart"/>
      <w:r w:rsidR="000779B2">
        <w:t>Clauson</w:t>
      </w:r>
      <w:proofErr w:type="spellEnd"/>
      <w:r w:rsidR="000779B2">
        <w:t>, M.</w:t>
      </w:r>
      <w:r w:rsidR="00891970">
        <w:t>+</w:t>
      </w:r>
      <w:r w:rsidR="000779B2">
        <w:t>, Carter, N.T., &amp; Carter, D.R. (</w:t>
      </w:r>
      <w:r w:rsidR="003F0DD5">
        <w:t>April, 2016</w:t>
      </w:r>
      <w:r w:rsidR="000779B2">
        <w:t xml:space="preserve">). </w:t>
      </w:r>
      <w:r w:rsidR="000779B2">
        <w:rPr>
          <w:i/>
        </w:rPr>
        <w:t xml:space="preserve">Too soon to say: </w:t>
      </w:r>
    </w:p>
    <w:p w14:paraId="5C200424" w14:textId="77777777" w:rsidR="000779B2" w:rsidRDefault="000779B2" w:rsidP="000779B2">
      <w:pPr>
        <w:ind w:firstLine="720"/>
        <w:contextualSpacing/>
      </w:pPr>
      <w:r>
        <w:rPr>
          <w:i/>
        </w:rPr>
        <w:t>Measuring emergent constructs for nascent teams.</w:t>
      </w:r>
      <w:r>
        <w:t xml:space="preserve"> Poster</w:t>
      </w:r>
      <w:r w:rsidRPr="00DB63AC">
        <w:t xml:space="preserve"> </w:t>
      </w:r>
      <w:r>
        <w:t xml:space="preserve">presented at the 2016 Meeting </w:t>
      </w:r>
    </w:p>
    <w:p w14:paraId="534BC2F3" w14:textId="77777777" w:rsidR="000779B2" w:rsidRDefault="000779B2" w:rsidP="000779B2">
      <w:pPr>
        <w:ind w:firstLine="720"/>
        <w:contextualSpacing/>
      </w:pPr>
      <w:r>
        <w:t>of the Society for Industrial and Organizational Psychology: Anaheim, CA.</w:t>
      </w:r>
    </w:p>
    <w:p w14:paraId="1C82D75F" w14:textId="77777777" w:rsidR="000779B2" w:rsidRPr="003B4C8A" w:rsidRDefault="000779B2" w:rsidP="000779B2">
      <w:pPr>
        <w:contextualSpacing/>
      </w:pPr>
    </w:p>
    <w:p w14:paraId="628D0AFC" w14:textId="77777777" w:rsidR="000779B2" w:rsidRDefault="00D84BBE" w:rsidP="000779B2">
      <w:pPr>
        <w:contextualSpacing/>
        <w:rPr>
          <w:i/>
        </w:rPr>
      </w:pPr>
      <w:r>
        <w:t xml:space="preserve">56. </w:t>
      </w:r>
      <w:proofErr w:type="spellStart"/>
      <w:r w:rsidR="000779B2">
        <w:t>Siedor</w:t>
      </w:r>
      <w:proofErr w:type="spellEnd"/>
      <w:r w:rsidR="000779B2">
        <w:t>, L.E.+, Lynch, B.+, &amp; Carter, N.T. (</w:t>
      </w:r>
      <w:r w:rsidR="003F0DD5">
        <w:t>April, 2016</w:t>
      </w:r>
      <w:r w:rsidR="000779B2">
        <w:t xml:space="preserve">). </w:t>
      </w:r>
      <w:r w:rsidR="000779B2">
        <w:rPr>
          <w:i/>
        </w:rPr>
        <w:t xml:space="preserve">Understanding the NPI using item </w:t>
      </w:r>
    </w:p>
    <w:p w14:paraId="57EB5D95" w14:textId="77777777" w:rsidR="000779B2" w:rsidRDefault="000779B2" w:rsidP="000779B2">
      <w:pPr>
        <w:ind w:firstLine="720"/>
        <w:contextualSpacing/>
      </w:pPr>
      <w:r>
        <w:rPr>
          <w:i/>
        </w:rPr>
        <w:t>response theory.</w:t>
      </w:r>
      <w:r>
        <w:t xml:space="preserve"> Poster</w:t>
      </w:r>
      <w:r w:rsidRPr="00DB63AC">
        <w:t xml:space="preserve"> </w:t>
      </w:r>
      <w:r>
        <w:t xml:space="preserve">presented at the 2016 Meeting of the Society for Industrial and </w:t>
      </w:r>
    </w:p>
    <w:p w14:paraId="7B71F684" w14:textId="77777777" w:rsidR="000779B2" w:rsidRDefault="000779B2" w:rsidP="00482813">
      <w:pPr>
        <w:ind w:firstLine="720"/>
        <w:contextualSpacing/>
      </w:pPr>
      <w:r>
        <w:t>Organiza</w:t>
      </w:r>
      <w:r w:rsidR="003F0DD5">
        <w:t>tional Psychology: Anaheim, CA.</w:t>
      </w:r>
    </w:p>
    <w:p w14:paraId="5E0B1A8A" w14:textId="77777777" w:rsidR="00482813" w:rsidRDefault="00482813" w:rsidP="00482813">
      <w:pPr>
        <w:ind w:firstLine="720"/>
        <w:contextualSpacing/>
      </w:pPr>
    </w:p>
    <w:p w14:paraId="6B06123F" w14:textId="77777777" w:rsidR="000779B2" w:rsidRDefault="00D84BBE" w:rsidP="000779B2">
      <w:pPr>
        <w:contextualSpacing/>
      </w:pPr>
      <w:r>
        <w:t xml:space="preserve">55. </w:t>
      </w:r>
      <w:proofErr w:type="spellStart"/>
      <w:r w:rsidR="000779B2">
        <w:t>Siedor</w:t>
      </w:r>
      <w:proofErr w:type="spellEnd"/>
      <w:r w:rsidR="000779B2">
        <w:t>, L.</w:t>
      </w:r>
      <w:r w:rsidR="00891970">
        <w:t>+</w:t>
      </w:r>
      <w:r w:rsidR="000779B2">
        <w:t>, Williamson, R.L.</w:t>
      </w:r>
      <w:r w:rsidR="00891970">
        <w:t>+</w:t>
      </w:r>
      <w:r w:rsidR="000779B2">
        <w:t>, Harris, A.</w:t>
      </w:r>
      <w:r w:rsidR="00891970">
        <w:t>+</w:t>
      </w:r>
      <w:r w:rsidR="000779B2">
        <w:t>, &amp; Carter, N.T. (</w:t>
      </w:r>
      <w:r w:rsidR="003F0DD5">
        <w:t>April, 2016</w:t>
      </w:r>
      <w:r w:rsidR="000779B2">
        <w:t xml:space="preserve">). Gender bias in </w:t>
      </w:r>
    </w:p>
    <w:p w14:paraId="62F6ED3A" w14:textId="77777777" w:rsidR="000779B2" w:rsidRDefault="000779B2" w:rsidP="000779B2">
      <w:pPr>
        <w:ind w:firstLine="720"/>
        <w:contextualSpacing/>
      </w:pPr>
      <w:r>
        <w:t xml:space="preserve">measurement of the narcissistic personality inventory. In N.T. Carter and L. Guan </w:t>
      </w:r>
    </w:p>
    <w:p w14:paraId="35F7AB1A" w14:textId="77777777" w:rsidR="000779B2" w:rsidRDefault="000779B2" w:rsidP="000779B2">
      <w:pPr>
        <w:ind w:firstLine="720"/>
        <w:contextualSpacing/>
        <w:rPr>
          <w:i/>
        </w:rPr>
      </w:pPr>
      <w:r>
        <w:t xml:space="preserve">(Chairs), </w:t>
      </w:r>
      <w:r>
        <w:rPr>
          <w:i/>
        </w:rPr>
        <w:t xml:space="preserve">Measurement equivalence of psychological measures: Gender, culture, and </w:t>
      </w:r>
    </w:p>
    <w:p w14:paraId="796BE6E6" w14:textId="77777777" w:rsidR="000779B2" w:rsidRDefault="000779B2" w:rsidP="000779B2">
      <w:pPr>
        <w:ind w:firstLine="720"/>
        <w:contextualSpacing/>
      </w:pPr>
      <w:r>
        <w:rPr>
          <w:i/>
        </w:rPr>
        <w:t>sampling sources</w:t>
      </w:r>
      <w:r>
        <w:t xml:space="preserve">. Symposium presented at the 2016 Meeting of the Society for Industrial </w:t>
      </w:r>
    </w:p>
    <w:p w14:paraId="3B85F952" w14:textId="77777777" w:rsidR="000779B2" w:rsidRPr="004552ED" w:rsidRDefault="000779B2" w:rsidP="000779B2">
      <w:pPr>
        <w:ind w:firstLine="720"/>
        <w:contextualSpacing/>
        <w:rPr>
          <w:i/>
        </w:rPr>
      </w:pPr>
      <w:r>
        <w:t>and Organizational Psychology: Anaheim, CA.</w:t>
      </w:r>
    </w:p>
    <w:p w14:paraId="30057A2E" w14:textId="77777777" w:rsidR="006B2C04" w:rsidRDefault="006B2C04" w:rsidP="000779B2">
      <w:pPr>
        <w:contextualSpacing/>
      </w:pPr>
    </w:p>
    <w:p w14:paraId="18678238" w14:textId="77777777" w:rsidR="00D84BBE" w:rsidRDefault="00D84BBE" w:rsidP="000779B2">
      <w:pPr>
        <w:contextualSpacing/>
      </w:pPr>
      <w:r>
        <w:t xml:space="preserve">54. </w:t>
      </w:r>
      <w:r w:rsidR="000779B2">
        <w:t>Williamson, R.L.</w:t>
      </w:r>
      <w:r w:rsidR="00891970">
        <w:t>+</w:t>
      </w:r>
      <w:r w:rsidR="000779B2">
        <w:t>, &amp; Carter, N.T. (</w:t>
      </w:r>
      <w:r w:rsidR="003F0DD5">
        <w:t>April, 2016</w:t>
      </w:r>
      <w:r w:rsidR="000779B2">
        <w:t xml:space="preserve">). The development of an ideal point measure </w:t>
      </w:r>
    </w:p>
    <w:p w14:paraId="55FB509F" w14:textId="77777777" w:rsidR="000779B2" w:rsidRPr="00D84BBE" w:rsidRDefault="000779B2" w:rsidP="00D84BBE">
      <w:pPr>
        <w:ind w:firstLine="720"/>
        <w:contextualSpacing/>
      </w:pPr>
      <w:r>
        <w:t xml:space="preserve">of extraversion facets. In N.T. Carter, R.L. Williamson, and R.T. King (Chairs), </w:t>
      </w:r>
      <w:r>
        <w:rPr>
          <w:i/>
        </w:rPr>
        <w:t xml:space="preserve">Exciting </w:t>
      </w:r>
    </w:p>
    <w:p w14:paraId="2550B908" w14:textId="77777777" w:rsidR="000779B2" w:rsidRDefault="000779B2" w:rsidP="000779B2">
      <w:pPr>
        <w:ind w:firstLine="720"/>
        <w:contextualSpacing/>
      </w:pPr>
      <w:r>
        <w:rPr>
          <w:i/>
        </w:rPr>
        <w:t xml:space="preserve">new adventures in </w:t>
      </w:r>
      <w:proofErr w:type="spellStart"/>
      <w:r>
        <w:rPr>
          <w:i/>
        </w:rPr>
        <w:t>Thurstonian</w:t>
      </w:r>
      <w:proofErr w:type="spellEnd"/>
      <w:r>
        <w:rPr>
          <w:i/>
        </w:rPr>
        <w:t xml:space="preserve"> measurement for self-report data.</w:t>
      </w:r>
      <w:r w:rsidRPr="003B4C8A">
        <w:t xml:space="preserve"> </w:t>
      </w:r>
      <w:r>
        <w:t xml:space="preserve">Symposium presented </w:t>
      </w:r>
    </w:p>
    <w:p w14:paraId="24D73682" w14:textId="77777777" w:rsidR="000779B2" w:rsidRDefault="000779B2" w:rsidP="000779B2">
      <w:pPr>
        <w:ind w:firstLine="720"/>
        <w:contextualSpacing/>
      </w:pPr>
      <w:r>
        <w:t xml:space="preserve">at the 2016 Meeting of the Society for Industrial and Organizational Psychology: </w:t>
      </w:r>
    </w:p>
    <w:p w14:paraId="329996A3" w14:textId="7A16EE42" w:rsidR="000804AD" w:rsidRDefault="000779B2" w:rsidP="00687118">
      <w:pPr>
        <w:ind w:firstLine="720"/>
        <w:contextualSpacing/>
      </w:pPr>
      <w:r>
        <w:t>Anaheim, CA.</w:t>
      </w:r>
    </w:p>
    <w:p w14:paraId="5CBF5B9A" w14:textId="77777777" w:rsidR="00687118" w:rsidRDefault="00687118" w:rsidP="00687118">
      <w:pPr>
        <w:ind w:firstLine="720"/>
        <w:contextualSpacing/>
      </w:pPr>
    </w:p>
    <w:p w14:paraId="6F74BDFD" w14:textId="77777777" w:rsidR="00D84BBE" w:rsidRDefault="00D84BBE" w:rsidP="000779B2">
      <w:pPr>
        <w:contextualSpacing/>
      </w:pPr>
      <w:r>
        <w:t xml:space="preserve">53. </w:t>
      </w:r>
      <w:r w:rsidR="000779B2">
        <w:t>Williamson, R.L.</w:t>
      </w:r>
      <w:r w:rsidR="00891970">
        <w:t>+</w:t>
      </w:r>
      <w:r w:rsidR="000779B2">
        <w:t>, Harris, A.</w:t>
      </w:r>
      <w:r w:rsidR="00891970">
        <w:t>+</w:t>
      </w:r>
      <w:r w:rsidR="000779B2">
        <w:t>, Maupin, C.K.</w:t>
      </w:r>
      <w:r w:rsidR="00891970">
        <w:t>+</w:t>
      </w:r>
      <w:r w:rsidR="000779B2">
        <w:t>, King, R.T., &amp; Carter, N.T. (</w:t>
      </w:r>
      <w:r w:rsidR="003F0DD5">
        <w:t>April, 2016</w:t>
      </w:r>
      <w:r w:rsidR="000779B2">
        <w:t xml:space="preserve">). </w:t>
      </w:r>
    </w:p>
    <w:p w14:paraId="6CA98326" w14:textId="77777777" w:rsidR="00D84BBE" w:rsidRDefault="000779B2" w:rsidP="00D84BBE">
      <w:pPr>
        <w:ind w:firstLine="720"/>
        <w:contextualSpacing/>
      </w:pPr>
      <w:r>
        <w:rPr>
          <w:i/>
        </w:rPr>
        <w:t>Network psychometrics and the analysis of organizational surveys</w:t>
      </w:r>
      <w:r>
        <w:t>. Poster</w:t>
      </w:r>
      <w:r w:rsidRPr="00DB63AC">
        <w:t xml:space="preserve"> </w:t>
      </w:r>
      <w:r>
        <w:t xml:space="preserve">presented at </w:t>
      </w:r>
    </w:p>
    <w:p w14:paraId="3E194CE7" w14:textId="77777777" w:rsidR="00D84BBE" w:rsidRDefault="000779B2" w:rsidP="00D84BBE">
      <w:pPr>
        <w:ind w:firstLine="720"/>
        <w:contextualSpacing/>
      </w:pPr>
      <w:r>
        <w:t xml:space="preserve">the 2016 Meeting of the Society for Industrial and Organizational Psychology: Anaheim, </w:t>
      </w:r>
    </w:p>
    <w:p w14:paraId="0ABFD92D" w14:textId="40DCEC3F" w:rsidR="00E006F8" w:rsidRPr="00225CED" w:rsidRDefault="000779B2" w:rsidP="00225CED">
      <w:pPr>
        <w:ind w:firstLine="720"/>
        <w:contextualSpacing/>
        <w:rPr>
          <w:i/>
        </w:rPr>
      </w:pPr>
      <w:r>
        <w:t>CA.</w:t>
      </w:r>
    </w:p>
    <w:p w14:paraId="22BB1C9B" w14:textId="77777777" w:rsidR="002453A8" w:rsidRDefault="002453A8" w:rsidP="001420E0">
      <w:pPr>
        <w:contextualSpacing/>
      </w:pPr>
    </w:p>
    <w:p w14:paraId="2C21ED3A" w14:textId="77777777" w:rsidR="005312BE" w:rsidRPr="00D05FB1" w:rsidRDefault="001420E0" w:rsidP="001420E0">
      <w:pPr>
        <w:contextualSpacing/>
        <w:rPr>
          <w:i/>
        </w:rPr>
      </w:pPr>
      <w:r>
        <w:t>52. Carter, N.T., Williamson, R.L.</w:t>
      </w:r>
      <w:r w:rsidR="006A1291">
        <w:t>+</w:t>
      </w:r>
      <w:r>
        <w:t>, Guan, L.</w:t>
      </w:r>
      <w:r w:rsidR="00384CEA">
        <w:t>+</w:t>
      </w:r>
      <w:r>
        <w:t xml:space="preserve">, &amp; </w:t>
      </w:r>
      <w:proofErr w:type="spellStart"/>
      <w:r>
        <w:t>Siedor</w:t>
      </w:r>
      <w:proofErr w:type="spellEnd"/>
      <w:r>
        <w:t>, L.</w:t>
      </w:r>
      <w:r w:rsidR="00384CEA">
        <w:t>+</w:t>
      </w:r>
      <w:r>
        <w:t xml:space="preserve"> (July, 2015). </w:t>
      </w:r>
      <w:r w:rsidRPr="00D05FB1">
        <w:rPr>
          <w:i/>
        </w:rPr>
        <w:t xml:space="preserve">Recent </w:t>
      </w:r>
      <w:r w:rsidR="005312BE" w:rsidRPr="00D05FB1">
        <w:rPr>
          <w:i/>
        </w:rPr>
        <w:t xml:space="preserve">developments </w:t>
      </w:r>
    </w:p>
    <w:p w14:paraId="2C968677" w14:textId="77777777" w:rsidR="001420E0" w:rsidRDefault="001420E0" w:rsidP="005312BE">
      <w:pPr>
        <w:ind w:left="720"/>
        <w:contextualSpacing/>
      </w:pPr>
      <w:r w:rsidRPr="00D05FB1">
        <w:rPr>
          <w:i/>
        </w:rPr>
        <w:t>in the application of ideal point measurement models for personality ass</w:t>
      </w:r>
      <w:r w:rsidR="005312BE" w:rsidRPr="00D05FB1">
        <w:rPr>
          <w:i/>
        </w:rPr>
        <w:t>essment</w:t>
      </w:r>
      <w:r w:rsidR="005312BE">
        <w:t xml:space="preserve">. </w:t>
      </w:r>
      <w:r w:rsidR="005312BE">
        <w:br/>
        <w:t xml:space="preserve">Presented </w:t>
      </w:r>
      <w:r>
        <w:t>at the International Personnel Assessment Council: Atlanta, GA.</w:t>
      </w:r>
    </w:p>
    <w:p w14:paraId="099D4577" w14:textId="77777777" w:rsidR="001D7F36" w:rsidRDefault="001D7F36" w:rsidP="001420E0">
      <w:pPr>
        <w:contextualSpacing/>
      </w:pPr>
    </w:p>
    <w:p w14:paraId="1CDCB4C9" w14:textId="77777777" w:rsidR="001420E0" w:rsidRPr="00D05FB1" w:rsidRDefault="001420E0" w:rsidP="001420E0">
      <w:pPr>
        <w:contextualSpacing/>
        <w:rPr>
          <w:i/>
        </w:rPr>
      </w:pPr>
      <w:r>
        <w:t>51. Guan, L.</w:t>
      </w:r>
      <w:r w:rsidR="005312BE">
        <w:t>+</w:t>
      </w:r>
      <w:r>
        <w:t xml:space="preserve">, Carter, N.T., Boyce, A., Conway, J., &amp; Mead, A. (July, 2015). </w:t>
      </w:r>
      <w:r w:rsidRPr="00D05FB1">
        <w:rPr>
          <w:i/>
        </w:rPr>
        <w:t xml:space="preserve">Which testing </w:t>
      </w:r>
    </w:p>
    <w:p w14:paraId="5A105776" w14:textId="77777777" w:rsidR="001420E0" w:rsidRDefault="001420E0" w:rsidP="001420E0">
      <w:pPr>
        <w:ind w:left="720"/>
        <w:contextualSpacing/>
      </w:pPr>
      <w:r w:rsidRPr="00D05FB1">
        <w:rPr>
          <w:i/>
        </w:rPr>
        <w:t>format should be trusted: Likert or forced-choice?</w:t>
      </w:r>
      <w:r w:rsidR="00E70830">
        <w:t xml:space="preserve"> Presented at the International</w:t>
      </w:r>
      <w:r>
        <w:br/>
        <w:t>Personnel Assessment Council: Atlanta, GA.</w:t>
      </w:r>
    </w:p>
    <w:p w14:paraId="3FF83EE8" w14:textId="77777777" w:rsidR="001420E0" w:rsidRPr="00D05FB1" w:rsidRDefault="001420E0" w:rsidP="001420E0">
      <w:pPr>
        <w:contextualSpacing/>
        <w:rPr>
          <w:i/>
        </w:rPr>
      </w:pPr>
      <w:r>
        <w:br/>
        <w:t>50. Williamson, R.L.</w:t>
      </w:r>
      <w:r w:rsidR="007B3701">
        <w:t>+</w:t>
      </w:r>
      <w:r>
        <w:t xml:space="preserve">, Carter, N.T., &amp; </w:t>
      </w:r>
      <w:proofErr w:type="spellStart"/>
      <w:r>
        <w:t>Zickar</w:t>
      </w:r>
      <w:proofErr w:type="spellEnd"/>
      <w:r>
        <w:t xml:space="preserve">, M.J. (July, 2015). </w:t>
      </w:r>
      <w:r w:rsidRPr="00D05FB1">
        <w:rPr>
          <w:i/>
        </w:rPr>
        <w:t xml:space="preserve">Network analysis of </w:t>
      </w:r>
    </w:p>
    <w:p w14:paraId="3192197B" w14:textId="77777777" w:rsidR="001420E0" w:rsidRPr="004A7EDB" w:rsidRDefault="001420E0" w:rsidP="001420E0">
      <w:pPr>
        <w:ind w:left="720"/>
        <w:contextualSpacing/>
      </w:pPr>
      <w:r w:rsidRPr="00D05FB1">
        <w:rPr>
          <w:i/>
        </w:rPr>
        <w:t xml:space="preserve">psychometric organizational survey data: Using a visualization tool to interpretation and </w:t>
      </w:r>
      <w:r w:rsidRPr="00D05FB1">
        <w:rPr>
          <w:i/>
        </w:rPr>
        <w:br/>
        <w:t>target interventions</w:t>
      </w:r>
      <w:r>
        <w:t>. Presented at the International Personnel Assessment Council: Atlanta, GA.</w:t>
      </w:r>
    </w:p>
    <w:p w14:paraId="4CE85D4C" w14:textId="77777777" w:rsidR="006E51E1" w:rsidRDefault="006E51E1" w:rsidP="0017548A">
      <w:pPr>
        <w:contextualSpacing/>
      </w:pPr>
    </w:p>
    <w:p w14:paraId="09500FBE" w14:textId="77777777" w:rsidR="0017548A" w:rsidRDefault="0017548A" w:rsidP="0017548A">
      <w:pPr>
        <w:contextualSpacing/>
        <w:rPr>
          <w:i/>
        </w:rPr>
      </w:pPr>
      <w:r>
        <w:t>49</w:t>
      </w:r>
      <w:r w:rsidRPr="00370334">
        <w:t xml:space="preserve">. Lance, C.E., Beck, S.S.+, &amp; Carter, N.T. (April, 2015). </w:t>
      </w:r>
      <w:r w:rsidRPr="00370334">
        <w:rPr>
          <w:i/>
        </w:rPr>
        <w:t xml:space="preserve">A taxonomy of path-related fit indices </w:t>
      </w:r>
    </w:p>
    <w:p w14:paraId="5F78AB69" w14:textId="77777777" w:rsidR="0017548A" w:rsidRPr="00916C96" w:rsidRDefault="0017548A" w:rsidP="0017548A">
      <w:pPr>
        <w:ind w:left="720"/>
        <w:contextualSpacing/>
        <w:rPr>
          <w:i/>
        </w:rPr>
      </w:pPr>
      <w:r w:rsidRPr="00370334">
        <w:rPr>
          <w:i/>
        </w:rPr>
        <w:t xml:space="preserve">and cutoff values. </w:t>
      </w:r>
      <w:r w:rsidRPr="00370334">
        <w:t>Poster presented at the 30</w:t>
      </w:r>
      <w:r w:rsidRPr="00370334">
        <w:rPr>
          <w:vertAlign w:val="superscript"/>
        </w:rPr>
        <w:t>th</w:t>
      </w:r>
      <w:r w:rsidRPr="00370334">
        <w:t xml:space="preserve"> An</w:t>
      </w:r>
      <w:r>
        <w:t xml:space="preserve">nual Meeting of the Society for </w:t>
      </w:r>
      <w:r>
        <w:br/>
      </w:r>
      <w:r w:rsidRPr="00370334">
        <w:t>Industrial and Organizational Psychology: Philadelphia, PA.</w:t>
      </w:r>
    </w:p>
    <w:p w14:paraId="3354CE9C" w14:textId="77777777" w:rsidR="00B54239" w:rsidRPr="00BE2DE5" w:rsidRDefault="0017548A" w:rsidP="0017548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contextualSpacing/>
        <w:rPr>
          <w:b/>
          <w:i/>
        </w:rPr>
      </w:pPr>
      <w:r w:rsidRPr="00916C96">
        <w:rPr>
          <w:b/>
          <w:i/>
        </w:rPr>
        <w:t>Voted Top Poster 2015</w:t>
      </w:r>
    </w:p>
    <w:p w14:paraId="204C77A8" w14:textId="77777777" w:rsidR="005914C5" w:rsidRDefault="005914C5" w:rsidP="0017548A">
      <w:pPr>
        <w:contextualSpacing/>
      </w:pPr>
    </w:p>
    <w:p w14:paraId="730A2956" w14:textId="77777777" w:rsidR="0017548A" w:rsidRDefault="0017548A" w:rsidP="0017548A">
      <w:pPr>
        <w:contextualSpacing/>
        <w:rPr>
          <w:i/>
        </w:rPr>
      </w:pPr>
      <w:r>
        <w:t>48</w:t>
      </w:r>
      <w:r w:rsidRPr="00370334">
        <w:t xml:space="preserve">. Burch, K.A., Young, A.K., </w:t>
      </w:r>
      <w:proofErr w:type="spellStart"/>
      <w:r w:rsidRPr="00370334">
        <w:t>Dalal</w:t>
      </w:r>
      <w:proofErr w:type="spellEnd"/>
      <w:r w:rsidRPr="00370334">
        <w:t xml:space="preserve">, D.K., &amp; Carter, N.T. (April, 2015). </w:t>
      </w:r>
      <w:r w:rsidRPr="00370334">
        <w:rPr>
          <w:i/>
        </w:rPr>
        <w:t xml:space="preserve">A multidimensional </w:t>
      </w:r>
    </w:p>
    <w:p w14:paraId="67E0C9DE" w14:textId="77777777" w:rsidR="0017548A" w:rsidRDefault="0017548A" w:rsidP="0017548A">
      <w:pPr>
        <w:ind w:firstLine="720"/>
        <w:contextualSpacing/>
      </w:pPr>
      <w:r w:rsidRPr="00370334">
        <w:rPr>
          <w:i/>
        </w:rPr>
        <w:t>item response theory investigation of common method variance</w:t>
      </w:r>
      <w:r w:rsidRPr="00370334">
        <w:t xml:space="preserve">. Poster presented at the </w:t>
      </w:r>
    </w:p>
    <w:p w14:paraId="35AD2CC8" w14:textId="77777777" w:rsidR="0017548A" w:rsidRDefault="0017548A" w:rsidP="0017548A">
      <w:pPr>
        <w:ind w:firstLine="720"/>
        <w:contextualSpacing/>
      </w:pPr>
      <w:r w:rsidRPr="00370334">
        <w:t>30</w:t>
      </w:r>
      <w:r w:rsidRPr="00370334">
        <w:rPr>
          <w:vertAlign w:val="superscript"/>
        </w:rPr>
        <w:t>th</w:t>
      </w:r>
      <w:r>
        <w:t xml:space="preserve"> </w:t>
      </w:r>
      <w:r w:rsidRPr="00370334">
        <w:t>Annual Meeting of the Society for Industrial</w:t>
      </w:r>
      <w:r>
        <w:t xml:space="preserve"> and Organizational Psychology: </w:t>
      </w:r>
    </w:p>
    <w:p w14:paraId="4F9BB40C" w14:textId="77777777" w:rsidR="0017548A" w:rsidRPr="0017548A" w:rsidRDefault="0017548A" w:rsidP="0017548A">
      <w:pPr>
        <w:ind w:firstLine="720"/>
        <w:contextualSpacing/>
        <w:rPr>
          <w:i/>
        </w:rPr>
      </w:pPr>
      <w:r w:rsidRPr="00370334">
        <w:t>Philadelphia, PA.</w:t>
      </w:r>
    </w:p>
    <w:p w14:paraId="5B466E2F" w14:textId="739BCAE1" w:rsidR="00127599" w:rsidRPr="0093627B" w:rsidRDefault="0017548A" w:rsidP="00127599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contextualSpacing/>
        <w:rPr>
          <w:b/>
          <w:i/>
        </w:rPr>
      </w:pPr>
      <w:r w:rsidRPr="00916C96">
        <w:rPr>
          <w:b/>
          <w:i/>
        </w:rPr>
        <w:t>Voted Top Poster 2015</w:t>
      </w:r>
    </w:p>
    <w:p w14:paraId="6FAA2228" w14:textId="77777777" w:rsidR="003B5E8F" w:rsidRDefault="003B5E8F" w:rsidP="0017548A">
      <w:pPr>
        <w:contextualSpacing/>
      </w:pPr>
    </w:p>
    <w:p w14:paraId="37FDE481" w14:textId="77777777" w:rsidR="0017548A" w:rsidRDefault="0017548A" w:rsidP="0017548A">
      <w:pPr>
        <w:contextualSpacing/>
      </w:pPr>
      <w:r>
        <w:t>47</w:t>
      </w:r>
      <w:r w:rsidRPr="005A5C5B">
        <w:t xml:space="preserve">. Carter, N.T., Guan, L.+, </w:t>
      </w:r>
      <w:proofErr w:type="spellStart"/>
      <w:r w:rsidRPr="005A5C5B">
        <w:t>Dalal</w:t>
      </w:r>
      <w:proofErr w:type="spellEnd"/>
      <w:r w:rsidRPr="005A5C5B">
        <w:t xml:space="preserve">, D.K., &amp; </w:t>
      </w:r>
      <w:proofErr w:type="spellStart"/>
      <w:r w:rsidRPr="005A5C5B">
        <w:t>LoPilato</w:t>
      </w:r>
      <w:proofErr w:type="spellEnd"/>
      <w:r w:rsidRPr="005A5C5B">
        <w:t xml:space="preserve">, A.C.+ (April, 2015). The need for </w:t>
      </w:r>
    </w:p>
    <w:p w14:paraId="22340421" w14:textId="77777777" w:rsidR="0017548A" w:rsidRDefault="0017548A" w:rsidP="0017548A">
      <w:pPr>
        <w:ind w:firstLine="720"/>
        <w:contextualSpacing/>
      </w:pPr>
      <w:r w:rsidRPr="005A5C5B">
        <w:t xml:space="preserve">unfolding </w:t>
      </w:r>
      <w:r w:rsidRPr="00370334">
        <w:t xml:space="preserve">measurement models in testing for </w:t>
      </w:r>
      <w:proofErr w:type="spellStart"/>
      <w:r w:rsidRPr="00370334">
        <w:t>curvilinearity</w:t>
      </w:r>
      <w:proofErr w:type="spellEnd"/>
      <w:r w:rsidRPr="00370334">
        <w:t xml:space="preserve">. In N.T. Carter &amp; W. Wang </w:t>
      </w:r>
    </w:p>
    <w:p w14:paraId="408F229B" w14:textId="77777777" w:rsidR="0017548A" w:rsidRPr="0017548A" w:rsidRDefault="0017548A" w:rsidP="0017548A">
      <w:pPr>
        <w:ind w:left="720"/>
        <w:contextualSpacing/>
        <w:rPr>
          <w:b/>
          <w:i/>
        </w:rPr>
      </w:pPr>
      <w:r w:rsidRPr="00370334">
        <w:t xml:space="preserve">(Chairs), </w:t>
      </w:r>
      <w:r>
        <w:rPr>
          <w:i/>
        </w:rPr>
        <w:t xml:space="preserve">Ideal-point </w:t>
      </w:r>
      <w:r w:rsidRPr="00370334">
        <w:rPr>
          <w:i/>
        </w:rPr>
        <w:t xml:space="preserve">IRT modeling: Recent breakthroughs for non-cognitive </w:t>
      </w:r>
      <w:r>
        <w:rPr>
          <w:i/>
        </w:rPr>
        <w:br/>
      </w:r>
      <w:r w:rsidRPr="00370334">
        <w:rPr>
          <w:i/>
        </w:rPr>
        <w:t>measurement</w:t>
      </w:r>
      <w:r w:rsidRPr="00370334">
        <w:t>. Symposium presented at the 30</w:t>
      </w:r>
      <w:r w:rsidRPr="00370334">
        <w:rPr>
          <w:vertAlign w:val="superscript"/>
        </w:rPr>
        <w:t>th</w:t>
      </w:r>
      <w:r w:rsidRPr="00370334">
        <w:t xml:space="preserve"> Annual Meeting of the Society for Industrial and Organizational Psychology: Philadelphia, PA.</w:t>
      </w:r>
    </w:p>
    <w:p w14:paraId="4E2F6C20" w14:textId="77777777" w:rsidR="00757200" w:rsidRPr="00370334" w:rsidRDefault="00757200" w:rsidP="0017548A">
      <w:pPr>
        <w:contextualSpacing/>
      </w:pPr>
    </w:p>
    <w:p w14:paraId="0C53DCF9" w14:textId="77777777" w:rsidR="0017548A" w:rsidRDefault="0017548A" w:rsidP="0017548A">
      <w:pPr>
        <w:contextualSpacing/>
      </w:pPr>
      <w:r>
        <w:t>46</w:t>
      </w:r>
      <w:r w:rsidRPr="00370334">
        <w:t xml:space="preserve">. Carter, N.T., Guan, L.+, &amp; Carter, D.R. (April, 2015). Using multilevel IRT to understand </w:t>
      </w:r>
    </w:p>
    <w:p w14:paraId="0850EBAA" w14:textId="77777777" w:rsidR="0017548A" w:rsidRDefault="0017548A" w:rsidP="0017548A">
      <w:pPr>
        <w:ind w:firstLine="720"/>
        <w:contextualSpacing/>
        <w:rPr>
          <w:i/>
        </w:rPr>
      </w:pPr>
      <w:r w:rsidRPr="00370334">
        <w:t xml:space="preserve">team construct emergence. In A. Mead (Chair), </w:t>
      </w:r>
      <w:r w:rsidRPr="00370334">
        <w:rPr>
          <w:i/>
        </w:rPr>
        <w:t xml:space="preserve">Innovative IRT models for organizational </w:t>
      </w:r>
    </w:p>
    <w:p w14:paraId="236D9CDF" w14:textId="77777777" w:rsidR="0017548A" w:rsidRDefault="0017548A" w:rsidP="0017548A">
      <w:pPr>
        <w:ind w:firstLine="720"/>
        <w:contextualSpacing/>
      </w:pPr>
      <w:r w:rsidRPr="00370334">
        <w:rPr>
          <w:i/>
        </w:rPr>
        <w:t>research and practice</w:t>
      </w:r>
      <w:r w:rsidRPr="00370334">
        <w:t>. Symposium presented at the 30</w:t>
      </w:r>
      <w:r w:rsidRPr="00370334">
        <w:rPr>
          <w:vertAlign w:val="superscript"/>
        </w:rPr>
        <w:t>th</w:t>
      </w:r>
      <w:r w:rsidRPr="00370334">
        <w:t xml:space="preserve"> Annual Meeting of the Society </w:t>
      </w:r>
    </w:p>
    <w:p w14:paraId="3F27CEC2" w14:textId="77777777" w:rsidR="00C56E41" w:rsidRDefault="0017548A" w:rsidP="00C56E41">
      <w:pPr>
        <w:ind w:firstLine="720"/>
        <w:contextualSpacing/>
      </w:pPr>
      <w:r w:rsidRPr="00370334">
        <w:t>for Industrial and Organizational Psychology: Philadelphia, PA.</w:t>
      </w:r>
    </w:p>
    <w:p w14:paraId="7533C7B5" w14:textId="77777777" w:rsidR="00C56E41" w:rsidRDefault="00C56E41" w:rsidP="00C56E41">
      <w:pPr>
        <w:contextualSpacing/>
      </w:pPr>
    </w:p>
    <w:p w14:paraId="5E8165C9" w14:textId="77777777" w:rsidR="0017548A" w:rsidRDefault="0017548A" w:rsidP="00C56E41">
      <w:pPr>
        <w:contextualSpacing/>
      </w:pPr>
      <w:r>
        <w:t>45</w:t>
      </w:r>
      <w:r w:rsidRPr="00370334">
        <w:t xml:space="preserve">. Kennedy, C.L.+, Carter, N.T., &amp; Hoffman, B.J. (April, 2015). Testing for </w:t>
      </w:r>
      <w:proofErr w:type="spellStart"/>
      <w:r w:rsidRPr="00370334">
        <w:t>curvilinearity</w:t>
      </w:r>
      <w:proofErr w:type="spellEnd"/>
      <w:r w:rsidRPr="00370334">
        <w:t xml:space="preserve"> </w:t>
      </w:r>
    </w:p>
    <w:p w14:paraId="252AB3C0" w14:textId="77777777" w:rsidR="0017548A" w:rsidRPr="00370334" w:rsidRDefault="0017548A" w:rsidP="0017548A">
      <w:pPr>
        <w:ind w:left="720"/>
        <w:contextualSpacing/>
      </w:pPr>
      <w:r w:rsidRPr="00370334">
        <w:t xml:space="preserve">between dark triad and work outcomes. In N.T. Carter, R.L. Williamson, M.L. </w:t>
      </w:r>
      <w:proofErr w:type="spellStart"/>
      <w:r w:rsidRPr="00370334">
        <w:t>LaPalme</w:t>
      </w:r>
      <w:proofErr w:type="spellEnd"/>
      <w:r w:rsidRPr="00370334">
        <w:t xml:space="preserve">, </w:t>
      </w:r>
      <w:r>
        <w:br/>
      </w:r>
      <w:r w:rsidRPr="00370334">
        <w:t xml:space="preserve">&amp; W. Wang (Chairs), </w:t>
      </w:r>
      <w:r w:rsidRPr="00370334">
        <w:rPr>
          <w:i/>
        </w:rPr>
        <w:t>Adventures in unfolding measurement modeling: Applications to important work-related constructs.</w:t>
      </w:r>
      <w:r w:rsidRPr="00370334">
        <w:t xml:space="preserve"> Symposium presented at the 30</w:t>
      </w:r>
      <w:r w:rsidRPr="00370334">
        <w:rPr>
          <w:vertAlign w:val="superscript"/>
        </w:rPr>
        <w:t>th</w:t>
      </w:r>
      <w:r w:rsidRPr="00370334">
        <w:t xml:space="preserve"> Ann</w:t>
      </w:r>
      <w:r>
        <w:t xml:space="preserve">ual Meeting of the Society for </w:t>
      </w:r>
      <w:r w:rsidRPr="00370334">
        <w:t>Industrial and Organizational Psychology: Philadelphia, PA.</w:t>
      </w:r>
    </w:p>
    <w:p w14:paraId="723E9D85" w14:textId="77777777" w:rsidR="0017548A" w:rsidRDefault="0017548A" w:rsidP="0017548A">
      <w:pPr>
        <w:contextualSpacing/>
        <w:rPr>
          <w:i/>
        </w:rPr>
      </w:pPr>
      <w:r w:rsidRPr="00370334">
        <w:lastRenderedPageBreak/>
        <w:br/>
      </w:r>
      <w:r>
        <w:t>44</w:t>
      </w:r>
      <w:r w:rsidRPr="00370334">
        <w:t xml:space="preserve">. Gray, C.+, Carter, N.T., &amp; Sears, K. (April, 2015). </w:t>
      </w:r>
      <w:r w:rsidRPr="00370334">
        <w:rPr>
          <w:i/>
        </w:rPr>
        <w:t xml:space="preserve">The UWBQ-I: The validation of a </w:t>
      </w:r>
    </w:p>
    <w:p w14:paraId="672DF02C" w14:textId="77777777" w:rsidR="0017548A" w:rsidRDefault="0017548A" w:rsidP="0017548A">
      <w:pPr>
        <w:ind w:firstLine="720"/>
        <w:contextualSpacing/>
      </w:pPr>
      <w:r w:rsidRPr="00370334">
        <w:rPr>
          <w:i/>
        </w:rPr>
        <w:t>measure of instigated incivility</w:t>
      </w:r>
      <w:r w:rsidRPr="00370334">
        <w:t>. Poster presented at the 30</w:t>
      </w:r>
      <w:r w:rsidRPr="00370334">
        <w:rPr>
          <w:vertAlign w:val="superscript"/>
        </w:rPr>
        <w:t>th</w:t>
      </w:r>
      <w:r w:rsidRPr="00370334">
        <w:t xml:space="preserve"> Annual Meeting of the </w:t>
      </w:r>
    </w:p>
    <w:p w14:paraId="6863C7BC" w14:textId="77777777" w:rsidR="0017548A" w:rsidRPr="00916C96" w:rsidRDefault="0017548A" w:rsidP="0017548A">
      <w:pPr>
        <w:ind w:firstLine="720"/>
        <w:contextualSpacing/>
        <w:rPr>
          <w:i/>
        </w:rPr>
      </w:pPr>
      <w:r w:rsidRPr="00370334">
        <w:t>Society for Industrial and Organizational Psychology: Philadelphia, PA.</w:t>
      </w:r>
    </w:p>
    <w:p w14:paraId="7CFB4F5D" w14:textId="77777777" w:rsidR="00E006F8" w:rsidRDefault="00E006F8" w:rsidP="0017548A">
      <w:pPr>
        <w:contextualSpacing/>
      </w:pPr>
    </w:p>
    <w:p w14:paraId="2D21AF38" w14:textId="77777777" w:rsidR="0017548A" w:rsidRPr="00370334" w:rsidRDefault="0017548A" w:rsidP="0017548A">
      <w:pPr>
        <w:contextualSpacing/>
      </w:pPr>
      <w:r>
        <w:t>43</w:t>
      </w:r>
      <w:r w:rsidRPr="00370334">
        <w:t xml:space="preserve">. Guan, L.+, Carter, N.T., Conway, J., &amp; Boyce, A.S. (April, 2015). Assessing </w:t>
      </w:r>
      <w:proofErr w:type="spellStart"/>
      <w:r w:rsidRPr="00370334">
        <w:t>fakability</w:t>
      </w:r>
      <w:proofErr w:type="spellEnd"/>
      <w:r w:rsidRPr="00370334">
        <w:t xml:space="preserve"> in </w:t>
      </w:r>
    </w:p>
    <w:p w14:paraId="004BC353" w14:textId="77777777" w:rsidR="0017548A" w:rsidRPr="00370334" w:rsidRDefault="0017548A" w:rsidP="0017548A">
      <w:pPr>
        <w:ind w:left="720"/>
        <w:contextualSpacing/>
        <w:rPr>
          <w:i/>
        </w:rPr>
      </w:pPr>
      <w:r w:rsidRPr="00370334">
        <w:t xml:space="preserve">multidimensional forced choice items using person fit. </w:t>
      </w:r>
      <w:proofErr w:type="gramStart"/>
      <w:r w:rsidRPr="00370334">
        <w:t>In  P.</w:t>
      </w:r>
      <w:proofErr w:type="gramEnd"/>
      <w:r w:rsidRPr="00370334">
        <w:t xml:space="preserve"> Curran (Chair), </w:t>
      </w:r>
      <w:r>
        <w:rPr>
          <w:i/>
        </w:rPr>
        <w:t xml:space="preserve">Invalid responding </w:t>
      </w:r>
      <w:r w:rsidRPr="00370334">
        <w:rPr>
          <w:i/>
        </w:rPr>
        <w:t>in the survey process</w:t>
      </w:r>
      <w:r w:rsidRPr="00370334">
        <w:t>. Symposium presented at the 30</w:t>
      </w:r>
      <w:r w:rsidRPr="00370334">
        <w:rPr>
          <w:vertAlign w:val="superscript"/>
        </w:rPr>
        <w:t>th</w:t>
      </w:r>
      <w:r w:rsidRPr="00370334">
        <w:t xml:space="preserve"> Annual Meeting of the Society for Industrial and Organizational Psychology: Philadelphia, PA.</w:t>
      </w:r>
      <w:r w:rsidRPr="00370334">
        <w:br/>
      </w:r>
    </w:p>
    <w:p w14:paraId="759101AB" w14:textId="77777777" w:rsidR="0017548A" w:rsidRDefault="0017548A" w:rsidP="0017548A">
      <w:pPr>
        <w:contextualSpacing/>
      </w:pPr>
      <w:r>
        <w:t>42</w:t>
      </w:r>
      <w:r w:rsidRPr="00370334">
        <w:t xml:space="preserve">. Guan, L.+, Carter, N.T., &amp; </w:t>
      </w:r>
      <w:proofErr w:type="spellStart"/>
      <w:r w:rsidRPr="00370334">
        <w:t>Lautenschlager</w:t>
      </w:r>
      <w:proofErr w:type="spellEnd"/>
      <w:r w:rsidRPr="00370334">
        <w:t xml:space="preserve">, G.J. (April, 2015). Personality, faking, and </w:t>
      </w:r>
    </w:p>
    <w:p w14:paraId="56F9F801" w14:textId="77777777" w:rsidR="00521651" w:rsidRDefault="0017548A" w:rsidP="00B54239">
      <w:pPr>
        <w:ind w:left="720"/>
        <w:contextualSpacing/>
      </w:pPr>
      <w:r w:rsidRPr="00370334">
        <w:t xml:space="preserve">ATIC: Can forced-choice format untangle their relationship? In D.K. </w:t>
      </w:r>
      <w:proofErr w:type="spellStart"/>
      <w:r w:rsidRPr="00370334">
        <w:t>Dalal</w:t>
      </w:r>
      <w:proofErr w:type="spellEnd"/>
      <w:r w:rsidRPr="00370334">
        <w:t xml:space="preserve"> &amp; L. Guan </w:t>
      </w:r>
      <w:r>
        <w:br/>
      </w:r>
      <w:r w:rsidRPr="00370334">
        <w:t xml:space="preserve">(Chairs), </w:t>
      </w:r>
      <w:r w:rsidRPr="00370334">
        <w:rPr>
          <w:i/>
        </w:rPr>
        <w:t>Theoretical and practical advances in latent variable models of personality</w:t>
      </w:r>
      <w:r w:rsidRPr="00370334">
        <w:t>. Symposium presented at the 30</w:t>
      </w:r>
      <w:r w:rsidRPr="00370334">
        <w:rPr>
          <w:vertAlign w:val="superscript"/>
        </w:rPr>
        <w:t>th</w:t>
      </w:r>
      <w:r w:rsidRPr="00370334">
        <w:t xml:space="preserve"> Annual Meeting of the Society for Industrial and Organizationa</w:t>
      </w:r>
      <w:r>
        <w:t>l Psychology: Philad</w:t>
      </w:r>
      <w:r w:rsidR="00B54239">
        <w:t>elphia, PA.</w:t>
      </w:r>
    </w:p>
    <w:p w14:paraId="4EAC2264" w14:textId="77777777" w:rsidR="002A10E6" w:rsidRDefault="002A10E6" w:rsidP="0001259D">
      <w:pPr>
        <w:contextualSpacing/>
      </w:pPr>
    </w:p>
    <w:p w14:paraId="3CB042FA" w14:textId="77777777" w:rsidR="0017548A" w:rsidRDefault="0017548A" w:rsidP="0017548A">
      <w:pPr>
        <w:contextualSpacing/>
        <w:rPr>
          <w:i/>
        </w:rPr>
      </w:pPr>
      <w:r>
        <w:t>41</w:t>
      </w:r>
      <w:r w:rsidRPr="00370334">
        <w:t xml:space="preserve">. </w:t>
      </w:r>
      <w:proofErr w:type="spellStart"/>
      <w:r w:rsidRPr="00370334">
        <w:t>Lopilato</w:t>
      </w:r>
      <w:proofErr w:type="spellEnd"/>
      <w:r w:rsidRPr="00370334">
        <w:t xml:space="preserve">, A.C.+, &amp; Carter, N.T. (April, 2015). </w:t>
      </w:r>
      <w:r w:rsidRPr="00370334">
        <w:rPr>
          <w:i/>
        </w:rPr>
        <w:t>Ba</w:t>
      </w:r>
      <w:r>
        <w:rPr>
          <w:i/>
        </w:rPr>
        <w:t xml:space="preserve">yesian multilevel modeling: The </w:t>
      </w:r>
    </w:p>
    <w:p w14:paraId="510632D5" w14:textId="77777777" w:rsidR="0017548A" w:rsidRDefault="0017548A" w:rsidP="0017548A">
      <w:pPr>
        <w:ind w:firstLine="720"/>
        <w:contextualSpacing/>
      </w:pPr>
      <w:r w:rsidRPr="00370334">
        <w:rPr>
          <w:i/>
        </w:rPr>
        <w:t>introduction of a cross-validation prior</w:t>
      </w:r>
      <w:r w:rsidRPr="00370334">
        <w:t>. Poster presented at the 30</w:t>
      </w:r>
      <w:r w:rsidRPr="00370334">
        <w:rPr>
          <w:vertAlign w:val="superscript"/>
        </w:rPr>
        <w:t>th</w:t>
      </w:r>
      <w:r w:rsidRPr="00370334">
        <w:t xml:space="preserve"> Annual Meeting of </w:t>
      </w:r>
    </w:p>
    <w:p w14:paraId="7B09A2ED" w14:textId="0D5E1BD5" w:rsidR="005914C5" w:rsidRDefault="0017548A" w:rsidP="00CE7C3A">
      <w:pPr>
        <w:ind w:firstLine="720"/>
        <w:contextualSpacing/>
        <w:rPr>
          <w:i/>
        </w:rPr>
      </w:pPr>
      <w:r w:rsidRPr="00370334">
        <w:t>the Society for Industrial and Organizationa</w:t>
      </w:r>
      <w:r w:rsidR="002A10E6">
        <w:t>l Psychology: Philadelphia, PA.</w:t>
      </w:r>
    </w:p>
    <w:p w14:paraId="6E5E622A" w14:textId="77777777" w:rsidR="00CE7C3A" w:rsidRPr="00CE7C3A" w:rsidRDefault="00CE7C3A" w:rsidP="00CE7C3A">
      <w:pPr>
        <w:ind w:firstLine="720"/>
        <w:contextualSpacing/>
        <w:rPr>
          <w:i/>
        </w:rPr>
      </w:pPr>
    </w:p>
    <w:p w14:paraId="3220187F" w14:textId="77777777" w:rsidR="0017548A" w:rsidRPr="00521651" w:rsidRDefault="0017548A" w:rsidP="00FB0510">
      <w:pPr>
        <w:contextualSpacing/>
        <w:rPr>
          <w:i/>
        </w:rPr>
      </w:pPr>
      <w:r>
        <w:t>40</w:t>
      </w:r>
      <w:r w:rsidRPr="00370334">
        <w:t xml:space="preserve">. Williamson, R.L.+, Carter, N.T., Guan, L.+, Shaikh, S.+, Benson, M.L.+, Davidson, A.L.+, </w:t>
      </w:r>
    </w:p>
    <w:p w14:paraId="14589A34" w14:textId="7F6AFCF6" w:rsidR="0017548A" w:rsidRDefault="0017548A" w:rsidP="0017548A">
      <w:pPr>
        <w:ind w:firstLine="720"/>
        <w:contextualSpacing/>
      </w:pPr>
      <w:r w:rsidRPr="00370334">
        <w:t>Hines,</w:t>
      </w:r>
      <w:r w:rsidR="000C5F01">
        <w:t xml:space="preserve"> T.</w:t>
      </w:r>
      <w:r w:rsidRPr="00370334">
        <w:t xml:space="preserve">+, &amp; </w:t>
      </w:r>
      <w:proofErr w:type="spellStart"/>
      <w:r w:rsidRPr="00370334">
        <w:t>Listyg</w:t>
      </w:r>
      <w:proofErr w:type="spellEnd"/>
      <w:r w:rsidRPr="00370334">
        <w:t xml:space="preserve">, B+. (April, 2015). The development of an unfolding hierarchical </w:t>
      </w:r>
    </w:p>
    <w:p w14:paraId="26207D1B" w14:textId="77777777" w:rsidR="0017548A" w:rsidRDefault="0017548A" w:rsidP="0017548A">
      <w:pPr>
        <w:ind w:firstLine="720"/>
        <w:contextualSpacing/>
      </w:pPr>
      <w:r>
        <w:t xml:space="preserve">measure of </w:t>
      </w:r>
      <w:r w:rsidRPr="00370334">
        <w:t xml:space="preserve">conscientiousness. In N.T. Carter, R.L. Williamson, M.L. </w:t>
      </w:r>
      <w:proofErr w:type="spellStart"/>
      <w:r w:rsidRPr="00370334">
        <w:t>LaPalme</w:t>
      </w:r>
      <w:proofErr w:type="spellEnd"/>
      <w:r w:rsidRPr="00370334">
        <w:t xml:space="preserve">, &amp; W. </w:t>
      </w:r>
    </w:p>
    <w:p w14:paraId="5DC6801E" w14:textId="53B4B3D4" w:rsidR="00D06B75" w:rsidRDefault="0017548A" w:rsidP="00CC5E45">
      <w:pPr>
        <w:ind w:left="720"/>
        <w:contextualSpacing/>
      </w:pPr>
      <w:r>
        <w:t xml:space="preserve">Wang (Chairs), </w:t>
      </w:r>
      <w:r w:rsidRPr="00370334">
        <w:rPr>
          <w:i/>
        </w:rPr>
        <w:t xml:space="preserve">Adventures in unfolding measurement modeling: Applications to </w:t>
      </w:r>
      <w:r>
        <w:rPr>
          <w:i/>
        </w:rPr>
        <w:br/>
      </w:r>
      <w:r w:rsidRPr="00370334">
        <w:rPr>
          <w:i/>
        </w:rPr>
        <w:t>important work-related constructs.</w:t>
      </w:r>
      <w:r w:rsidRPr="00370334">
        <w:t xml:space="preserve"> Symposium presented at the 30</w:t>
      </w:r>
      <w:r w:rsidRPr="00370334">
        <w:rPr>
          <w:vertAlign w:val="superscript"/>
        </w:rPr>
        <w:t>th</w:t>
      </w:r>
      <w:r w:rsidRPr="00370334">
        <w:t xml:space="preserve"> Annual Meeting of the Society for Industrial and Organizational</w:t>
      </w:r>
      <w:r>
        <w:t xml:space="preserve"> Psychology: Philadelphia, PA.</w:t>
      </w:r>
    </w:p>
    <w:p w14:paraId="6CF3DEAB" w14:textId="77777777" w:rsidR="00FB5EA7" w:rsidRDefault="00FB5EA7" w:rsidP="0017548A">
      <w:pPr>
        <w:contextualSpacing/>
      </w:pPr>
    </w:p>
    <w:p w14:paraId="4DB5721F" w14:textId="77777777" w:rsidR="0017548A" w:rsidRDefault="0017548A" w:rsidP="0017548A">
      <w:pPr>
        <w:contextualSpacing/>
        <w:rPr>
          <w:i/>
        </w:rPr>
      </w:pPr>
      <w:r>
        <w:t>39</w:t>
      </w:r>
      <w:r w:rsidRPr="00370334">
        <w:t xml:space="preserve">. Carter, N.T., </w:t>
      </w:r>
      <w:proofErr w:type="spellStart"/>
      <w:r w:rsidRPr="00370334">
        <w:t>Birkelbach</w:t>
      </w:r>
      <w:proofErr w:type="spellEnd"/>
      <w:r w:rsidRPr="00370334">
        <w:t xml:space="preserve">, D. +, Wood, L. +, Lance, C.E., &amp; Hoffman, B.J. (April, 2014). </w:t>
      </w:r>
      <w:r w:rsidRPr="00370334">
        <w:rPr>
          <w:i/>
        </w:rPr>
        <w:t xml:space="preserve">Sign </w:t>
      </w:r>
    </w:p>
    <w:p w14:paraId="44E7FBAF" w14:textId="77777777" w:rsidR="0017548A" w:rsidRDefault="0017548A" w:rsidP="0017548A">
      <w:pPr>
        <w:ind w:firstLine="720"/>
        <w:contextualSpacing/>
      </w:pPr>
      <w:r w:rsidRPr="00370334">
        <w:rPr>
          <w:i/>
        </w:rPr>
        <w:t>of the times: Dynamic criteria in the modern workplace</w:t>
      </w:r>
      <w:r w:rsidRPr="00370334">
        <w:t>. Poster presented at the 29</w:t>
      </w:r>
      <w:r w:rsidRPr="00370334">
        <w:rPr>
          <w:vertAlign w:val="superscript"/>
        </w:rPr>
        <w:t>th</w:t>
      </w:r>
      <w:r>
        <w:t xml:space="preserve"> </w:t>
      </w:r>
    </w:p>
    <w:p w14:paraId="12AF3C0C" w14:textId="77777777" w:rsidR="0017548A" w:rsidRPr="00916C96" w:rsidRDefault="0017548A" w:rsidP="0017548A">
      <w:pPr>
        <w:ind w:left="720"/>
        <w:contextualSpacing/>
        <w:rPr>
          <w:i/>
        </w:rPr>
      </w:pPr>
      <w:r>
        <w:t xml:space="preserve">Annual Meeting of </w:t>
      </w:r>
      <w:r w:rsidRPr="00370334">
        <w:t xml:space="preserve">the Society for Industrial and Organizational Psychology: Honolulu, </w:t>
      </w:r>
      <w:r>
        <w:br/>
      </w:r>
      <w:r w:rsidRPr="00370334">
        <w:t>HI.</w:t>
      </w:r>
    </w:p>
    <w:p w14:paraId="679F592C" w14:textId="77777777" w:rsidR="0017548A" w:rsidRPr="00370334" w:rsidRDefault="0017548A" w:rsidP="0017548A">
      <w:pPr>
        <w:contextualSpacing/>
      </w:pPr>
    </w:p>
    <w:p w14:paraId="672CCB64" w14:textId="77777777" w:rsidR="0017548A" w:rsidRDefault="0017548A" w:rsidP="0017548A">
      <w:pPr>
        <w:contextualSpacing/>
        <w:rPr>
          <w:i/>
        </w:rPr>
      </w:pPr>
      <w:r>
        <w:t>38</w:t>
      </w:r>
      <w:r w:rsidRPr="00370334">
        <w:t xml:space="preserve">. Guan, L. +, Carter, N.T., </w:t>
      </w:r>
      <w:proofErr w:type="spellStart"/>
      <w:r w:rsidRPr="00370334">
        <w:t>Tryba</w:t>
      </w:r>
      <w:proofErr w:type="spellEnd"/>
      <w:r w:rsidRPr="00370334">
        <w:t xml:space="preserve">, B.A., &amp; Griffith, R.L. (April,2014). </w:t>
      </w:r>
      <w:r w:rsidRPr="00370334">
        <w:rPr>
          <w:i/>
        </w:rPr>
        <w:t xml:space="preserve">Personality test faking </w:t>
      </w:r>
    </w:p>
    <w:p w14:paraId="3C83B670" w14:textId="77777777" w:rsidR="0017548A" w:rsidRPr="00916C96" w:rsidRDefault="0017548A" w:rsidP="0017548A">
      <w:pPr>
        <w:ind w:left="720"/>
        <w:contextualSpacing/>
        <w:rPr>
          <w:i/>
        </w:rPr>
      </w:pPr>
      <w:r w:rsidRPr="00370334">
        <w:rPr>
          <w:i/>
        </w:rPr>
        <w:t xml:space="preserve">as a shift in response process. </w:t>
      </w:r>
      <w:r w:rsidRPr="00370334">
        <w:t>Poster presented at the 29</w:t>
      </w:r>
      <w:r w:rsidRPr="00370334">
        <w:rPr>
          <w:vertAlign w:val="superscript"/>
        </w:rPr>
        <w:t>th</w:t>
      </w:r>
      <w:r w:rsidRPr="00370334">
        <w:t xml:space="preserve"> Annual Meeting of the Society </w:t>
      </w:r>
      <w:r>
        <w:br/>
      </w:r>
      <w:r w:rsidRPr="00370334">
        <w:t>for Industrial and Organizational Psychology: Honolulu, HI.</w:t>
      </w:r>
    </w:p>
    <w:p w14:paraId="23FAAAE0" w14:textId="77777777" w:rsidR="00D93D9F" w:rsidRDefault="00D93D9F" w:rsidP="0017548A">
      <w:pPr>
        <w:contextualSpacing/>
      </w:pPr>
    </w:p>
    <w:p w14:paraId="627A1217" w14:textId="77777777" w:rsidR="0017548A" w:rsidRDefault="0017548A" w:rsidP="0017548A">
      <w:pPr>
        <w:contextualSpacing/>
      </w:pPr>
      <w:r>
        <w:t>37</w:t>
      </w:r>
      <w:r w:rsidRPr="00370334">
        <w:t xml:space="preserve">. Guan, L. +, Carter, N.T., Fan, Y. +, </w:t>
      </w:r>
      <w:proofErr w:type="spellStart"/>
      <w:r w:rsidRPr="00370334">
        <w:t>Siminovsky</w:t>
      </w:r>
      <w:proofErr w:type="spellEnd"/>
      <w:r w:rsidRPr="00370334">
        <w:t xml:space="preserve">, A. +, Hinds, T. +, &amp; </w:t>
      </w:r>
      <w:proofErr w:type="spellStart"/>
      <w:r w:rsidRPr="00370334">
        <w:t>Listyg</w:t>
      </w:r>
      <w:proofErr w:type="spellEnd"/>
      <w:r w:rsidRPr="00370334">
        <w:t xml:space="preserve">, B. + (April, </w:t>
      </w:r>
    </w:p>
    <w:p w14:paraId="0014D779" w14:textId="77777777" w:rsidR="0017548A" w:rsidRDefault="0017548A" w:rsidP="0017548A">
      <w:pPr>
        <w:ind w:firstLine="720"/>
        <w:contextualSpacing/>
      </w:pPr>
      <w:r w:rsidRPr="00370334">
        <w:t xml:space="preserve">2014). The downsides of extreme conscientiousness: Unfolding models provide new </w:t>
      </w:r>
    </w:p>
    <w:p w14:paraId="3A9AEBA3" w14:textId="77777777" w:rsidR="0017548A" w:rsidRDefault="0017548A" w:rsidP="0017548A">
      <w:pPr>
        <w:ind w:firstLine="720"/>
        <w:contextualSpacing/>
        <w:rPr>
          <w:i/>
        </w:rPr>
      </w:pPr>
      <w:r>
        <w:t xml:space="preserve">insights. In S.T. </w:t>
      </w:r>
      <w:proofErr w:type="spellStart"/>
      <w:r w:rsidRPr="00370334">
        <w:t>McAbee</w:t>
      </w:r>
      <w:proofErr w:type="spellEnd"/>
      <w:r w:rsidRPr="00370334">
        <w:t xml:space="preserve"> &amp; M. </w:t>
      </w:r>
      <w:proofErr w:type="spellStart"/>
      <w:r w:rsidRPr="00370334">
        <w:t>Biderman</w:t>
      </w:r>
      <w:proofErr w:type="spellEnd"/>
      <w:r w:rsidRPr="00370334">
        <w:t xml:space="preserve"> (Chairs), </w:t>
      </w:r>
      <w:r w:rsidRPr="00370334">
        <w:rPr>
          <w:i/>
        </w:rPr>
        <w:t>Theoretical and practical adva</w:t>
      </w:r>
      <w:r>
        <w:rPr>
          <w:i/>
        </w:rPr>
        <w:t xml:space="preserve">nces in </w:t>
      </w:r>
    </w:p>
    <w:p w14:paraId="644EAC46" w14:textId="77777777" w:rsidR="0017548A" w:rsidRDefault="0017548A" w:rsidP="0017548A">
      <w:pPr>
        <w:ind w:firstLine="720"/>
        <w:contextualSpacing/>
      </w:pPr>
      <w:r>
        <w:rPr>
          <w:i/>
        </w:rPr>
        <w:t xml:space="preserve">latent variable models </w:t>
      </w:r>
      <w:r w:rsidRPr="00370334">
        <w:rPr>
          <w:i/>
        </w:rPr>
        <w:t>of personality</w:t>
      </w:r>
      <w:r w:rsidRPr="00370334">
        <w:t>. Symposium presented at the 29</w:t>
      </w:r>
      <w:r w:rsidRPr="00370334">
        <w:rPr>
          <w:vertAlign w:val="superscript"/>
        </w:rPr>
        <w:t>th</w:t>
      </w:r>
      <w:r w:rsidRPr="00370334">
        <w:t xml:space="preserve"> Annual Meeting </w:t>
      </w:r>
    </w:p>
    <w:p w14:paraId="3933DBA9" w14:textId="77777777" w:rsidR="0017548A" w:rsidRPr="00370334" w:rsidRDefault="0017548A" w:rsidP="00B2573A">
      <w:pPr>
        <w:ind w:firstLine="720"/>
        <w:contextualSpacing/>
      </w:pPr>
      <w:r w:rsidRPr="00370334">
        <w:t xml:space="preserve">of </w:t>
      </w:r>
      <w:r>
        <w:t xml:space="preserve">the Society for Industrial and </w:t>
      </w:r>
      <w:r w:rsidRPr="00370334">
        <w:t>Organizational Psychology: Honolulu, HI.</w:t>
      </w:r>
    </w:p>
    <w:p w14:paraId="157EC142" w14:textId="77777777" w:rsidR="005A5B84" w:rsidRDefault="005A5B84" w:rsidP="0017548A">
      <w:pPr>
        <w:contextualSpacing/>
      </w:pPr>
    </w:p>
    <w:p w14:paraId="3AC8B2CE" w14:textId="77777777" w:rsidR="0017548A" w:rsidRDefault="0017548A" w:rsidP="0017548A">
      <w:pPr>
        <w:contextualSpacing/>
      </w:pPr>
      <w:r>
        <w:t>36</w:t>
      </w:r>
      <w:r w:rsidRPr="00370334">
        <w:t xml:space="preserve">. Kennedy, C. +, Hoffman, B.J., Carter, N.T., Lyons, B.D., Campbell, W.K., &amp; Miller, J.D. </w:t>
      </w:r>
    </w:p>
    <w:p w14:paraId="40805AA8" w14:textId="77777777" w:rsidR="0017548A" w:rsidRDefault="0017548A" w:rsidP="0017548A">
      <w:pPr>
        <w:ind w:firstLine="720"/>
        <w:contextualSpacing/>
        <w:rPr>
          <w:i/>
        </w:rPr>
      </w:pPr>
      <w:r w:rsidRPr="00370334">
        <w:t xml:space="preserve">(April, 2014). </w:t>
      </w:r>
      <w:r w:rsidRPr="00370334">
        <w:rPr>
          <w:i/>
        </w:rPr>
        <w:t xml:space="preserve">Employee off-duty deviance: Measurement, antecedents, and distinction </w:t>
      </w:r>
    </w:p>
    <w:p w14:paraId="1722C65C" w14:textId="77777777" w:rsidR="0017548A" w:rsidRDefault="0017548A" w:rsidP="0017548A">
      <w:pPr>
        <w:ind w:firstLine="720"/>
        <w:contextualSpacing/>
      </w:pPr>
      <w:r w:rsidRPr="00370334">
        <w:rPr>
          <w:i/>
        </w:rPr>
        <w:t xml:space="preserve">from CWB. </w:t>
      </w:r>
      <w:r w:rsidRPr="00370334">
        <w:t>Poster presented at the 29</w:t>
      </w:r>
      <w:r w:rsidRPr="00370334">
        <w:rPr>
          <w:vertAlign w:val="superscript"/>
        </w:rPr>
        <w:t>th</w:t>
      </w:r>
      <w:r w:rsidRPr="00370334">
        <w:t xml:space="preserve"> Annual Meeting of the Society for Industrial and </w:t>
      </w:r>
    </w:p>
    <w:p w14:paraId="2C207D68" w14:textId="77777777" w:rsidR="0017548A" w:rsidRPr="00370334" w:rsidRDefault="0017548A" w:rsidP="0017548A">
      <w:pPr>
        <w:ind w:firstLine="720"/>
        <w:contextualSpacing/>
      </w:pPr>
      <w:r>
        <w:t xml:space="preserve">Organizational Psychology: </w:t>
      </w:r>
      <w:r w:rsidRPr="00370334">
        <w:t>Honolulu, HI.</w:t>
      </w:r>
    </w:p>
    <w:p w14:paraId="7577CB48" w14:textId="77777777" w:rsidR="0017548A" w:rsidRPr="00370334" w:rsidRDefault="0017548A" w:rsidP="0017548A">
      <w:pPr>
        <w:contextualSpacing/>
      </w:pPr>
    </w:p>
    <w:p w14:paraId="0FBE7475" w14:textId="77777777" w:rsidR="0017548A" w:rsidRPr="00370334" w:rsidRDefault="0017548A" w:rsidP="0017548A">
      <w:pPr>
        <w:contextualSpacing/>
        <w:rPr>
          <w:i/>
        </w:rPr>
      </w:pPr>
      <w:r>
        <w:t>35</w:t>
      </w:r>
      <w:r w:rsidRPr="00370334">
        <w:t xml:space="preserve">. </w:t>
      </w:r>
      <w:proofErr w:type="spellStart"/>
      <w:r w:rsidRPr="00370334">
        <w:t>Lopilato</w:t>
      </w:r>
      <w:proofErr w:type="spellEnd"/>
      <w:r w:rsidRPr="00370334">
        <w:t xml:space="preserve">, A.C. +, &amp; Carter, N.T. (April, 2014). </w:t>
      </w:r>
      <w:r w:rsidRPr="00370334">
        <w:rPr>
          <w:i/>
        </w:rPr>
        <w:t xml:space="preserve">The unification of Bayesian principles and </w:t>
      </w:r>
    </w:p>
    <w:p w14:paraId="1886642E" w14:textId="77777777" w:rsidR="0017548A" w:rsidRDefault="0017548A" w:rsidP="0017548A">
      <w:pPr>
        <w:contextualSpacing/>
      </w:pPr>
      <w:r w:rsidRPr="00370334">
        <w:rPr>
          <w:i/>
        </w:rPr>
        <w:tab/>
        <w:t xml:space="preserve">generalizability theory. </w:t>
      </w:r>
      <w:r w:rsidRPr="00370334">
        <w:t>Poster presented at the 29</w:t>
      </w:r>
      <w:r w:rsidRPr="00370334">
        <w:rPr>
          <w:vertAlign w:val="superscript"/>
        </w:rPr>
        <w:t>th</w:t>
      </w:r>
      <w:r w:rsidRPr="00370334">
        <w:t xml:space="preserve"> Annual Meeting of the Society for </w:t>
      </w:r>
    </w:p>
    <w:p w14:paraId="76BDEA9C" w14:textId="77777777" w:rsidR="0017548A" w:rsidRPr="009F11C8" w:rsidRDefault="0017548A" w:rsidP="0017548A">
      <w:pPr>
        <w:ind w:firstLine="720"/>
        <w:contextualSpacing/>
      </w:pPr>
      <w:r w:rsidRPr="00370334">
        <w:t>Industrial and Organizational Psychology: Honolulu, HI.</w:t>
      </w:r>
    </w:p>
    <w:p w14:paraId="6EDE61D3" w14:textId="77777777" w:rsidR="00F64DF2" w:rsidRDefault="00F64DF2" w:rsidP="0017548A">
      <w:pPr>
        <w:contextualSpacing/>
      </w:pPr>
    </w:p>
    <w:p w14:paraId="645BBEEE" w14:textId="77777777" w:rsidR="0017548A" w:rsidRDefault="0017548A" w:rsidP="0017548A">
      <w:pPr>
        <w:contextualSpacing/>
        <w:rPr>
          <w:i/>
        </w:rPr>
      </w:pPr>
      <w:r>
        <w:t>34</w:t>
      </w:r>
      <w:r w:rsidRPr="00370334">
        <w:t xml:space="preserve">. </w:t>
      </w:r>
      <w:proofErr w:type="spellStart"/>
      <w:r w:rsidRPr="00370334">
        <w:t>Lopilato</w:t>
      </w:r>
      <w:proofErr w:type="spellEnd"/>
      <w:r w:rsidRPr="00370334">
        <w:t xml:space="preserve">, A.C. +, &amp; Carter, N.T. (April, 2014). </w:t>
      </w:r>
      <w:r w:rsidRPr="00370334">
        <w:rPr>
          <w:i/>
        </w:rPr>
        <w:t xml:space="preserve">SIMGGUM: A simulation program for </w:t>
      </w:r>
    </w:p>
    <w:p w14:paraId="2EB8A43A" w14:textId="77777777" w:rsidR="0017548A" w:rsidRPr="009F11C8" w:rsidRDefault="0017548A" w:rsidP="0017548A">
      <w:pPr>
        <w:ind w:left="720"/>
        <w:contextualSpacing/>
        <w:rPr>
          <w:i/>
        </w:rPr>
      </w:pPr>
      <w:r w:rsidRPr="00370334">
        <w:rPr>
          <w:i/>
        </w:rPr>
        <w:t xml:space="preserve">generalized graded unfolding model data. </w:t>
      </w:r>
      <w:r w:rsidRPr="00370334">
        <w:t xml:space="preserve">Poster </w:t>
      </w:r>
      <w:r w:rsidR="003F0DD5">
        <w:t>presented at</w:t>
      </w:r>
      <w:r w:rsidRPr="00370334">
        <w:t xml:space="preserve"> the 29</w:t>
      </w:r>
      <w:r w:rsidRPr="00370334">
        <w:rPr>
          <w:vertAlign w:val="superscript"/>
        </w:rPr>
        <w:t>th</w:t>
      </w:r>
      <w:r w:rsidRPr="00370334">
        <w:t xml:space="preserve"> Annual </w:t>
      </w:r>
      <w:r>
        <w:br/>
      </w:r>
      <w:r w:rsidRPr="00370334">
        <w:t>Meeting of the Society for Industrial and Organizational Psychology: Honolulu, HI.</w:t>
      </w:r>
    </w:p>
    <w:p w14:paraId="717EA192" w14:textId="77777777" w:rsidR="001D7F36" w:rsidRDefault="001D7F36" w:rsidP="0017548A">
      <w:pPr>
        <w:contextualSpacing/>
      </w:pPr>
    </w:p>
    <w:p w14:paraId="7E721A7F" w14:textId="77777777" w:rsidR="0017548A" w:rsidRDefault="0017548A" w:rsidP="0017548A">
      <w:pPr>
        <w:contextualSpacing/>
      </w:pPr>
      <w:r>
        <w:t>33</w:t>
      </w:r>
      <w:r w:rsidRPr="00370334">
        <w:t xml:space="preserve">. </w:t>
      </w:r>
      <w:proofErr w:type="spellStart"/>
      <w:r w:rsidRPr="00370334">
        <w:t>Sliter</w:t>
      </w:r>
      <w:proofErr w:type="spellEnd"/>
      <w:r w:rsidRPr="00370334">
        <w:t xml:space="preserve">, M., Carter, N.T., Boyd, L., </w:t>
      </w:r>
      <w:proofErr w:type="spellStart"/>
      <w:r w:rsidRPr="00370334">
        <w:t>Yaun</w:t>
      </w:r>
      <w:proofErr w:type="spellEnd"/>
      <w:r w:rsidRPr="00370334">
        <w:t xml:space="preserve">, Z., &amp; McIntire, T. (April, 2014). The use of </w:t>
      </w:r>
    </w:p>
    <w:p w14:paraId="7A6F7D55" w14:textId="77777777" w:rsidR="0017548A" w:rsidRPr="00370334" w:rsidRDefault="0017548A" w:rsidP="0017548A">
      <w:pPr>
        <w:ind w:left="720"/>
        <w:contextualSpacing/>
      </w:pPr>
      <w:r w:rsidRPr="00370334">
        <w:t>snowball sampling in organizational research. Poster presented at the 29</w:t>
      </w:r>
      <w:r w:rsidRPr="00370334">
        <w:rPr>
          <w:vertAlign w:val="superscript"/>
        </w:rPr>
        <w:t>th</w:t>
      </w:r>
      <w:r w:rsidRPr="00370334">
        <w:t xml:space="preserve"> Annual </w:t>
      </w:r>
      <w:r>
        <w:br/>
      </w:r>
      <w:r w:rsidRPr="00370334">
        <w:t>Meeting of the Society for Industrial and Organizational Psychology: Honolulu, HI.</w:t>
      </w:r>
    </w:p>
    <w:p w14:paraId="2228282E" w14:textId="77777777" w:rsidR="0017548A" w:rsidRDefault="0017548A" w:rsidP="0017548A">
      <w:pPr>
        <w:contextualSpacing/>
      </w:pPr>
    </w:p>
    <w:p w14:paraId="799A41C0" w14:textId="77777777" w:rsidR="0017548A" w:rsidRDefault="0017548A" w:rsidP="0017548A">
      <w:pPr>
        <w:contextualSpacing/>
      </w:pPr>
      <w:r>
        <w:t>32</w:t>
      </w:r>
      <w:r w:rsidRPr="00370334">
        <w:t xml:space="preserve">. </w:t>
      </w:r>
      <w:proofErr w:type="spellStart"/>
      <w:r w:rsidRPr="00370334">
        <w:t>Kotrba</w:t>
      </w:r>
      <w:proofErr w:type="spellEnd"/>
      <w:r w:rsidRPr="00370334">
        <w:t>, L.M., Denison, D., &amp; Carter, N.T. (April, 2014). Respond</w:t>
      </w:r>
      <w:r>
        <w:t xml:space="preserve">ent versus response </w:t>
      </w:r>
    </w:p>
    <w:p w14:paraId="08A491BB" w14:textId="6AFB0FA9" w:rsidR="00B8586F" w:rsidRDefault="0017548A" w:rsidP="00C22FDA">
      <w:pPr>
        <w:ind w:left="720"/>
        <w:contextualSpacing/>
      </w:pPr>
      <w:r>
        <w:t xml:space="preserve">screening: </w:t>
      </w:r>
      <w:r w:rsidRPr="00370334">
        <w:t xml:space="preserve">Looking beyond the class clowns. In J.L. Huang &amp; M. Liu (Chairs), </w:t>
      </w:r>
      <w:r>
        <w:br/>
      </w:r>
      <w:r w:rsidRPr="00370334">
        <w:rPr>
          <w:i/>
        </w:rPr>
        <w:t>Insufficient effort responding to surveys: From impact to solutions</w:t>
      </w:r>
      <w:r w:rsidRPr="00370334">
        <w:t xml:space="preserve">. Symposium </w:t>
      </w:r>
      <w:r w:rsidR="003F0DD5">
        <w:t>presented at</w:t>
      </w:r>
      <w:r w:rsidRPr="00370334">
        <w:t xml:space="preserve"> the 29</w:t>
      </w:r>
      <w:r w:rsidRPr="00370334">
        <w:rPr>
          <w:vertAlign w:val="superscript"/>
        </w:rPr>
        <w:t>th</w:t>
      </w:r>
      <w:r>
        <w:t xml:space="preserve"> Annual Meeting of </w:t>
      </w:r>
      <w:r w:rsidRPr="00370334">
        <w:t>the Society for Industrial and Organizational Psychology: Honolulu, HI.</w:t>
      </w:r>
    </w:p>
    <w:p w14:paraId="3BBC46EC" w14:textId="77777777" w:rsidR="005914C5" w:rsidRDefault="005914C5" w:rsidP="0017548A">
      <w:pPr>
        <w:contextualSpacing/>
      </w:pPr>
    </w:p>
    <w:p w14:paraId="2C77771F" w14:textId="77777777" w:rsidR="0017548A" w:rsidRDefault="0017548A" w:rsidP="0017548A">
      <w:pPr>
        <w:contextualSpacing/>
      </w:pPr>
      <w:r>
        <w:t>31</w:t>
      </w:r>
      <w:r w:rsidRPr="00370334">
        <w:t xml:space="preserve">. Carter, N.T., Delgado, K., Kung, M-C., &amp; O’Connell, M. (April, 2013). Situational judgment </w:t>
      </w:r>
    </w:p>
    <w:p w14:paraId="7E219EF9" w14:textId="77777777" w:rsidR="0017548A" w:rsidRDefault="0017548A" w:rsidP="0017548A">
      <w:pPr>
        <w:ind w:firstLine="720"/>
        <w:contextualSpacing/>
        <w:rPr>
          <w:i/>
        </w:rPr>
      </w:pPr>
      <w:r w:rsidRPr="00370334">
        <w:t xml:space="preserve">as a </w:t>
      </w:r>
      <w:proofErr w:type="spellStart"/>
      <w:r w:rsidRPr="00370334">
        <w:t>Thurstonian</w:t>
      </w:r>
      <w:proofErr w:type="spellEnd"/>
      <w:r w:rsidRPr="00370334">
        <w:t xml:space="preserve"> item response process. In J. </w:t>
      </w:r>
      <w:proofErr w:type="spellStart"/>
      <w:r w:rsidRPr="00370334">
        <w:t>Morrision</w:t>
      </w:r>
      <w:proofErr w:type="spellEnd"/>
      <w:r w:rsidRPr="00370334">
        <w:t xml:space="preserve"> (Chairs), </w:t>
      </w:r>
      <w:r w:rsidRPr="00370334">
        <w:rPr>
          <w:i/>
        </w:rPr>
        <w:t xml:space="preserve">Rational judgment and </w:t>
      </w:r>
    </w:p>
    <w:p w14:paraId="6ADCB7EE" w14:textId="77777777" w:rsidR="0017548A" w:rsidRDefault="0017548A" w:rsidP="0017548A">
      <w:pPr>
        <w:ind w:firstLine="720"/>
        <w:contextualSpacing/>
        <w:rPr>
          <w:bCs/>
        </w:rPr>
      </w:pPr>
      <w:r w:rsidRPr="00370334">
        <w:rPr>
          <w:i/>
        </w:rPr>
        <w:t xml:space="preserve">empirical information in IRT and </w:t>
      </w:r>
      <w:proofErr w:type="spellStart"/>
      <w:r w:rsidRPr="00370334">
        <w:rPr>
          <w:i/>
        </w:rPr>
        <w:t>Rasch</w:t>
      </w:r>
      <w:proofErr w:type="spellEnd"/>
      <w:r w:rsidRPr="00370334">
        <w:rPr>
          <w:i/>
        </w:rPr>
        <w:t xml:space="preserve">-based test construction. </w:t>
      </w:r>
      <w:r w:rsidRPr="00370334">
        <w:rPr>
          <w:bCs/>
        </w:rPr>
        <w:t xml:space="preserve">Symposium presented at </w:t>
      </w:r>
    </w:p>
    <w:p w14:paraId="308920DE" w14:textId="77777777" w:rsidR="0017548A" w:rsidRDefault="0017548A" w:rsidP="0017548A">
      <w:pPr>
        <w:ind w:firstLine="720"/>
        <w:contextualSpacing/>
        <w:rPr>
          <w:bCs/>
        </w:rPr>
      </w:pPr>
      <w:r w:rsidRPr="00370334">
        <w:rPr>
          <w:bCs/>
        </w:rPr>
        <w:t>the 28</w:t>
      </w:r>
      <w:r w:rsidRPr="00370334">
        <w:rPr>
          <w:bCs/>
          <w:vertAlign w:val="superscript"/>
        </w:rPr>
        <w:t>th</w:t>
      </w:r>
      <w:r w:rsidRPr="00370334">
        <w:rPr>
          <w:bCs/>
        </w:rPr>
        <w:t xml:space="preserve"> Annual Meeting of the Society for Industrial and Organizational Psychology: </w:t>
      </w:r>
    </w:p>
    <w:p w14:paraId="17BEC4C9" w14:textId="77777777" w:rsidR="0017548A" w:rsidRDefault="0017548A" w:rsidP="0017548A">
      <w:pPr>
        <w:ind w:firstLine="720"/>
        <w:contextualSpacing/>
        <w:rPr>
          <w:bCs/>
        </w:rPr>
      </w:pPr>
      <w:r w:rsidRPr="00370334">
        <w:rPr>
          <w:bCs/>
        </w:rPr>
        <w:t>Houston, TX.</w:t>
      </w:r>
    </w:p>
    <w:p w14:paraId="4D234780" w14:textId="77777777" w:rsidR="00482B55" w:rsidRDefault="00482B55" w:rsidP="0017548A">
      <w:pPr>
        <w:contextualSpacing/>
      </w:pPr>
    </w:p>
    <w:p w14:paraId="3498C8BF" w14:textId="77777777" w:rsidR="0017548A" w:rsidRPr="00370334" w:rsidRDefault="0017548A" w:rsidP="0017548A">
      <w:pPr>
        <w:contextualSpacing/>
      </w:pPr>
      <w:r>
        <w:t>30</w:t>
      </w:r>
      <w:r w:rsidRPr="00370334">
        <w:t xml:space="preserve">. Carter, N.T., &amp; </w:t>
      </w:r>
      <w:proofErr w:type="spellStart"/>
      <w:r w:rsidRPr="00370334">
        <w:t>Zickar</w:t>
      </w:r>
      <w:proofErr w:type="spellEnd"/>
      <w:r w:rsidRPr="00370334">
        <w:t xml:space="preserve">, M.J. (April, 2013). The effects of faking on employee selection at the </w:t>
      </w:r>
    </w:p>
    <w:p w14:paraId="645A0EDE" w14:textId="77777777" w:rsidR="0017548A" w:rsidRPr="00370334" w:rsidRDefault="0017548A" w:rsidP="0017548A">
      <w:pPr>
        <w:ind w:firstLine="720"/>
        <w:contextualSpacing/>
        <w:rPr>
          <w:i/>
        </w:rPr>
      </w:pPr>
      <w:r w:rsidRPr="00370334">
        <w:t xml:space="preserve">level of the selection decision. In N.T. Carter (Chair), </w:t>
      </w:r>
      <w:r w:rsidRPr="00370334">
        <w:rPr>
          <w:i/>
        </w:rPr>
        <w:t xml:space="preserve">New perspectives on personality </w:t>
      </w:r>
    </w:p>
    <w:p w14:paraId="6DF93F6D" w14:textId="77777777" w:rsidR="00532DB0" w:rsidRPr="00324A27" w:rsidRDefault="0017548A" w:rsidP="00324A27">
      <w:pPr>
        <w:ind w:left="720"/>
        <w:contextualSpacing/>
      </w:pPr>
      <w:r w:rsidRPr="00370334">
        <w:rPr>
          <w:i/>
        </w:rPr>
        <w:t>test faking and employee selection</w:t>
      </w:r>
      <w:r w:rsidRPr="00370334">
        <w:t>. Symposium presented at the 28</w:t>
      </w:r>
      <w:r w:rsidRPr="00370334">
        <w:rPr>
          <w:vertAlign w:val="superscript"/>
        </w:rPr>
        <w:t>th</w:t>
      </w:r>
      <w:r w:rsidRPr="00370334">
        <w:t xml:space="preserve"> Annual Meeting of the Society for Industrial and Organizational Psychology: Houston, TX.</w:t>
      </w:r>
    </w:p>
    <w:p w14:paraId="36B9D644" w14:textId="77777777" w:rsidR="00792C20" w:rsidRDefault="00792C20" w:rsidP="0017548A">
      <w:pPr>
        <w:pStyle w:val="CM19"/>
        <w:contextualSpacing/>
        <w:rPr>
          <w:rFonts w:ascii="Times New Roman" w:hAnsi="Times New Roman"/>
          <w:bCs/>
        </w:rPr>
      </w:pPr>
    </w:p>
    <w:p w14:paraId="0E031E34" w14:textId="77777777" w:rsidR="0017548A" w:rsidRDefault="0017548A" w:rsidP="0017548A">
      <w:pPr>
        <w:pStyle w:val="CM19"/>
        <w:contextualSpacing/>
        <w:rPr>
          <w:rFonts w:ascii="Times New Roman" w:hAnsi="Times New Roman"/>
          <w:bCs/>
          <w:i/>
        </w:rPr>
      </w:pPr>
      <w:r w:rsidRPr="0037033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9</w:t>
      </w:r>
      <w:r w:rsidRPr="00370334">
        <w:rPr>
          <w:rFonts w:ascii="Times New Roman" w:hAnsi="Times New Roman"/>
          <w:bCs/>
        </w:rPr>
        <w:t xml:space="preserve">. </w:t>
      </w:r>
      <w:proofErr w:type="spellStart"/>
      <w:r w:rsidRPr="00370334">
        <w:rPr>
          <w:rFonts w:ascii="Times New Roman" w:hAnsi="Times New Roman"/>
          <w:bCs/>
        </w:rPr>
        <w:t>Dalal</w:t>
      </w:r>
      <w:proofErr w:type="spellEnd"/>
      <w:r w:rsidRPr="00370334">
        <w:rPr>
          <w:rFonts w:ascii="Times New Roman" w:hAnsi="Times New Roman"/>
          <w:bCs/>
        </w:rPr>
        <w:t xml:space="preserve">, D.K., &amp; Carter, N.T. (April, 2013). </w:t>
      </w:r>
      <w:r w:rsidRPr="00370334">
        <w:rPr>
          <w:rFonts w:ascii="Times New Roman" w:hAnsi="Times New Roman"/>
          <w:bCs/>
          <w:i/>
        </w:rPr>
        <w:t xml:space="preserve">Consequences of ignoring ideal-point items for </w:t>
      </w:r>
    </w:p>
    <w:p w14:paraId="28AA700F" w14:textId="77777777" w:rsidR="0017548A" w:rsidRPr="009F11C8" w:rsidRDefault="0017548A" w:rsidP="0017548A">
      <w:pPr>
        <w:pStyle w:val="CM19"/>
        <w:ind w:left="720"/>
        <w:contextualSpacing/>
        <w:rPr>
          <w:rFonts w:ascii="Times New Roman" w:hAnsi="Times New Roman"/>
          <w:bCs/>
          <w:i/>
        </w:rPr>
      </w:pPr>
      <w:r w:rsidRPr="00370334">
        <w:rPr>
          <w:rFonts w:ascii="Times New Roman" w:hAnsi="Times New Roman"/>
          <w:bCs/>
          <w:i/>
        </w:rPr>
        <w:t>criterion-related validity</w:t>
      </w:r>
      <w:r w:rsidRPr="00370334">
        <w:rPr>
          <w:rFonts w:ascii="Times New Roman" w:hAnsi="Times New Roman"/>
          <w:bCs/>
        </w:rPr>
        <w:t>. Poster presented at the 28</w:t>
      </w:r>
      <w:r w:rsidRPr="00370334">
        <w:rPr>
          <w:rFonts w:ascii="Times New Roman" w:hAnsi="Times New Roman"/>
          <w:bCs/>
          <w:vertAlign w:val="superscript"/>
        </w:rPr>
        <w:t>th</w:t>
      </w:r>
      <w:r w:rsidRPr="00370334">
        <w:rPr>
          <w:rFonts w:ascii="Times New Roman" w:hAnsi="Times New Roman"/>
          <w:bCs/>
        </w:rPr>
        <w:t xml:space="preserve"> Annual Meeting of the Society for Industrial and Organizational Psychology: Houston, TX.</w:t>
      </w:r>
    </w:p>
    <w:p w14:paraId="2D99A7A6" w14:textId="77777777" w:rsidR="00D93D9F" w:rsidRPr="00F37882" w:rsidRDefault="0017548A" w:rsidP="0017548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contextualSpacing/>
        <w:rPr>
          <w:b/>
          <w:i/>
        </w:rPr>
      </w:pPr>
      <w:r w:rsidRPr="00557763">
        <w:rPr>
          <w:b/>
          <w:i/>
        </w:rPr>
        <w:t>Voted Top Poster 2013</w:t>
      </w:r>
    </w:p>
    <w:p w14:paraId="7AC1479E" w14:textId="77777777" w:rsidR="0017548A" w:rsidRDefault="0017548A" w:rsidP="0017548A">
      <w:pPr>
        <w:pStyle w:val="CM1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/>
      </w:r>
      <w:r w:rsidRPr="0037033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8</w:t>
      </w:r>
      <w:r w:rsidRPr="00370334">
        <w:rPr>
          <w:rFonts w:ascii="Times New Roman" w:hAnsi="Times New Roman"/>
          <w:bCs/>
        </w:rPr>
        <w:t xml:space="preserve">. </w:t>
      </w:r>
      <w:proofErr w:type="spellStart"/>
      <w:r w:rsidRPr="00370334">
        <w:rPr>
          <w:rFonts w:ascii="Times New Roman" w:hAnsi="Times New Roman"/>
          <w:bCs/>
        </w:rPr>
        <w:t>Dalal</w:t>
      </w:r>
      <w:proofErr w:type="spellEnd"/>
      <w:r w:rsidRPr="00370334">
        <w:rPr>
          <w:rFonts w:ascii="Times New Roman" w:hAnsi="Times New Roman"/>
          <w:bCs/>
        </w:rPr>
        <w:t>, D.K., Carter, N.T., &amp; Boyce, A. (April, 2013). Uncovering curvilinear personality-</w:t>
      </w:r>
    </w:p>
    <w:p w14:paraId="63E58111" w14:textId="77777777" w:rsidR="0017548A" w:rsidRDefault="0017548A" w:rsidP="0017548A">
      <w:pPr>
        <w:pStyle w:val="CM19"/>
        <w:ind w:firstLine="720"/>
        <w:contextualSpacing/>
        <w:rPr>
          <w:rFonts w:ascii="Times New Roman" w:hAnsi="Times New Roman"/>
          <w:bCs/>
        </w:rPr>
      </w:pPr>
      <w:r w:rsidRPr="00370334">
        <w:rPr>
          <w:rFonts w:ascii="Times New Roman" w:hAnsi="Times New Roman"/>
          <w:bCs/>
        </w:rPr>
        <w:t xml:space="preserve">performance relationships using ideal point modeling. In D.K. </w:t>
      </w:r>
      <w:proofErr w:type="spellStart"/>
      <w:r w:rsidRPr="00370334">
        <w:rPr>
          <w:rFonts w:ascii="Times New Roman" w:hAnsi="Times New Roman"/>
          <w:bCs/>
        </w:rPr>
        <w:t>Dalal</w:t>
      </w:r>
      <w:proofErr w:type="spellEnd"/>
      <w:r w:rsidRPr="00370334">
        <w:rPr>
          <w:rFonts w:ascii="Times New Roman" w:hAnsi="Times New Roman"/>
          <w:bCs/>
        </w:rPr>
        <w:t xml:space="preserve"> &amp; C.J. Lake </w:t>
      </w:r>
    </w:p>
    <w:p w14:paraId="76954F00" w14:textId="77777777" w:rsidR="0017548A" w:rsidRDefault="0017548A" w:rsidP="0017548A">
      <w:pPr>
        <w:pStyle w:val="CM19"/>
        <w:ind w:firstLine="720"/>
        <w:contextualSpacing/>
        <w:rPr>
          <w:rFonts w:ascii="Times New Roman" w:hAnsi="Times New Roman"/>
          <w:bCs/>
          <w:i/>
        </w:rPr>
      </w:pPr>
      <w:r w:rsidRPr="00370334">
        <w:rPr>
          <w:rFonts w:ascii="Times New Roman" w:hAnsi="Times New Roman"/>
          <w:bCs/>
        </w:rPr>
        <w:t xml:space="preserve">(Chairs), </w:t>
      </w:r>
      <w:r w:rsidRPr="00370334">
        <w:rPr>
          <w:rFonts w:ascii="Times New Roman" w:hAnsi="Times New Roman"/>
          <w:bCs/>
          <w:i/>
        </w:rPr>
        <w:t xml:space="preserve">New uses for ideal-point IRT: Substantive and methodological questions. </w:t>
      </w:r>
    </w:p>
    <w:p w14:paraId="5904AD6E" w14:textId="77777777" w:rsidR="0017548A" w:rsidRDefault="0017548A" w:rsidP="0017548A">
      <w:pPr>
        <w:pStyle w:val="CM19"/>
        <w:ind w:firstLine="720"/>
        <w:contextualSpacing/>
        <w:rPr>
          <w:rFonts w:ascii="Times New Roman" w:hAnsi="Times New Roman"/>
          <w:bCs/>
        </w:rPr>
      </w:pPr>
      <w:r w:rsidRPr="00370334">
        <w:rPr>
          <w:rFonts w:ascii="Times New Roman" w:hAnsi="Times New Roman"/>
          <w:bCs/>
        </w:rPr>
        <w:t>Symposium presented at the 28</w:t>
      </w:r>
      <w:r w:rsidRPr="00370334">
        <w:rPr>
          <w:rFonts w:ascii="Times New Roman" w:hAnsi="Times New Roman"/>
          <w:bCs/>
          <w:vertAlign w:val="superscript"/>
        </w:rPr>
        <w:t>th</w:t>
      </w:r>
      <w:r w:rsidRPr="00370334">
        <w:rPr>
          <w:rFonts w:ascii="Times New Roman" w:hAnsi="Times New Roman"/>
          <w:bCs/>
        </w:rPr>
        <w:t xml:space="preserve"> Annual Meeting of the Society for Industrial and </w:t>
      </w:r>
    </w:p>
    <w:p w14:paraId="237E4DAC" w14:textId="77777777" w:rsidR="00FB0510" w:rsidRDefault="0017548A" w:rsidP="00A56272">
      <w:pPr>
        <w:pStyle w:val="CM19"/>
        <w:ind w:firstLine="720"/>
        <w:contextualSpacing/>
        <w:rPr>
          <w:rFonts w:ascii="Times New Roman" w:hAnsi="Times New Roman"/>
        </w:rPr>
      </w:pPr>
      <w:r w:rsidRPr="00370334">
        <w:rPr>
          <w:rFonts w:ascii="Times New Roman" w:hAnsi="Times New Roman"/>
          <w:bCs/>
        </w:rPr>
        <w:t>Organizational Psychology: Houston, TX.</w:t>
      </w:r>
      <w:r w:rsidRPr="00370334">
        <w:rPr>
          <w:rFonts w:ascii="Times New Roman" w:hAnsi="Times New Roman"/>
        </w:rPr>
        <w:br/>
      </w:r>
    </w:p>
    <w:p w14:paraId="3F768ADD" w14:textId="77777777" w:rsidR="0017548A" w:rsidRPr="00A56272" w:rsidRDefault="0017548A" w:rsidP="005A5B84">
      <w:pPr>
        <w:pStyle w:val="CM19"/>
        <w:contextualSpacing/>
        <w:rPr>
          <w:rFonts w:ascii="Times New Roman" w:hAnsi="Times New Roman"/>
        </w:rPr>
      </w:pPr>
      <w:r w:rsidRPr="00370334">
        <w:rPr>
          <w:rFonts w:ascii="Times New Roman" w:hAnsi="Times New Roman"/>
        </w:rPr>
        <w:t>2</w:t>
      </w:r>
      <w:r>
        <w:rPr>
          <w:rFonts w:ascii="Times New Roman" w:hAnsi="Times New Roman"/>
        </w:rPr>
        <w:t>7</w:t>
      </w:r>
      <w:r w:rsidRPr="00370334">
        <w:rPr>
          <w:rFonts w:ascii="Times New Roman" w:hAnsi="Times New Roman"/>
        </w:rPr>
        <w:t xml:space="preserve">. Lin, B.C., Fritz, C., Carter, N.T., Cheng, B., &amp; </w:t>
      </w:r>
      <w:proofErr w:type="spellStart"/>
      <w:r w:rsidRPr="00370334">
        <w:rPr>
          <w:rFonts w:ascii="Times New Roman" w:hAnsi="Times New Roman"/>
        </w:rPr>
        <w:t>Dalal</w:t>
      </w:r>
      <w:proofErr w:type="spellEnd"/>
      <w:r w:rsidRPr="00370334">
        <w:rPr>
          <w:rFonts w:ascii="Times New Roman" w:hAnsi="Times New Roman"/>
        </w:rPr>
        <w:t xml:space="preserve">, D.K. (April, 2013). </w:t>
      </w:r>
      <w:r w:rsidRPr="00370334">
        <w:rPr>
          <w:rFonts w:ascii="Times New Roman" w:hAnsi="Times New Roman"/>
          <w:i/>
        </w:rPr>
        <w:t xml:space="preserve">Good night, sleep </w:t>
      </w:r>
    </w:p>
    <w:p w14:paraId="090EB149" w14:textId="342A0614" w:rsidR="00DA1D9D" w:rsidRDefault="0017548A" w:rsidP="00687118">
      <w:pPr>
        <w:pStyle w:val="CM19"/>
        <w:ind w:left="720"/>
        <w:contextualSpacing/>
        <w:rPr>
          <w:rFonts w:ascii="Times New Roman" w:hAnsi="Times New Roman"/>
          <w:bCs/>
        </w:rPr>
      </w:pPr>
      <w:r w:rsidRPr="00370334">
        <w:rPr>
          <w:rFonts w:ascii="Times New Roman" w:hAnsi="Times New Roman"/>
          <w:i/>
        </w:rPr>
        <w:t>tight! Don’t let the work day bite!</w:t>
      </w:r>
      <w:r w:rsidRPr="00370334">
        <w:rPr>
          <w:rFonts w:ascii="Times New Roman" w:hAnsi="Times New Roman"/>
        </w:rPr>
        <w:t xml:space="preserve"> </w:t>
      </w:r>
      <w:r w:rsidRPr="00370334">
        <w:rPr>
          <w:rFonts w:ascii="Times New Roman" w:hAnsi="Times New Roman"/>
          <w:bCs/>
        </w:rPr>
        <w:t>Poster presented at the 28</w:t>
      </w:r>
      <w:r w:rsidRPr="00370334">
        <w:rPr>
          <w:rFonts w:ascii="Times New Roman" w:hAnsi="Times New Roman"/>
          <w:bCs/>
          <w:vertAlign w:val="superscript"/>
        </w:rPr>
        <w:t>th</w:t>
      </w:r>
      <w:r w:rsidRPr="00370334">
        <w:rPr>
          <w:rFonts w:ascii="Times New Roman" w:hAnsi="Times New Roman"/>
          <w:bCs/>
        </w:rPr>
        <w:t xml:space="preserve"> Annual Meeting of the </w:t>
      </w:r>
      <w:r>
        <w:rPr>
          <w:rFonts w:ascii="Times New Roman" w:hAnsi="Times New Roman"/>
          <w:bCs/>
        </w:rPr>
        <w:br/>
      </w:r>
      <w:r w:rsidRPr="00370334">
        <w:rPr>
          <w:rFonts w:ascii="Times New Roman" w:hAnsi="Times New Roman"/>
          <w:bCs/>
        </w:rPr>
        <w:t>Society for Industrial and Organizational Psychology: Houston, TX.</w:t>
      </w:r>
    </w:p>
    <w:p w14:paraId="3B7EB622" w14:textId="77777777" w:rsidR="00687118" w:rsidRDefault="00687118" w:rsidP="0017548A">
      <w:pPr>
        <w:pStyle w:val="CM19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19FC6125" w14:textId="36ADB7C4" w:rsidR="0017548A" w:rsidRPr="00370334" w:rsidRDefault="0017548A" w:rsidP="0017548A">
      <w:pPr>
        <w:pStyle w:val="CM19"/>
        <w:contextualSpacing/>
        <w:rPr>
          <w:rFonts w:ascii="Times New Roman" w:hAnsi="Times New Roman"/>
          <w:bCs/>
        </w:rPr>
      </w:pPr>
      <w:r w:rsidRPr="0037033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6</w:t>
      </w:r>
      <w:r w:rsidRPr="00370334">
        <w:rPr>
          <w:rFonts w:ascii="Times New Roman" w:hAnsi="Times New Roman"/>
          <w:bCs/>
        </w:rPr>
        <w:t xml:space="preserve">. </w:t>
      </w:r>
      <w:proofErr w:type="spellStart"/>
      <w:r w:rsidRPr="00370334">
        <w:rPr>
          <w:rFonts w:ascii="Times New Roman" w:hAnsi="Times New Roman"/>
          <w:bCs/>
        </w:rPr>
        <w:t>LoPilato</w:t>
      </w:r>
      <w:proofErr w:type="spellEnd"/>
      <w:r w:rsidRPr="00370334">
        <w:rPr>
          <w:rFonts w:ascii="Times New Roman" w:hAnsi="Times New Roman"/>
          <w:bCs/>
        </w:rPr>
        <w:t>, A.</w:t>
      </w:r>
      <w:r w:rsidRPr="00370334">
        <w:rPr>
          <w:rFonts w:ascii="Times New Roman" w:hAnsi="Times New Roman"/>
        </w:rPr>
        <w:t xml:space="preserve"> +</w:t>
      </w:r>
      <w:r w:rsidRPr="00370334">
        <w:rPr>
          <w:rFonts w:ascii="Times New Roman" w:hAnsi="Times New Roman"/>
          <w:bCs/>
        </w:rPr>
        <w:t xml:space="preserve">, Carter, N.T., Lance, C.E., &amp; Hoffman, B.J. (April, 2013). A comparison of </w:t>
      </w:r>
    </w:p>
    <w:p w14:paraId="3C94BF2E" w14:textId="716C80B2" w:rsidR="00C22FDA" w:rsidRDefault="0017548A" w:rsidP="004D6228">
      <w:pPr>
        <w:pStyle w:val="CM19"/>
        <w:ind w:left="720"/>
        <w:contextualSpacing/>
        <w:rPr>
          <w:rFonts w:ascii="Times New Roman" w:hAnsi="Times New Roman"/>
          <w:bCs/>
        </w:rPr>
      </w:pPr>
      <w:r w:rsidRPr="00370334">
        <w:rPr>
          <w:rFonts w:ascii="Times New Roman" w:hAnsi="Times New Roman"/>
          <w:bCs/>
        </w:rPr>
        <w:lastRenderedPageBreak/>
        <w:t xml:space="preserve">latent variable and generalizability theory as models of assessment center ratings. In K.A. </w:t>
      </w:r>
      <w:proofErr w:type="spellStart"/>
      <w:r w:rsidRPr="00370334">
        <w:rPr>
          <w:rFonts w:ascii="Times New Roman" w:hAnsi="Times New Roman"/>
          <w:bCs/>
        </w:rPr>
        <w:t>Jentsch</w:t>
      </w:r>
      <w:proofErr w:type="spellEnd"/>
      <w:r w:rsidRPr="00370334">
        <w:rPr>
          <w:rFonts w:ascii="Times New Roman" w:hAnsi="Times New Roman"/>
          <w:bCs/>
        </w:rPr>
        <w:t xml:space="preserve"> &amp; D. Jackson (Chairs), </w:t>
      </w:r>
      <w:r w:rsidRPr="00370334">
        <w:rPr>
          <w:rFonts w:ascii="Times New Roman" w:hAnsi="Times New Roman"/>
          <w:bCs/>
          <w:i/>
        </w:rPr>
        <w:t>“It depends:” More nuanced approaches to understanding assessment center validity.</w:t>
      </w:r>
      <w:r w:rsidRPr="00370334">
        <w:rPr>
          <w:rFonts w:ascii="Times New Roman" w:hAnsi="Times New Roman"/>
          <w:bCs/>
        </w:rPr>
        <w:t xml:space="preserve"> Symposium presented at the 28</w:t>
      </w:r>
      <w:r w:rsidRPr="00370334">
        <w:rPr>
          <w:rFonts w:ascii="Times New Roman" w:hAnsi="Times New Roman"/>
          <w:bCs/>
          <w:vertAlign w:val="superscript"/>
        </w:rPr>
        <w:t>th</w:t>
      </w:r>
      <w:r w:rsidRPr="00370334">
        <w:rPr>
          <w:rFonts w:ascii="Times New Roman" w:hAnsi="Times New Roman"/>
          <w:bCs/>
        </w:rPr>
        <w:t xml:space="preserve"> Annual Meeting of the Society for Industrial and Organizational Psychology: Houston, TX.</w:t>
      </w:r>
    </w:p>
    <w:p w14:paraId="04E9CCFA" w14:textId="77777777" w:rsidR="008E5B76" w:rsidRDefault="008E5B76" w:rsidP="0017548A">
      <w:pPr>
        <w:pStyle w:val="CM19"/>
        <w:contextualSpacing/>
        <w:rPr>
          <w:rFonts w:ascii="Times New Roman" w:hAnsi="Times New Roman"/>
          <w:bCs/>
        </w:rPr>
      </w:pPr>
    </w:p>
    <w:p w14:paraId="6B1269E7" w14:textId="77777777" w:rsidR="0017548A" w:rsidRDefault="0017548A" w:rsidP="0017548A">
      <w:pPr>
        <w:pStyle w:val="CM19"/>
        <w:contextualSpacing/>
        <w:rPr>
          <w:rFonts w:ascii="Times New Roman" w:hAnsi="Times New Roman"/>
          <w:bCs/>
        </w:rPr>
      </w:pPr>
      <w:r w:rsidRPr="0037033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5</w:t>
      </w:r>
      <w:r w:rsidRPr="00370334">
        <w:rPr>
          <w:rFonts w:ascii="Times New Roman" w:hAnsi="Times New Roman"/>
          <w:bCs/>
        </w:rPr>
        <w:t xml:space="preserve">. Nolan, K.P., Carter, N.T., &amp; </w:t>
      </w:r>
      <w:proofErr w:type="spellStart"/>
      <w:r w:rsidRPr="00370334">
        <w:rPr>
          <w:rFonts w:ascii="Times New Roman" w:hAnsi="Times New Roman"/>
          <w:bCs/>
        </w:rPr>
        <w:t>Dalal</w:t>
      </w:r>
      <w:proofErr w:type="spellEnd"/>
      <w:r w:rsidRPr="00370334">
        <w:rPr>
          <w:rFonts w:ascii="Times New Roman" w:hAnsi="Times New Roman"/>
          <w:bCs/>
        </w:rPr>
        <w:t xml:space="preserve">, D.K. (April, 2013). Decision aid use and observer </w:t>
      </w:r>
    </w:p>
    <w:p w14:paraId="3C75AA8B" w14:textId="77777777" w:rsidR="0017548A" w:rsidRDefault="0017548A" w:rsidP="0017548A">
      <w:pPr>
        <w:pStyle w:val="CM19"/>
        <w:ind w:firstLine="720"/>
        <w:contextualSpacing/>
        <w:rPr>
          <w:rFonts w:ascii="Times New Roman" w:hAnsi="Times New Roman"/>
          <w:bCs/>
          <w:i/>
        </w:rPr>
      </w:pPr>
      <w:r w:rsidRPr="00370334">
        <w:rPr>
          <w:rFonts w:ascii="Times New Roman" w:hAnsi="Times New Roman"/>
          <w:bCs/>
        </w:rPr>
        <w:t xml:space="preserve">attributions in employee selection. In D.K. </w:t>
      </w:r>
      <w:proofErr w:type="spellStart"/>
      <w:r w:rsidRPr="00370334">
        <w:rPr>
          <w:rFonts w:ascii="Times New Roman" w:hAnsi="Times New Roman"/>
          <w:bCs/>
        </w:rPr>
        <w:t>Dalal</w:t>
      </w:r>
      <w:proofErr w:type="spellEnd"/>
      <w:r w:rsidRPr="00370334">
        <w:rPr>
          <w:rFonts w:ascii="Times New Roman" w:hAnsi="Times New Roman"/>
          <w:bCs/>
        </w:rPr>
        <w:t xml:space="preserve"> &amp; D.L. </w:t>
      </w:r>
      <w:proofErr w:type="spellStart"/>
      <w:r w:rsidRPr="00370334">
        <w:rPr>
          <w:rFonts w:ascii="Times New Roman" w:hAnsi="Times New Roman"/>
          <w:bCs/>
        </w:rPr>
        <w:t>Diab</w:t>
      </w:r>
      <w:proofErr w:type="spellEnd"/>
      <w:r w:rsidRPr="00370334">
        <w:rPr>
          <w:rFonts w:ascii="Times New Roman" w:hAnsi="Times New Roman"/>
          <w:bCs/>
        </w:rPr>
        <w:t xml:space="preserve"> (Chairs), </w:t>
      </w:r>
      <w:r w:rsidRPr="00370334">
        <w:rPr>
          <w:rFonts w:ascii="Times New Roman" w:hAnsi="Times New Roman"/>
          <w:bCs/>
          <w:i/>
        </w:rPr>
        <w:t xml:space="preserve">New findings in </w:t>
      </w:r>
    </w:p>
    <w:p w14:paraId="091C786E" w14:textId="77777777" w:rsidR="0017548A" w:rsidRPr="00370334" w:rsidRDefault="0017548A" w:rsidP="0017548A">
      <w:pPr>
        <w:pStyle w:val="CM19"/>
        <w:ind w:left="720"/>
        <w:contextualSpacing/>
        <w:rPr>
          <w:rFonts w:ascii="Times New Roman" w:hAnsi="Times New Roman"/>
          <w:bCs/>
        </w:rPr>
      </w:pPr>
      <w:r w:rsidRPr="00370334">
        <w:rPr>
          <w:rFonts w:ascii="Times New Roman" w:hAnsi="Times New Roman"/>
          <w:bCs/>
          <w:i/>
        </w:rPr>
        <w:t>JDM-I-O research: Improving decision quality</w:t>
      </w:r>
      <w:r w:rsidRPr="00370334">
        <w:rPr>
          <w:rFonts w:ascii="Times New Roman" w:hAnsi="Times New Roman"/>
          <w:bCs/>
        </w:rPr>
        <w:t>. Symposium presented at the 28</w:t>
      </w:r>
      <w:r w:rsidRPr="00370334">
        <w:rPr>
          <w:rFonts w:ascii="Times New Roman" w:hAnsi="Times New Roman"/>
          <w:bCs/>
          <w:vertAlign w:val="superscript"/>
        </w:rPr>
        <w:t>th</w:t>
      </w:r>
      <w:r w:rsidRPr="00370334">
        <w:rPr>
          <w:rFonts w:ascii="Times New Roman" w:hAnsi="Times New Roman"/>
          <w:bCs/>
        </w:rPr>
        <w:t xml:space="preserve"> Annual </w:t>
      </w:r>
      <w:r>
        <w:rPr>
          <w:rFonts w:ascii="Times New Roman" w:hAnsi="Times New Roman"/>
          <w:bCs/>
        </w:rPr>
        <w:br/>
      </w:r>
      <w:r w:rsidRPr="00370334">
        <w:rPr>
          <w:rFonts w:ascii="Times New Roman" w:hAnsi="Times New Roman"/>
          <w:bCs/>
        </w:rPr>
        <w:t>Meeting of the Society for Industrial and Organizational Psychology: Houston, TX.</w:t>
      </w:r>
    </w:p>
    <w:p w14:paraId="2444D6F3" w14:textId="77777777" w:rsidR="0017548A" w:rsidRDefault="0017548A" w:rsidP="0017548A">
      <w:pPr>
        <w:pStyle w:val="CM7"/>
        <w:spacing w:line="240" w:lineRule="auto"/>
        <w:contextualSpacing/>
        <w:rPr>
          <w:rFonts w:ascii="Times New Roman" w:hAnsi="Times New Roman"/>
          <w:bCs/>
        </w:rPr>
      </w:pPr>
    </w:p>
    <w:p w14:paraId="7FF6EA96" w14:textId="77777777" w:rsidR="0017548A" w:rsidRDefault="0017548A" w:rsidP="0017548A">
      <w:pPr>
        <w:pStyle w:val="CM7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</w:rPr>
        <w:t>24</w:t>
      </w:r>
      <w:r w:rsidRPr="00370334">
        <w:rPr>
          <w:rFonts w:ascii="Times New Roman" w:hAnsi="Times New Roman"/>
          <w:bCs/>
        </w:rPr>
        <w:t>. Carter, N.T.</w:t>
      </w:r>
      <w:r w:rsidRPr="00370334">
        <w:rPr>
          <w:rFonts w:ascii="Times New Roman" w:hAnsi="Times New Roman"/>
        </w:rPr>
        <w:t xml:space="preserve">, Carter, D.R., </w:t>
      </w:r>
      <w:proofErr w:type="spellStart"/>
      <w:r w:rsidRPr="00370334">
        <w:rPr>
          <w:rFonts w:ascii="Times New Roman" w:hAnsi="Times New Roman"/>
        </w:rPr>
        <w:t>DeChurch</w:t>
      </w:r>
      <w:proofErr w:type="spellEnd"/>
      <w:r w:rsidRPr="00370334">
        <w:rPr>
          <w:rFonts w:ascii="Times New Roman" w:hAnsi="Times New Roman"/>
        </w:rPr>
        <w:t>, L.A., Jimenez, M., &amp; Doty, D. (August, 2012). IRT-</w:t>
      </w:r>
    </w:p>
    <w:p w14:paraId="3E92732E" w14:textId="77777777" w:rsidR="0017548A" w:rsidRDefault="0017548A" w:rsidP="0017548A">
      <w:pPr>
        <w:pStyle w:val="CM7"/>
        <w:spacing w:line="240" w:lineRule="auto"/>
        <w:ind w:firstLine="720"/>
        <w:contextualSpacing/>
        <w:rPr>
          <w:rFonts w:ascii="Times New Roman" w:hAnsi="Times New Roman"/>
        </w:rPr>
      </w:pPr>
      <w:r w:rsidRPr="00370334">
        <w:rPr>
          <w:rFonts w:ascii="Times New Roman" w:hAnsi="Times New Roman"/>
        </w:rPr>
        <w:t>based evidence of team construct measurement quality and emergence. In N.T. Carter,</w:t>
      </w:r>
      <w:r>
        <w:rPr>
          <w:rFonts w:ascii="Times New Roman" w:hAnsi="Times New Roman"/>
        </w:rPr>
        <w:t xml:space="preserve"> </w:t>
      </w:r>
    </w:p>
    <w:p w14:paraId="13597AC3" w14:textId="77777777" w:rsidR="0017548A" w:rsidRPr="00370334" w:rsidRDefault="0017548A" w:rsidP="0017548A">
      <w:pPr>
        <w:pStyle w:val="CM7"/>
        <w:spacing w:line="240" w:lineRule="auto"/>
        <w:ind w:left="720"/>
        <w:contextualSpacing/>
        <w:rPr>
          <w:rFonts w:ascii="Times New Roman" w:hAnsi="Times New Roman"/>
        </w:rPr>
      </w:pPr>
      <w:r w:rsidRPr="00370334">
        <w:rPr>
          <w:rFonts w:ascii="Times New Roman" w:hAnsi="Times New Roman"/>
        </w:rPr>
        <w:t xml:space="preserve">D.R. Carter, &amp; L.A. </w:t>
      </w:r>
      <w:proofErr w:type="spellStart"/>
      <w:r w:rsidRPr="00370334">
        <w:rPr>
          <w:rFonts w:ascii="Times New Roman" w:hAnsi="Times New Roman"/>
        </w:rPr>
        <w:t>DeChurch</w:t>
      </w:r>
      <w:proofErr w:type="spellEnd"/>
      <w:r w:rsidRPr="00370334">
        <w:rPr>
          <w:rFonts w:ascii="Times New Roman" w:hAnsi="Times New Roman"/>
        </w:rPr>
        <w:t xml:space="preserve"> (Chairs), </w:t>
      </w:r>
      <w:r w:rsidRPr="00370334">
        <w:rPr>
          <w:rFonts w:ascii="Times New Roman" w:hAnsi="Times New Roman"/>
          <w:i/>
          <w:iCs/>
        </w:rPr>
        <w:t xml:space="preserve">Aligning team measurement practice with theory </w:t>
      </w:r>
      <w:r>
        <w:rPr>
          <w:rFonts w:ascii="Times New Roman" w:hAnsi="Times New Roman"/>
          <w:i/>
          <w:iCs/>
        </w:rPr>
        <w:br/>
      </w:r>
      <w:r w:rsidRPr="00370334">
        <w:rPr>
          <w:rFonts w:ascii="Times New Roman" w:hAnsi="Times New Roman"/>
          <w:i/>
          <w:iCs/>
        </w:rPr>
        <w:t xml:space="preserve">through novel analytic applications. </w:t>
      </w:r>
      <w:r w:rsidRPr="00370334">
        <w:rPr>
          <w:rFonts w:ascii="Times New Roman" w:hAnsi="Times New Roman"/>
        </w:rPr>
        <w:t>Symposium presented at the 72</w:t>
      </w:r>
      <w:r w:rsidRPr="00370334">
        <w:rPr>
          <w:rFonts w:ascii="Times New Roman" w:hAnsi="Times New Roman"/>
          <w:vertAlign w:val="superscript"/>
        </w:rPr>
        <w:t>nd</w:t>
      </w:r>
      <w:r w:rsidRPr="00370334">
        <w:rPr>
          <w:rFonts w:ascii="Times New Roman" w:hAnsi="Times New Roman"/>
          <w:position w:val="11"/>
          <w:vertAlign w:val="superscript"/>
        </w:rPr>
        <w:t xml:space="preserve"> </w:t>
      </w:r>
      <w:r>
        <w:rPr>
          <w:rFonts w:ascii="Times New Roman" w:hAnsi="Times New Roman"/>
        </w:rPr>
        <w:t xml:space="preserve">Annual Meeting of the </w:t>
      </w:r>
      <w:r w:rsidRPr="00370334">
        <w:rPr>
          <w:rFonts w:ascii="Times New Roman" w:hAnsi="Times New Roman"/>
        </w:rPr>
        <w:t xml:space="preserve">Academy of Management: Boston, MA. </w:t>
      </w:r>
    </w:p>
    <w:p w14:paraId="6AC75684" w14:textId="77777777" w:rsidR="002A10E6" w:rsidRDefault="002A10E6" w:rsidP="0017548A">
      <w:pPr>
        <w:contextualSpacing/>
      </w:pPr>
    </w:p>
    <w:p w14:paraId="7C4EF152" w14:textId="77777777" w:rsidR="0017548A" w:rsidRDefault="0017548A" w:rsidP="0017548A">
      <w:pPr>
        <w:contextualSpacing/>
      </w:pPr>
      <w:r>
        <w:t>23</w:t>
      </w:r>
      <w:r w:rsidRPr="00370334">
        <w:t xml:space="preserve">. </w:t>
      </w:r>
      <w:proofErr w:type="spellStart"/>
      <w:r w:rsidRPr="00370334">
        <w:t>Zickar</w:t>
      </w:r>
      <w:proofErr w:type="spellEnd"/>
      <w:r w:rsidRPr="00370334">
        <w:t xml:space="preserve">, M.J., &amp; Carter, N.T. (July, 2012). Modeling the effects of faking on personality tests. </w:t>
      </w:r>
    </w:p>
    <w:p w14:paraId="7B8CE23A" w14:textId="77777777" w:rsidR="0017548A" w:rsidRPr="00370334" w:rsidRDefault="0017548A" w:rsidP="0017548A">
      <w:pPr>
        <w:ind w:left="720"/>
        <w:contextualSpacing/>
      </w:pPr>
      <w:r w:rsidRPr="00370334">
        <w:t xml:space="preserve">In P.J. </w:t>
      </w:r>
      <w:proofErr w:type="spellStart"/>
      <w:r w:rsidRPr="00370334">
        <w:t>Ferrando</w:t>
      </w:r>
      <w:proofErr w:type="spellEnd"/>
      <w:r w:rsidRPr="00370334">
        <w:t xml:space="preserve"> &amp; V. </w:t>
      </w:r>
      <w:proofErr w:type="spellStart"/>
      <w:r w:rsidRPr="00370334">
        <w:t>Ponsoda</w:t>
      </w:r>
      <w:proofErr w:type="spellEnd"/>
      <w:r w:rsidRPr="00370334">
        <w:t xml:space="preserve"> (Chairs), </w:t>
      </w:r>
      <w:r w:rsidRPr="00370334">
        <w:rPr>
          <w:i/>
        </w:rPr>
        <w:t xml:space="preserve">Fighting against response bias in personality </w:t>
      </w:r>
      <w:r>
        <w:rPr>
          <w:i/>
        </w:rPr>
        <w:br/>
      </w:r>
      <w:r w:rsidRPr="00370334">
        <w:rPr>
          <w:i/>
        </w:rPr>
        <w:t>measurement</w:t>
      </w:r>
      <w:r w:rsidRPr="00370334">
        <w:t>. Symposium presented at the 5</w:t>
      </w:r>
      <w:r w:rsidRPr="00370334">
        <w:rPr>
          <w:vertAlign w:val="superscript"/>
        </w:rPr>
        <w:t>th</w:t>
      </w:r>
      <w:r w:rsidRPr="00370334">
        <w:t xml:space="preserve"> Annual European Congre</w:t>
      </w:r>
      <w:r>
        <w:t xml:space="preserve">ss of Methodology: Santiago de </w:t>
      </w:r>
      <w:proofErr w:type="spellStart"/>
      <w:r w:rsidRPr="00370334">
        <w:t>Compostela</w:t>
      </w:r>
      <w:proofErr w:type="spellEnd"/>
      <w:r w:rsidRPr="00370334">
        <w:t>, Spain.</w:t>
      </w:r>
    </w:p>
    <w:p w14:paraId="3BE1FD65" w14:textId="77777777" w:rsidR="006C39E8" w:rsidRDefault="006C39E8" w:rsidP="0017548A">
      <w:pPr>
        <w:pStyle w:val="CM19"/>
        <w:contextualSpacing/>
        <w:rPr>
          <w:rFonts w:ascii="Times New Roman" w:hAnsi="Times New Roman"/>
          <w:bCs/>
        </w:rPr>
      </w:pPr>
    </w:p>
    <w:p w14:paraId="66CFCC9F" w14:textId="77777777" w:rsidR="0017548A" w:rsidRDefault="0017548A" w:rsidP="0017548A">
      <w:pPr>
        <w:pStyle w:val="CM19"/>
        <w:contextualSpacing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22</w:t>
      </w:r>
      <w:r w:rsidRPr="00370334">
        <w:rPr>
          <w:rFonts w:ascii="Times New Roman" w:hAnsi="Times New Roman"/>
          <w:bCs/>
        </w:rPr>
        <w:t xml:space="preserve">. Wildman, J.L., Salazar, M.R., Qureshi, R., Carter, N.T., &amp; Salas, E. (June, 2012). </w:t>
      </w:r>
      <w:r w:rsidRPr="00370334">
        <w:rPr>
          <w:rFonts w:ascii="Times New Roman" w:hAnsi="Times New Roman"/>
          <w:bCs/>
          <w:i/>
        </w:rPr>
        <w:t xml:space="preserve">The impact </w:t>
      </w:r>
    </w:p>
    <w:p w14:paraId="2B60F182" w14:textId="03006F3A" w:rsidR="00F71AFD" w:rsidRDefault="0017548A" w:rsidP="00A21C96">
      <w:pPr>
        <w:pStyle w:val="CM19"/>
        <w:ind w:left="720"/>
        <w:contextualSpacing/>
        <w:rPr>
          <w:rFonts w:ascii="Times New Roman" w:hAnsi="Times New Roman"/>
          <w:bCs/>
        </w:rPr>
      </w:pPr>
      <w:r w:rsidRPr="00370334">
        <w:rPr>
          <w:rFonts w:ascii="Times New Roman" w:hAnsi="Times New Roman"/>
          <w:bCs/>
          <w:i/>
        </w:rPr>
        <w:t>of fatalism on trust and distrust in a collaborative work context</w:t>
      </w:r>
      <w:r w:rsidRPr="00370334">
        <w:rPr>
          <w:rFonts w:ascii="Times New Roman" w:hAnsi="Times New Roman"/>
          <w:bCs/>
        </w:rPr>
        <w:t xml:space="preserve">. Paper presented at the </w:t>
      </w:r>
      <w:r>
        <w:rPr>
          <w:rFonts w:ascii="Times New Roman" w:hAnsi="Times New Roman"/>
          <w:bCs/>
        </w:rPr>
        <w:br/>
      </w:r>
      <w:r w:rsidRPr="00370334">
        <w:rPr>
          <w:rFonts w:ascii="Times New Roman" w:hAnsi="Times New Roman"/>
          <w:bCs/>
        </w:rPr>
        <w:t>Abu Dhabi University Annual Research Conference: Abu Dhabi, United Arab Emirates.</w:t>
      </w:r>
    </w:p>
    <w:p w14:paraId="6D7D5FC5" w14:textId="77777777" w:rsidR="00E8784D" w:rsidRDefault="00E8784D" w:rsidP="0017548A">
      <w:pPr>
        <w:pStyle w:val="CM19"/>
        <w:contextualSpacing/>
        <w:rPr>
          <w:rFonts w:ascii="Times New Roman" w:hAnsi="Times New Roman"/>
          <w:bCs/>
        </w:rPr>
      </w:pPr>
    </w:p>
    <w:p w14:paraId="411DE1B1" w14:textId="77777777" w:rsidR="0017548A" w:rsidRDefault="0017548A" w:rsidP="0017548A">
      <w:pPr>
        <w:pStyle w:val="CM19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</w:rPr>
        <w:t>21</w:t>
      </w:r>
      <w:r w:rsidRPr="00370334">
        <w:rPr>
          <w:rFonts w:ascii="Times New Roman" w:hAnsi="Times New Roman"/>
          <w:bCs/>
        </w:rPr>
        <w:t>. Carter, N.T.</w:t>
      </w:r>
      <w:r w:rsidRPr="00370334">
        <w:rPr>
          <w:rFonts w:ascii="Times New Roman" w:hAnsi="Times New Roman"/>
        </w:rPr>
        <w:t xml:space="preserve">, Griffith, R.P., </w:t>
      </w:r>
      <w:proofErr w:type="spellStart"/>
      <w:r w:rsidRPr="00370334">
        <w:rPr>
          <w:rFonts w:ascii="Times New Roman" w:hAnsi="Times New Roman"/>
        </w:rPr>
        <w:t>Feitosa</w:t>
      </w:r>
      <w:proofErr w:type="spellEnd"/>
      <w:r w:rsidRPr="00370334">
        <w:rPr>
          <w:rFonts w:ascii="Times New Roman" w:hAnsi="Times New Roman"/>
        </w:rPr>
        <w:t xml:space="preserve">, J. +, </w:t>
      </w:r>
      <w:proofErr w:type="spellStart"/>
      <w:r w:rsidRPr="00370334">
        <w:rPr>
          <w:rFonts w:ascii="Times New Roman" w:hAnsi="Times New Roman"/>
        </w:rPr>
        <w:t>Moukarzel</w:t>
      </w:r>
      <w:proofErr w:type="spellEnd"/>
      <w:r w:rsidRPr="00370334">
        <w:rPr>
          <w:rFonts w:ascii="Times New Roman" w:hAnsi="Times New Roman"/>
        </w:rPr>
        <w:t xml:space="preserve">, </w:t>
      </w:r>
      <w:proofErr w:type="gramStart"/>
      <w:r w:rsidRPr="00370334">
        <w:rPr>
          <w:rFonts w:ascii="Times New Roman" w:hAnsi="Times New Roman"/>
        </w:rPr>
        <w:t>R. ,</w:t>
      </w:r>
      <w:proofErr w:type="gramEnd"/>
      <w:r w:rsidRPr="00370334">
        <w:rPr>
          <w:rFonts w:ascii="Times New Roman" w:hAnsi="Times New Roman"/>
        </w:rPr>
        <w:t xml:space="preserve"> Kung, M-C., Lawrence, A.D., &amp; </w:t>
      </w:r>
    </w:p>
    <w:p w14:paraId="3268187F" w14:textId="77777777" w:rsidR="00D93D9F" w:rsidRDefault="0017548A" w:rsidP="00F37882">
      <w:pPr>
        <w:pStyle w:val="CM19"/>
        <w:ind w:left="720"/>
        <w:contextualSpacing/>
        <w:rPr>
          <w:rFonts w:ascii="Times New Roman" w:hAnsi="Times New Roman"/>
        </w:rPr>
      </w:pPr>
      <w:r w:rsidRPr="00370334">
        <w:rPr>
          <w:rFonts w:ascii="Times New Roman" w:hAnsi="Times New Roman"/>
        </w:rPr>
        <w:t xml:space="preserve">O’Connell, M. (April, 2012). Predicting non-invariance across cultures using cultural </w:t>
      </w:r>
      <w:r>
        <w:rPr>
          <w:rFonts w:ascii="Times New Roman" w:hAnsi="Times New Roman"/>
        </w:rPr>
        <w:br/>
      </w:r>
      <w:r w:rsidRPr="00370334">
        <w:rPr>
          <w:rFonts w:ascii="Times New Roman" w:hAnsi="Times New Roman"/>
        </w:rPr>
        <w:t xml:space="preserve">uncertainty avoidance. In N.T. Carter &amp; A.D. Mead (Chairs), </w:t>
      </w:r>
      <w:r w:rsidRPr="00370334">
        <w:rPr>
          <w:rFonts w:ascii="Times New Roman" w:hAnsi="Times New Roman"/>
          <w:i/>
          <w:iCs/>
        </w:rPr>
        <w:t xml:space="preserve">Recent developments in personality measurement invariance: Time, culture, and forms. </w:t>
      </w:r>
      <w:r w:rsidRPr="00370334">
        <w:rPr>
          <w:rFonts w:ascii="Times New Roman" w:hAnsi="Times New Roman"/>
        </w:rPr>
        <w:t>Symposium presented at the 27</w:t>
      </w:r>
      <w:r w:rsidRPr="00370334">
        <w:rPr>
          <w:rFonts w:ascii="Times New Roman" w:hAnsi="Times New Roman"/>
          <w:vertAlign w:val="superscript"/>
        </w:rPr>
        <w:t>th</w:t>
      </w:r>
      <w:r w:rsidRPr="00370334">
        <w:rPr>
          <w:rFonts w:ascii="Times New Roman" w:hAnsi="Times New Roman"/>
          <w:position w:val="11"/>
          <w:vertAlign w:val="superscript"/>
        </w:rPr>
        <w:t xml:space="preserve"> </w:t>
      </w:r>
      <w:r w:rsidRPr="00370334">
        <w:rPr>
          <w:rFonts w:ascii="Times New Roman" w:hAnsi="Times New Roman"/>
        </w:rPr>
        <w:t>Annual Meeting of the Society for Industrial and Organizatio</w:t>
      </w:r>
      <w:r>
        <w:rPr>
          <w:rFonts w:ascii="Times New Roman" w:hAnsi="Times New Roman"/>
        </w:rPr>
        <w:t xml:space="preserve">nal Psychology: San Diego, CA. </w:t>
      </w:r>
    </w:p>
    <w:p w14:paraId="5E8087C4" w14:textId="77777777" w:rsidR="00F37882" w:rsidRDefault="00F37882" w:rsidP="0017548A">
      <w:pPr>
        <w:pStyle w:val="CM19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03E55CEC" w14:textId="77777777" w:rsidR="0017548A" w:rsidRPr="00370334" w:rsidRDefault="0017548A" w:rsidP="0017548A">
      <w:pPr>
        <w:pStyle w:val="CM19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</w:rPr>
        <w:t>20</w:t>
      </w:r>
      <w:r w:rsidRPr="00370334">
        <w:rPr>
          <w:rFonts w:ascii="Times New Roman" w:hAnsi="Times New Roman"/>
          <w:bCs/>
        </w:rPr>
        <w:t>. Carter, N.T.</w:t>
      </w:r>
      <w:r w:rsidRPr="00370334">
        <w:rPr>
          <w:rFonts w:ascii="Times New Roman" w:hAnsi="Times New Roman"/>
        </w:rPr>
        <w:t xml:space="preserve">, </w:t>
      </w:r>
      <w:proofErr w:type="spellStart"/>
      <w:r w:rsidRPr="00370334">
        <w:rPr>
          <w:rFonts w:ascii="Times New Roman" w:hAnsi="Times New Roman"/>
        </w:rPr>
        <w:t>Whorton</w:t>
      </w:r>
      <w:proofErr w:type="spellEnd"/>
      <w:r w:rsidRPr="00370334">
        <w:rPr>
          <w:rFonts w:ascii="Times New Roman" w:hAnsi="Times New Roman"/>
        </w:rPr>
        <w:t xml:space="preserve">, R., &amp; </w:t>
      </w:r>
      <w:proofErr w:type="spellStart"/>
      <w:r w:rsidRPr="00370334">
        <w:rPr>
          <w:rFonts w:ascii="Times New Roman" w:hAnsi="Times New Roman"/>
        </w:rPr>
        <w:t>Withrow</w:t>
      </w:r>
      <w:proofErr w:type="spellEnd"/>
      <w:r w:rsidRPr="00370334">
        <w:rPr>
          <w:rFonts w:ascii="Times New Roman" w:hAnsi="Times New Roman"/>
        </w:rPr>
        <w:t xml:space="preserve">, S. (April, 2012). Individual differences and the use of </w:t>
      </w:r>
    </w:p>
    <w:p w14:paraId="112A80BC" w14:textId="77777777" w:rsidR="00DE5EE4" w:rsidRPr="00DE5EE4" w:rsidRDefault="0017548A" w:rsidP="00DE5EE4">
      <w:pPr>
        <w:pStyle w:val="CM19"/>
        <w:ind w:left="720"/>
        <w:contextualSpacing/>
        <w:rPr>
          <w:rFonts w:ascii="Times New Roman" w:hAnsi="Times New Roman"/>
          <w:i/>
          <w:iCs/>
        </w:rPr>
      </w:pPr>
      <w:r w:rsidRPr="00370334">
        <w:rPr>
          <w:rFonts w:ascii="Times New Roman" w:hAnsi="Times New Roman"/>
        </w:rPr>
        <w:t xml:space="preserve">unfolding response processes. In P.G. Curran &amp; N.T. Carter (Chairs), </w:t>
      </w:r>
      <w:r w:rsidRPr="00370334">
        <w:rPr>
          <w:rFonts w:ascii="Times New Roman" w:hAnsi="Times New Roman"/>
          <w:i/>
          <w:iCs/>
        </w:rPr>
        <w:t xml:space="preserve">Invalid data in surveys: Antecedents, detection, and consequences. </w:t>
      </w:r>
      <w:r w:rsidRPr="00370334">
        <w:rPr>
          <w:rFonts w:ascii="Times New Roman" w:hAnsi="Times New Roman"/>
        </w:rPr>
        <w:t>Symposium presented at the 27</w:t>
      </w:r>
      <w:r w:rsidRPr="00370334">
        <w:rPr>
          <w:rFonts w:ascii="Times New Roman" w:hAnsi="Times New Roman"/>
          <w:vertAlign w:val="superscript"/>
        </w:rPr>
        <w:t>th</w:t>
      </w:r>
      <w:r w:rsidRPr="00370334">
        <w:rPr>
          <w:rFonts w:ascii="Times New Roman" w:hAnsi="Times New Roman"/>
        </w:rPr>
        <w:t xml:space="preserve"> Annual Meeting of the Society for Industrial and Organizational</w:t>
      </w:r>
      <w:r w:rsidR="00DE5EE4">
        <w:rPr>
          <w:rFonts w:ascii="Times New Roman" w:hAnsi="Times New Roman"/>
        </w:rPr>
        <w:t xml:space="preserve"> Psychology: San Diego, CA. </w:t>
      </w:r>
    </w:p>
    <w:p w14:paraId="26996C36" w14:textId="77777777" w:rsidR="00DE5EE4" w:rsidRDefault="00DE5EE4" w:rsidP="0017548A">
      <w:pPr>
        <w:pStyle w:val="CM19"/>
        <w:contextualSpacing/>
        <w:rPr>
          <w:rFonts w:ascii="Times New Roman" w:hAnsi="Times New Roman"/>
        </w:rPr>
      </w:pPr>
    </w:p>
    <w:p w14:paraId="66D92B22" w14:textId="77777777" w:rsidR="0017548A" w:rsidRDefault="0017548A" w:rsidP="0017548A">
      <w:pPr>
        <w:pStyle w:val="CM1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370334">
        <w:rPr>
          <w:rFonts w:ascii="Times New Roman" w:hAnsi="Times New Roman"/>
        </w:rPr>
        <w:t xml:space="preserve">. Carlson, J.L. +, </w:t>
      </w:r>
      <w:r w:rsidRPr="00370334">
        <w:rPr>
          <w:rFonts w:ascii="Times New Roman" w:hAnsi="Times New Roman"/>
          <w:bCs/>
        </w:rPr>
        <w:t>Carter, N.T.</w:t>
      </w:r>
      <w:r w:rsidRPr="00370334">
        <w:rPr>
          <w:rFonts w:ascii="Times New Roman" w:hAnsi="Times New Roman"/>
        </w:rPr>
        <w:t xml:space="preserve">, Griffith, R.P., Lawrence, A.D., Kung, M-C., &amp; O’Connell, M. </w:t>
      </w:r>
    </w:p>
    <w:p w14:paraId="34589730" w14:textId="77777777" w:rsidR="0017548A" w:rsidRPr="00370334" w:rsidRDefault="0017548A" w:rsidP="004F0EE7">
      <w:pPr>
        <w:pStyle w:val="CM19"/>
        <w:ind w:left="720"/>
        <w:contextualSpacing/>
        <w:rPr>
          <w:rFonts w:ascii="Times New Roman" w:hAnsi="Times New Roman"/>
        </w:rPr>
      </w:pPr>
      <w:r w:rsidRPr="00370334">
        <w:rPr>
          <w:rFonts w:ascii="Times New Roman" w:hAnsi="Times New Roman"/>
        </w:rPr>
        <w:t xml:space="preserve">(April, 2012). </w:t>
      </w:r>
      <w:r w:rsidRPr="00370334">
        <w:rPr>
          <w:rFonts w:ascii="Times New Roman" w:hAnsi="Times New Roman"/>
          <w:i/>
          <w:iCs/>
        </w:rPr>
        <w:t>Location, location, location? Chosen testing location and differential test performance</w:t>
      </w:r>
      <w:r>
        <w:rPr>
          <w:rFonts w:ascii="Times New Roman" w:hAnsi="Times New Roman"/>
        </w:rPr>
        <w:t xml:space="preserve">. </w:t>
      </w:r>
      <w:r w:rsidRPr="00370334">
        <w:rPr>
          <w:rFonts w:ascii="Times New Roman" w:hAnsi="Times New Roman"/>
        </w:rPr>
        <w:t>Poster presented at the 27</w:t>
      </w:r>
      <w:r w:rsidRPr="00370334">
        <w:rPr>
          <w:rFonts w:ascii="Times New Roman" w:hAnsi="Times New Roman"/>
          <w:vertAlign w:val="superscript"/>
        </w:rPr>
        <w:t>th</w:t>
      </w:r>
      <w:r w:rsidRPr="00370334">
        <w:rPr>
          <w:rFonts w:ascii="Times New Roman" w:hAnsi="Times New Roman"/>
          <w:position w:val="11"/>
          <w:vertAlign w:val="superscript"/>
        </w:rPr>
        <w:t xml:space="preserve"> </w:t>
      </w:r>
      <w:r w:rsidRPr="00370334">
        <w:rPr>
          <w:rFonts w:ascii="Times New Roman" w:hAnsi="Times New Roman"/>
        </w:rPr>
        <w:t xml:space="preserve">Annual Meeting of the Society for Industrial and Organizational Psychology: San Diego, CA. </w:t>
      </w:r>
    </w:p>
    <w:p w14:paraId="45ACCC20" w14:textId="77777777" w:rsidR="004F0010" w:rsidRDefault="004F0010" w:rsidP="0017548A">
      <w:pPr>
        <w:pStyle w:val="CM19"/>
        <w:contextualSpacing/>
        <w:rPr>
          <w:rFonts w:ascii="Times New Roman" w:hAnsi="Times New Roman"/>
        </w:rPr>
      </w:pPr>
    </w:p>
    <w:p w14:paraId="111FD09A" w14:textId="77777777" w:rsidR="0017548A" w:rsidRDefault="0017548A" w:rsidP="0017548A">
      <w:pPr>
        <w:pStyle w:val="CM19"/>
        <w:contextualSpacing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18</w:t>
      </w:r>
      <w:r w:rsidRPr="00370334">
        <w:rPr>
          <w:rFonts w:ascii="Times New Roman" w:hAnsi="Times New Roman"/>
        </w:rPr>
        <w:t xml:space="preserve">. </w:t>
      </w:r>
      <w:proofErr w:type="spellStart"/>
      <w:r w:rsidRPr="00370334">
        <w:rPr>
          <w:rFonts w:ascii="Times New Roman" w:hAnsi="Times New Roman"/>
        </w:rPr>
        <w:t>Dalal</w:t>
      </w:r>
      <w:proofErr w:type="spellEnd"/>
      <w:r w:rsidRPr="00370334">
        <w:rPr>
          <w:rFonts w:ascii="Times New Roman" w:hAnsi="Times New Roman"/>
        </w:rPr>
        <w:t xml:space="preserve">, D.K., Lake, C.J., &amp; </w:t>
      </w:r>
      <w:r w:rsidRPr="00370334">
        <w:rPr>
          <w:rFonts w:ascii="Times New Roman" w:hAnsi="Times New Roman"/>
          <w:bCs/>
        </w:rPr>
        <w:t xml:space="preserve">Carter, N.T. </w:t>
      </w:r>
      <w:r w:rsidRPr="00370334">
        <w:rPr>
          <w:rFonts w:ascii="Times New Roman" w:hAnsi="Times New Roman"/>
        </w:rPr>
        <w:t xml:space="preserve">(April, 2012). </w:t>
      </w:r>
      <w:r w:rsidRPr="00370334">
        <w:rPr>
          <w:rFonts w:ascii="Times New Roman" w:hAnsi="Times New Roman"/>
          <w:i/>
          <w:iCs/>
        </w:rPr>
        <w:t>A comparison of odd-and even-</w:t>
      </w:r>
    </w:p>
    <w:p w14:paraId="0C9269C8" w14:textId="4D4FE1DE" w:rsidR="0017548A" w:rsidRPr="00370334" w:rsidRDefault="0017548A" w:rsidP="0017548A">
      <w:pPr>
        <w:pStyle w:val="CM19"/>
        <w:ind w:left="720"/>
        <w:contextualSpacing/>
        <w:rPr>
          <w:rFonts w:ascii="Times New Roman" w:hAnsi="Times New Roman"/>
          <w:i/>
          <w:iCs/>
        </w:rPr>
      </w:pPr>
      <w:r w:rsidRPr="00370334">
        <w:rPr>
          <w:rFonts w:ascii="Times New Roman" w:hAnsi="Times New Roman"/>
          <w:i/>
          <w:iCs/>
        </w:rPr>
        <w:t>numbered response scales in ideal point measures</w:t>
      </w:r>
      <w:r w:rsidRPr="00370334">
        <w:rPr>
          <w:rFonts w:ascii="Times New Roman" w:hAnsi="Times New Roman"/>
        </w:rPr>
        <w:t>. Poster presented at the 27</w:t>
      </w:r>
      <w:r w:rsidRPr="00370334">
        <w:rPr>
          <w:rFonts w:ascii="Times New Roman" w:hAnsi="Times New Roman"/>
          <w:vertAlign w:val="superscript"/>
        </w:rPr>
        <w:t>th</w:t>
      </w:r>
      <w:r w:rsidRPr="00370334">
        <w:rPr>
          <w:rFonts w:ascii="Times New Roman" w:hAnsi="Times New Roman"/>
          <w:position w:val="11"/>
          <w:vertAlign w:val="superscript"/>
        </w:rPr>
        <w:t xml:space="preserve"> </w:t>
      </w:r>
      <w:r w:rsidRPr="00370334">
        <w:rPr>
          <w:rFonts w:ascii="Times New Roman" w:hAnsi="Times New Roman"/>
        </w:rPr>
        <w:t xml:space="preserve">Annual </w:t>
      </w:r>
      <w:r>
        <w:rPr>
          <w:rFonts w:ascii="Times New Roman" w:hAnsi="Times New Roman"/>
        </w:rPr>
        <w:br/>
      </w:r>
      <w:r w:rsidRPr="00370334">
        <w:rPr>
          <w:rFonts w:ascii="Times New Roman" w:hAnsi="Times New Roman"/>
        </w:rPr>
        <w:t>Meeting of the Society for Industrial and Organizational Psychology</w:t>
      </w:r>
      <w:r w:rsidR="00A933CC">
        <w:rPr>
          <w:rFonts w:ascii="Times New Roman" w:hAnsi="Times New Roman"/>
        </w:rPr>
        <w:t>: San Diego, CA.</w:t>
      </w:r>
    </w:p>
    <w:p w14:paraId="34934888" w14:textId="77777777" w:rsidR="005F70D0" w:rsidRDefault="005F70D0" w:rsidP="0017548A">
      <w:pPr>
        <w:pStyle w:val="CM19"/>
        <w:contextualSpacing/>
        <w:rPr>
          <w:rFonts w:ascii="Times New Roman" w:hAnsi="Times New Roman"/>
        </w:rPr>
      </w:pPr>
    </w:p>
    <w:p w14:paraId="1E3D43E3" w14:textId="77777777" w:rsidR="0017548A" w:rsidRDefault="0017548A" w:rsidP="0017548A">
      <w:pPr>
        <w:pStyle w:val="CM1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370334">
        <w:rPr>
          <w:rFonts w:ascii="Times New Roman" w:hAnsi="Times New Roman"/>
        </w:rPr>
        <w:t xml:space="preserve">. Thayer, A.L. +, Grossman, R. +, Kramer, W.S. +, </w:t>
      </w:r>
      <w:proofErr w:type="spellStart"/>
      <w:r w:rsidRPr="00370334">
        <w:rPr>
          <w:rFonts w:ascii="Times New Roman" w:hAnsi="Times New Roman"/>
        </w:rPr>
        <w:t>Benishek</w:t>
      </w:r>
      <w:proofErr w:type="spellEnd"/>
      <w:r w:rsidRPr="00370334">
        <w:rPr>
          <w:rFonts w:ascii="Times New Roman" w:hAnsi="Times New Roman"/>
        </w:rPr>
        <w:t xml:space="preserve">, L.E. +, </w:t>
      </w:r>
      <w:r w:rsidRPr="00370334">
        <w:rPr>
          <w:rFonts w:ascii="Times New Roman" w:hAnsi="Times New Roman"/>
          <w:bCs/>
        </w:rPr>
        <w:t>Carter, N.T.</w:t>
      </w:r>
      <w:r w:rsidRPr="00370334">
        <w:rPr>
          <w:rFonts w:ascii="Times New Roman" w:hAnsi="Times New Roman"/>
        </w:rPr>
        <w:t xml:space="preserve">, Burke, S., </w:t>
      </w:r>
    </w:p>
    <w:p w14:paraId="2F621263" w14:textId="74E8E0E4" w:rsidR="0017548A" w:rsidRDefault="0017548A" w:rsidP="0017548A">
      <w:pPr>
        <w:pStyle w:val="CM19"/>
        <w:ind w:firstLine="720"/>
        <w:contextualSpacing/>
        <w:rPr>
          <w:rFonts w:ascii="Times New Roman" w:hAnsi="Times New Roman"/>
          <w:i/>
          <w:iCs/>
        </w:rPr>
      </w:pPr>
      <w:r w:rsidRPr="00370334">
        <w:rPr>
          <w:rFonts w:ascii="Times New Roman" w:hAnsi="Times New Roman"/>
        </w:rPr>
        <w:t>&amp; Salas, E.</w:t>
      </w:r>
      <w:r w:rsidR="00BD1B88">
        <w:rPr>
          <w:rFonts w:ascii="Times New Roman" w:hAnsi="Times New Roman"/>
        </w:rPr>
        <w:t xml:space="preserve"> </w:t>
      </w:r>
      <w:r w:rsidRPr="00370334">
        <w:rPr>
          <w:rFonts w:ascii="Times New Roman" w:hAnsi="Times New Roman"/>
        </w:rPr>
        <w:t xml:space="preserve">(April, 2012). </w:t>
      </w:r>
      <w:r w:rsidRPr="00370334">
        <w:rPr>
          <w:rFonts w:ascii="Times New Roman" w:hAnsi="Times New Roman"/>
          <w:i/>
          <w:iCs/>
        </w:rPr>
        <w:t xml:space="preserve">Psychological collectivism, team process, and viability: A </w:t>
      </w:r>
    </w:p>
    <w:p w14:paraId="60683F46" w14:textId="77777777" w:rsidR="0017548A" w:rsidRPr="00370334" w:rsidRDefault="0017548A" w:rsidP="00ED5B7E">
      <w:pPr>
        <w:pStyle w:val="CM19"/>
        <w:ind w:left="720"/>
        <w:contextualSpacing/>
        <w:rPr>
          <w:rFonts w:ascii="Times New Roman" w:hAnsi="Times New Roman"/>
        </w:rPr>
      </w:pPr>
      <w:r w:rsidRPr="00370334">
        <w:rPr>
          <w:rFonts w:ascii="Times New Roman" w:hAnsi="Times New Roman"/>
          <w:i/>
          <w:iCs/>
        </w:rPr>
        <w:t>multilevel perspective</w:t>
      </w:r>
      <w:r w:rsidRPr="00370334">
        <w:rPr>
          <w:rFonts w:ascii="Times New Roman" w:hAnsi="Times New Roman"/>
        </w:rPr>
        <w:t>. Poster presented at the 27</w:t>
      </w:r>
      <w:r w:rsidRPr="00370334">
        <w:rPr>
          <w:rFonts w:ascii="Times New Roman" w:hAnsi="Times New Roman"/>
          <w:vertAlign w:val="superscript"/>
        </w:rPr>
        <w:t>th</w:t>
      </w:r>
      <w:r w:rsidRPr="00370334">
        <w:rPr>
          <w:rFonts w:ascii="Times New Roman" w:hAnsi="Times New Roman"/>
          <w:position w:val="11"/>
          <w:vertAlign w:val="superscript"/>
        </w:rPr>
        <w:t xml:space="preserve"> </w:t>
      </w:r>
      <w:r w:rsidRPr="00370334">
        <w:rPr>
          <w:rFonts w:ascii="Times New Roman" w:hAnsi="Times New Roman"/>
        </w:rPr>
        <w:t xml:space="preserve">Annual Meeting of the Society for </w:t>
      </w:r>
      <w:r>
        <w:rPr>
          <w:rFonts w:ascii="Times New Roman" w:hAnsi="Times New Roman"/>
        </w:rPr>
        <w:br/>
      </w:r>
      <w:r w:rsidRPr="00370334">
        <w:rPr>
          <w:rFonts w:ascii="Times New Roman" w:hAnsi="Times New Roman"/>
        </w:rPr>
        <w:t xml:space="preserve">Industrial and Organizational Psychology: San Diego, CA. </w:t>
      </w:r>
    </w:p>
    <w:p w14:paraId="1A503C12" w14:textId="77777777" w:rsidR="00F64DF2" w:rsidRDefault="00F64DF2" w:rsidP="0017548A">
      <w:pPr>
        <w:pStyle w:val="CM19"/>
        <w:contextualSpacing/>
        <w:rPr>
          <w:rFonts w:ascii="Times New Roman" w:hAnsi="Times New Roman"/>
        </w:rPr>
      </w:pPr>
    </w:p>
    <w:p w14:paraId="131D37A3" w14:textId="77777777" w:rsidR="0017548A" w:rsidRDefault="0017548A" w:rsidP="0017548A">
      <w:pPr>
        <w:pStyle w:val="CM1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370334">
        <w:rPr>
          <w:rFonts w:ascii="Times New Roman" w:hAnsi="Times New Roman"/>
        </w:rPr>
        <w:t xml:space="preserve">. Young, B.L. +, Koenig, N.C. +, </w:t>
      </w:r>
      <w:r w:rsidRPr="00370334">
        <w:rPr>
          <w:rFonts w:ascii="Times New Roman" w:hAnsi="Times New Roman"/>
          <w:bCs/>
        </w:rPr>
        <w:t>Carter, N.T.</w:t>
      </w:r>
      <w:r w:rsidRPr="00370334">
        <w:rPr>
          <w:rFonts w:ascii="Times New Roman" w:hAnsi="Times New Roman"/>
        </w:rPr>
        <w:t>, &amp; Garcia, C.M. +</w:t>
      </w:r>
      <w:r>
        <w:rPr>
          <w:rFonts w:ascii="Times New Roman" w:hAnsi="Times New Roman"/>
        </w:rPr>
        <w:t xml:space="preserve"> (April, 2012). Management </w:t>
      </w:r>
    </w:p>
    <w:p w14:paraId="62EC2B6C" w14:textId="77777777" w:rsidR="0017548A" w:rsidRPr="00370334" w:rsidRDefault="0017548A" w:rsidP="0017548A">
      <w:pPr>
        <w:pStyle w:val="CM19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 </w:t>
      </w:r>
      <w:r w:rsidRPr="00370334">
        <w:rPr>
          <w:rFonts w:ascii="Times New Roman" w:hAnsi="Times New Roman"/>
        </w:rPr>
        <w:t xml:space="preserve">supervision’s influence on job satisfaction across organizational levels. Poster </w:t>
      </w:r>
    </w:p>
    <w:p w14:paraId="194ACBD1" w14:textId="77777777" w:rsidR="0017548A" w:rsidRPr="00370334" w:rsidRDefault="0017548A" w:rsidP="0017548A">
      <w:pPr>
        <w:pStyle w:val="CM19"/>
        <w:ind w:firstLine="720"/>
        <w:contextualSpacing/>
        <w:rPr>
          <w:rFonts w:ascii="Times New Roman" w:hAnsi="Times New Roman"/>
        </w:rPr>
      </w:pPr>
      <w:r w:rsidRPr="00370334">
        <w:rPr>
          <w:rFonts w:ascii="Times New Roman" w:hAnsi="Times New Roman"/>
        </w:rPr>
        <w:t>presented at the 27</w:t>
      </w:r>
      <w:r w:rsidRPr="00370334">
        <w:rPr>
          <w:rFonts w:ascii="Times New Roman" w:hAnsi="Times New Roman"/>
          <w:vertAlign w:val="superscript"/>
        </w:rPr>
        <w:t>th</w:t>
      </w:r>
      <w:r w:rsidRPr="00370334">
        <w:rPr>
          <w:rFonts w:ascii="Times New Roman" w:hAnsi="Times New Roman"/>
          <w:position w:val="11"/>
          <w:vertAlign w:val="superscript"/>
        </w:rPr>
        <w:t xml:space="preserve"> </w:t>
      </w:r>
      <w:r w:rsidRPr="00370334">
        <w:rPr>
          <w:rFonts w:ascii="Times New Roman" w:hAnsi="Times New Roman"/>
        </w:rPr>
        <w:t xml:space="preserve">Annual Meeting of the Society for Industrial and Organizational </w:t>
      </w:r>
    </w:p>
    <w:p w14:paraId="6579D4E2" w14:textId="77777777" w:rsidR="0017548A" w:rsidRPr="00370334" w:rsidRDefault="0017548A" w:rsidP="0017548A">
      <w:pPr>
        <w:pStyle w:val="CM19"/>
        <w:ind w:firstLine="720"/>
        <w:contextualSpacing/>
        <w:rPr>
          <w:rFonts w:ascii="Times New Roman" w:hAnsi="Times New Roman"/>
        </w:rPr>
      </w:pPr>
      <w:r w:rsidRPr="00370334">
        <w:rPr>
          <w:rFonts w:ascii="Times New Roman" w:hAnsi="Times New Roman"/>
        </w:rPr>
        <w:t xml:space="preserve">Psychology: San Diego, CA. </w:t>
      </w:r>
    </w:p>
    <w:p w14:paraId="0DE8D8A4" w14:textId="77777777" w:rsidR="0017548A" w:rsidRPr="00370334" w:rsidRDefault="0017548A" w:rsidP="0017548A">
      <w:pPr>
        <w:pStyle w:val="CM19"/>
        <w:contextualSpacing/>
        <w:rPr>
          <w:rFonts w:asciiTheme="minorHAnsi" w:eastAsiaTheme="minorHAnsi" w:hAnsiTheme="minorHAnsi" w:cstheme="minorBidi"/>
        </w:rPr>
      </w:pPr>
    </w:p>
    <w:p w14:paraId="38CBCCB1" w14:textId="77777777" w:rsidR="0017548A" w:rsidRDefault="0017548A" w:rsidP="0017548A">
      <w:pPr>
        <w:pStyle w:val="CM19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15</w:t>
      </w:r>
      <w:r w:rsidRPr="00370334">
        <w:rPr>
          <w:rFonts w:ascii="Times New Roman" w:hAnsi="Times New Roman"/>
        </w:rPr>
        <w:t xml:space="preserve">. </w:t>
      </w:r>
      <w:proofErr w:type="spellStart"/>
      <w:r w:rsidRPr="00370334">
        <w:rPr>
          <w:rFonts w:ascii="Times New Roman" w:hAnsi="Times New Roman"/>
          <w:color w:val="191919"/>
        </w:rPr>
        <w:t>Coultas</w:t>
      </w:r>
      <w:proofErr w:type="spellEnd"/>
      <w:r w:rsidRPr="00370334">
        <w:rPr>
          <w:rFonts w:ascii="Times New Roman" w:hAnsi="Times New Roman"/>
          <w:color w:val="000000"/>
        </w:rPr>
        <w:t>, C.W.</w:t>
      </w:r>
      <w:r w:rsidRPr="00370334">
        <w:rPr>
          <w:rFonts w:ascii="Times New Roman" w:hAnsi="Times New Roman"/>
        </w:rPr>
        <w:t xml:space="preserve"> +</w:t>
      </w:r>
      <w:r w:rsidRPr="00370334">
        <w:rPr>
          <w:rFonts w:ascii="Times New Roman" w:hAnsi="Times New Roman"/>
          <w:color w:val="000000"/>
        </w:rPr>
        <w:t>, Grossman, R.</w:t>
      </w:r>
      <w:r w:rsidRPr="00370334">
        <w:rPr>
          <w:rFonts w:ascii="Times New Roman" w:hAnsi="Times New Roman"/>
        </w:rPr>
        <w:t xml:space="preserve"> +</w:t>
      </w:r>
      <w:r w:rsidRPr="00370334">
        <w:rPr>
          <w:rFonts w:ascii="Times New Roman" w:hAnsi="Times New Roman"/>
          <w:color w:val="000000"/>
        </w:rPr>
        <w:t xml:space="preserve">, </w:t>
      </w:r>
      <w:proofErr w:type="spellStart"/>
      <w:r w:rsidRPr="00370334">
        <w:rPr>
          <w:rFonts w:ascii="Times New Roman" w:hAnsi="Times New Roman"/>
          <w:color w:val="000000"/>
        </w:rPr>
        <w:t>Feitosa</w:t>
      </w:r>
      <w:proofErr w:type="spellEnd"/>
      <w:r w:rsidRPr="00370334">
        <w:rPr>
          <w:rFonts w:ascii="Times New Roman" w:hAnsi="Times New Roman"/>
          <w:color w:val="000000"/>
        </w:rPr>
        <w:t>, J.</w:t>
      </w:r>
      <w:r w:rsidRPr="00370334">
        <w:rPr>
          <w:rFonts w:ascii="Times New Roman" w:hAnsi="Times New Roman"/>
        </w:rPr>
        <w:t xml:space="preserve"> +</w:t>
      </w:r>
      <w:r w:rsidRPr="00370334">
        <w:rPr>
          <w:rFonts w:ascii="Times New Roman" w:hAnsi="Times New Roman"/>
          <w:color w:val="000000"/>
        </w:rPr>
        <w:t xml:space="preserve">, Salas, E., &amp; </w:t>
      </w:r>
      <w:r w:rsidRPr="00370334">
        <w:rPr>
          <w:rFonts w:ascii="Times New Roman" w:hAnsi="Times New Roman"/>
          <w:bCs/>
          <w:color w:val="000000"/>
        </w:rPr>
        <w:t xml:space="preserve">Carter, N.T. </w:t>
      </w:r>
      <w:r w:rsidRPr="00370334">
        <w:rPr>
          <w:rFonts w:ascii="Times New Roman" w:hAnsi="Times New Roman"/>
          <w:color w:val="000000"/>
        </w:rPr>
        <w:t xml:space="preserve">(April, 2012). </w:t>
      </w:r>
    </w:p>
    <w:p w14:paraId="7D787638" w14:textId="77777777" w:rsidR="0017548A" w:rsidRPr="00370334" w:rsidRDefault="0017548A" w:rsidP="0017548A">
      <w:pPr>
        <w:pStyle w:val="CM19"/>
        <w:ind w:left="720"/>
        <w:contextualSpacing/>
        <w:rPr>
          <w:rFonts w:ascii="Times New Roman" w:hAnsi="Times New Roman"/>
          <w:i/>
          <w:iCs/>
          <w:color w:val="000000"/>
        </w:rPr>
      </w:pPr>
      <w:r w:rsidRPr="00370334">
        <w:rPr>
          <w:rFonts w:ascii="Times New Roman" w:hAnsi="Times New Roman"/>
          <w:i/>
          <w:iCs/>
          <w:color w:val="000000"/>
        </w:rPr>
        <w:t>Training for cultural competence: A meta-analysis</w:t>
      </w:r>
      <w:r w:rsidRPr="00370334">
        <w:rPr>
          <w:rFonts w:ascii="Times New Roman" w:hAnsi="Times New Roman"/>
          <w:color w:val="000000"/>
        </w:rPr>
        <w:t>. Poster presented at the 27</w:t>
      </w:r>
      <w:r w:rsidRPr="00370334">
        <w:rPr>
          <w:rFonts w:ascii="Times New Roman" w:hAnsi="Times New Roman"/>
          <w:color w:val="000000"/>
          <w:vertAlign w:val="superscript"/>
        </w:rPr>
        <w:t>th</w:t>
      </w:r>
      <w:r w:rsidRPr="00370334">
        <w:rPr>
          <w:rFonts w:ascii="Times New Roman" w:hAnsi="Times New Roman"/>
          <w:color w:val="000000"/>
        </w:rPr>
        <w:t xml:space="preserve"> Annual </w:t>
      </w:r>
      <w:r>
        <w:rPr>
          <w:rFonts w:ascii="Times New Roman" w:hAnsi="Times New Roman"/>
          <w:color w:val="000000"/>
        </w:rPr>
        <w:br/>
      </w:r>
      <w:r w:rsidRPr="00370334">
        <w:rPr>
          <w:rFonts w:ascii="Times New Roman" w:hAnsi="Times New Roman"/>
          <w:color w:val="000000"/>
        </w:rPr>
        <w:t xml:space="preserve">Meeting of the Society for Industrial and Organizational Psychology: San Diego, CA. </w:t>
      </w:r>
    </w:p>
    <w:p w14:paraId="115C2CF8" w14:textId="77777777" w:rsidR="002A10E6" w:rsidRPr="00370334" w:rsidRDefault="002A10E6" w:rsidP="0017548A">
      <w:pPr>
        <w:contextualSpacing/>
        <w:rPr>
          <w:color w:val="1A1A1A"/>
        </w:rPr>
      </w:pPr>
    </w:p>
    <w:p w14:paraId="1835EBDB" w14:textId="77777777" w:rsidR="0017548A" w:rsidRPr="00370334" w:rsidRDefault="0017548A" w:rsidP="0017548A">
      <w:pPr>
        <w:contextualSpacing/>
        <w:rPr>
          <w:i/>
          <w:iCs/>
        </w:rPr>
      </w:pPr>
      <w:r>
        <w:rPr>
          <w:color w:val="1A1A1A"/>
        </w:rPr>
        <w:t>14</w:t>
      </w:r>
      <w:r w:rsidRPr="00370334">
        <w:rPr>
          <w:color w:val="1A1A1A"/>
        </w:rPr>
        <w:t xml:space="preserve">. </w:t>
      </w:r>
      <w:proofErr w:type="spellStart"/>
      <w:r w:rsidRPr="00370334">
        <w:rPr>
          <w:color w:val="1A1A1A"/>
        </w:rPr>
        <w:t>Coultas</w:t>
      </w:r>
      <w:proofErr w:type="spellEnd"/>
      <w:r w:rsidRPr="00370334">
        <w:t xml:space="preserve">, C.W. +, Grossman, R. +, </w:t>
      </w:r>
      <w:proofErr w:type="spellStart"/>
      <w:r w:rsidRPr="00370334">
        <w:t>Feitosa</w:t>
      </w:r>
      <w:proofErr w:type="spellEnd"/>
      <w:r w:rsidRPr="00370334">
        <w:t xml:space="preserve">, J.+, Salas, E., &amp; Carter, N.T. (2011). </w:t>
      </w:r>
      <w:r w:rsidRPr="00370334">
        <w:rPr>
          <w:i/>
          <w:iCs/>
        </w:rPr>
        <w:t xml:space="preserve">Training for </w:t>
      </w:r>
    </w:p>
    <w:p w14:paraId="44FE4251" w14:textId="65D1B9E6" w:rsidR="005914C5" w:rsidRDefault="0017548A" w:rsidP="009C018D">
      <w:pPr>
        <w:ind w:left="720"/>
        <w:contextualSpacing/>
      </w:pPr>
      <w:r w:rsidRPr="00370334">
        <w:rPr>
          <w:i/>
          <w:iCs/>
        </w:rPr>
        <w:t>differences: Exploring what works and what doesn't in cross-cultural competence testing</w:t>
      </w:r>
      <w:r w:rsidRPr="00370334">
        <w:t xml:space="preserve">. </w:t>
      </w:r>
      <w:r>
        <w:br/>
      </w:r>
      <w:r w:rsidRPr="00370334">
        <w:t xml:space="preserve">Poster presented at the 6th Annual </w:t>
      </w:r>
      <w:proofErr w:type="spellStart"/>
      <w:r w:rsidRPr="00370334">
        <w:t>INGroup</w:t>
      </w:r>
      <w:proofErr w:type="spellEnd"/>
      <w:r w:rsidRPr="00370334">
        <w:t xml:space="preserve"> Conference: Minneapolis, MN.</w:t>
      </w:r>
      <w:r w:rsidR="000816D2">
        <w:br/>
      </w:r>
    </w:p>
    <w:p w14:paraId="62C817D4" w14:textId="3C9B73A0" w:rsidR="0017548A" w:rsidRPr="00370334" w:rsidRDefault="0017548A" w:rsidP="0017548A">
      <w:pPr>
        <w:contextualSpacing/>
      </w:pPr>
      <w:r>
        <w:t>13</w:t>
      </w:r>
      <w:r w:rsidRPr="00370334">
        <w:t xml:space="preserve">. Carter, N.T., &amp; </w:t>
      </w:r>
      <w:proofErr w:type="spellStart"/>
      <w:r w:rsidRPr="00370334">
        <w:t>Zickar</w:t>
      </w:r>
      <w:proofErr w:type="spellEnd"/>
      <w:r w:rsidRPr="00370334">
        <w:t xml:space="preserve">, M.J. (April, 2011). Applying differential functioning </w:t>
      </w:r>
      <w:r w:rsidR="00B50DB8" w:rsidRPr="00370334">
        <w:t>Methods</w:t>
      </w:r>
      <w:r w:rsidRPr="00370334">
        <w:t xml:space="preserve"> to the </w:t>
      </w:r>
    </w:p>
    <w:p w14:paraId="3146FCEE" w14:textId="77777777" w:rsidR="0017548A" w:rsidRPr="00370334" w:rsidRDefault="0017548A" w:rsidP="0017548A">
      <w:pPr>
        <w:ind w:left="720"/>
        <w:contextualSpacing/>
      </w:pPr>
      <w:r w:rsidRPr="00370334">
        <w:t xml:space="preserve">generalized graded unfolding model. In A.D. Mead (Chair), </w:t>
      </w:r>
      <w:r w:rsidRPr="00370334">
        <w:rPr>
          <w:i/>
        </w:rPr>
        <w:t>Practical and methodological considerations for DIF/ME research</w:t>
      </w:r>
      <w:r w:rsidRPr="00370334">
        <w:t>. Symposium presented at the 26</w:t>
      </w:r>
      <w:r w:rsidRPr="00370334">
        <w:rPr>
          <w:vertAlign w:val="superscript"/>
        </w:rPr>
        <w:t>th</w:t>
      </w:r>
      <w:r w:rsidRPr="00370334">
        <w:t xml:space="preserve"> Annual Meeting of the Society for Industrial and Organizational Psychology.</w:t>
      </w:r>
    </w:p>
    <w:p w14:paraId="3F83491B" w14:textId="77777777" w:rsidR="000C5164" w:rsidRDefault="000C5164" w:rsidP="0017548A">
      <w:pPr>
        <w:contextualSpacing/>
      </w:pPr>
    </w:p>
    <w:p w14:paraId="7A7D0D30" w14:textId="77777777" w:rsidR="0017548A" w:rsidRDefault="0017548A" w:rsidP="0017548A">
      <w:pPr>
        <w:contextualSpacing/>
        <w:rPr>
          <w:i/>
        </w:rPr>
      </w:pPr>
      <w:r>
        <w:t>12</w:t>
      </w:r>
      <w:r w:rsidRPr="00370334">
        <w:t xml:space="preserve">. Carter, N.T., &amp; </w:t>
      </w:r>
      <w:proofErr w:type="spellStart"/>
      <w:r w:rsidRPr="00370334">
        <w:t>Dalal</w:t>
      </w:r>
      <w:proofErr w:type="spellEnd"/>
      <w:r w:rsidRPr="00370334">
        <w:t xml:space="preserve">, D.K. (April, 2010). </w:t>
      </w:r>
      <w:r w:rsidRPr="00370334">
        <w:rPr>
          <w:i/>
        </w:rPr>
        <w:t xml:space="preserve">An ideal point account of responses to the work </w:t>
      </w:r>
    </w:p>
    <w:p w14:paraId="2A6FE59F" w14:textId="356CFCA6" w:rsidR="0017548A" w:rsidRPr="00370334" w:rsidRDefault="0017548A" w:rsidP="0017548A">
      <w:pPr>
        <w:ind w:left="720"/>
        <w:contextualSpacing/>
        <w:rPr>
          <w:i/>
        </w:rPr>
      </w:pPr>
      <w:r w:rsidRPr="00370334">
        <w:rPr>
          <w:i/>
        </w:rPr>
        <w:t>satisfaction scale</w:t>
      </w:r>
      <w:r w:rsidRPr="00370334">
        <w:t>. Paper presented at the 25</w:t>
      </w:r>
      <w:r w:rsidRPr="00370334">
        <w:rPr>
          <w:vertAlign w:val="superscript"/>
        </w:rPr>
        <w:t>th</w:t>
      </w:r>
      <w:r w:rsidRPr="00370334">
        <w:t xml:space="preserve"> An</w:t>
      </w:r>
      <w:r w:rsidR="003D1170">
        <w:t xml:space="preserve">nual Meeting of the Society </w:t>
      </w:r>
      <w:proofErr w:type="spellStart"/>
      <w:r w:rsidR="003D1170">
        <w:t>for</w:t>
      </w:r>
      <w:r w:rsidRPr="00370334">
        <w:t>Industrial</w:t>
      </w:r>
      <w:proofErr w:type="spellEnd"/>
      <w:r w:rsidRPr="00370334">
        <w:t xml:space="preserve"> and Organizational Psychology: Atlanta, GA.</w:t>
      </w:r>
    </w:p>
    <w:p w14:paraId="21C8CFEB" w14:textId="77777777" w:rsidR="0017548A" w:rsidRPr="00370334" w:rsidRDefault="0017548A" w:rsidP="0017548A">
      <w:pPr>
        <w:contextualSpacing/>
        <w:rPr>
          <w:i/>
        </w:rPr>
      </w:pPr>
      <w:r w:rsidRPr="00370334">
        <w:br/>
      </w:r>
      <w:r>
        <w:t>11</w:t>
      </w:r>
      <w:r w:rsidRPr="00370334">
        <w:t xml:space="preserve">. Carter, N.T. (April, 2010). </w:t>
      </w:r>
      <w:r w:rsidRPr="00370334">
        <w:rPr>
          <w:i/>
        </w:rPr>
        <w:t xml:space="preserve">Verification of a procedure for evaluating </w:t>
      </w:r>
      <w:proofErr w:type="spellStart"/>
      <w:r w:rsidRPr="00370334">
        <w:rPr>
          <w:i/>
        </w:rPr>
        <w:t>unidimensionality</w:t>
      </w:r>
      <w:proofErr w:type="spellEnd"/>
      <w:r w:rsidRPr="00370334">
        <w:rPr>
          <w:i/>
        </w:rPr>
        <w:t xml:space="preserve"> in </w:t>
      </w:r>
    </w:p>
    <w:p w14:paraId="2FDD24F7" w14:textId="77777777" w:rsidR="0017548A" w:rsidRPr="00370334" w:rsidRDefault="0017548A" w:rsidP="0017548A">
      <w:pPr>
        <w:ind w:left="720"/>
        <w:contextualSpacing/>
      </w:pPr>
      <w:r w:rsidRPr="00370334">
        <w:rPr>
          <w:i/>
        </w:rPr>
        <w:t>unfolding responses</w:t>
      </w:r>
      <w:r w:rsidRPr="00370334">
        <w:t>. Paper presented at the 25</w:t>
      </w:r>
      <w:r w:rsidRPr="00370334">
        <w:rPr>
          <w:vertAlign w:val="superscript"/>
        </w:rPr>
        <w:t>th</w:t>
      </w:r>
      <w:r w:rsidRPr="00370334">
        <w:t xml:space="preserve"> Annual Meeting of the Society for Industrial and Organizational Psychology: Atlanta, GA.</w:t>
      </w:r>
    </w:p>
    <w:p w14:paraId="51DFF338" w14:textId="77777777" w:rsidR="005A5B84" w:rsidRPr="00370334" w:rsidRDefault="005A5B84" w:rsidP="0017548A">
      <w:pPr>
        <w:contextualSpacing/>
      </w:pPr>
    </w:p>
    <w:p w14:paraId="17827CDE" w14:textId="77777777" w:rsidR="0017548A" w:rsidRDefault="0017548A" w:rsidP="0017548A">
      <w:pPr>
        <w:contextualSpacing/>
      </w:pPr>
      <w:r>
        <w:t>10</w:t>
      </w:r>
      <w:r w:rsidRPr="00370334">
        <w:t xml:space="preserve">. Carter, N.T., </w:t>
      </w:r>
      <w:proofErr w:type="spellStart"/>
      <w:r w:rsidRPr="00370334">
        <w:t>Kotrba</w:t>
      </w:r>
      <w:proofErr w:type="spellEnd"/>
      <w:r w:rsidRPr="00370334">
        <w:t xml:space="preserve">, L., Gillespie, M., </w:t>
      </w:r>
      <w:proofErr w:type="spellStart"/>
      <w:r w:rsidRPr="00370334">
        <w:t>Zickar</w:t>
      </w:r>
      <w:proofErr w:type="spellEnd"/>
      <w:r w:rsidRPr="00370334">
        <w:t xml:space="preserve">, M.J., </w:t>
      </w:r>
      <w:proofErr w:type="spellStart"/>
      <w:r w:rsidRPr="00370334">
        <w:t>Diab</w:t>
      </w:r>
      <w:proofErr w:type="spellEnd"/>
      <w:r w:rsidRPr="00370334">
        <w:t xml:space="preserve">, D., </w:t>
      </w:r>
      <w:proofErr w:type="spellStart"/>
      <w:r w:rsidRPr="00370334">
        <w:t>Pui</w:t>
      </w:r>
      <w:proofErr w:type="spellEnd"/>
      <w:r w:rsidRPr="00370334">
        <w:t xml:space="preserve">, S.Y., &amp; Lin, B.C. </w:t>
      </w:r>
    </w:p>
    <w:p w14:paraId="03FD1C1B" w14:textId="77777777" w:rsidR="0017548A" w:rsidRDefault="0017548A" w:rsidP="0017548A">
      <w:pPr>
        <w:ind w:firstLine="720"/>
        <w:contextualSpacing/>
      </w:pPr>
      <w:r w:rsidRPr="00370334">
        <w:t>(O</w:t>
      </w:r>
      <w:r>
        <w:t>ctober, 2009).</w:t>
      </w:r>
      <w:r w:rsidRPr="00370334">
        <w:t xml:space="preserve"> </w:t>
      </w:r>
      <w:r w:rsidRPr="00370334">
        <w:rPr>
          <w:i/>
        </w:rPr>
        <w:t>A comparison of subjective and statistical item bias detection methods</w:t>
      </w:r>
      <w:r w:rsidRPr="00370334">
        <w:t xml:space="preserve">. </w:t>
      </w:r>
    </w:p>
    <w:p w14:paraId="202BE7EA" w14:textId="77777777" w:rsidR="0017548A" w:rsidRPr="009F11C8" w:rsidRDefault="0017548A" w:rsidP="0017548A">
      <w:pPr>
        <w:ind w:left="720"/>
        <w:contextualSpacing/>
      </w:pPr>
      <w:r w:rsidRPr="00370334">
        <w:t xml:space="preserve">Poster presented at the Michigan State University Symposium on Multicultural </w:t>
      </w:r>
      <w:r>
        <w:br/>
      </w:r>
      <w:r w:rsidRPr="00370334">
        <w:t>Psychology: East Lansing, MI.</w:t>
      </w:r>
    </w:p>
    <w:p w14:paraId="4F6CC703" w14:textId="77777777" w:rsidR="007B15F6" w:rsidRPr="00370334" w:rsidRDefault="007B15F6" w:rsidP="0017548A">
      <w:pPr>
        <w:contextualSpacing/>
      </w:pPr>
    </w:p>
    <w:p w14:paraId="1B1B911D" w14:textId="77777777" w:rsidR="0017548A" w:rsidRPr="00370334" w:rsidRDefault="0017548A" w:rsidP="0017548A">
      <w:pPr>
        <w:contextualSpacing/>
        <w:rPr>
          <w:i/>
        </w:rPr>
      </w:pPr>
      <w:r>
        <w:t>9</w:t>
      </w:r>
      <w:r w:rsidRPr="00370334">
        <w:t xml:space="preserve">. Adams, J.E., Carter, N.T., Wolford, K., </w:t>
      </w:r>
      <w:proofErr w:type="spellStart"/>
      <w:r w:rsidRPr="00370334">
        <w:t>Highhouse</w:t>
      </w:r>
      <w:proofErr w:type="spellEnd"/>
      <w:r w:rsidRPr="00370334">
        <w:t xml:space="preserve">, S., &amp; </w:t>
      </w:r>
      <w:proofErr w:type="spellStart"/>
      <w:r w:rsidRPr="00370334">
        <w:t>Zickar</w:t>
      </w:r>
      <w:proofErr w:type="spellEnd"/>
      <w:r w:rsidRPr="00370334">
        <w:t xml:space="preserve">, M.J. (April, 2009). </w:t>
      </w:r>
      <w:r w:rsidRPr="00370334">
        <w:rPr>
          <w:i/>
        </w:rPr>
        <w:t xml:space="preserve">The job </w:t>
      </w:r>
    </w:p>
    <w:p w14:paraId="0B9AC2E8" w14:textId="77777777" w:rsidR="0017548A" w:rsidRPr="00370334" w:rsidRDefault="0017548A" w:rsidP="0017548A">
      <w:pPr>
        <w:ind w:firstLine="720"/>
        <w:contextualSpacing/>
      </w:pPr>
      <w:r w:rsidRPr="00370334">
        <w:rPr>
          <w:i/>
        </w:rPr>
        <w:t>descriptive index: A reliability generalization study</w:t>
      </w:r>
      <w:r w:rsidRPr="00370334">
        <w:t>. Paper presented at the 24</w:t>
      </w:r>
      <w:r w:rsidRPr="00370334">
        <w:rPr>
          <w:vertAlign w:val="superscript"/>
        </w:rPr>
        <w:t>th</w:t>
      </w:r>
      <w:r w:rsidRPr="00370334">
        <w:t xml:space="preserve"> Annual </w:t>
      </w:r>
    </w:p>
    <w:p w14:paraId="4B33E8B1" w14:textId="77777777" w:rsidR="0017548A" w:rsidRPr="00370334" w:rsidRDefault="0017548A" w:rsidP="0017548A">
      <w:pPr>
        <w:ind w:firstLine="720"/>
        <w:contextualSpacing/>
      </w:pPr>
      <w:r w:rsidRPr="00370334">
        <w:t>Meeting of the Society for Industrial and Organizational Psychology: New Orleans, LA.</w:t>
      </w:r>
    </w:p>
    <w:p w14:paraId="2172A0CD" w14:textId="77777777" w:rsidR="00111CAC" w:rsidRDefault="00111CAC" w:rsidP="0017548A">
      <w:pPr>
        <w:contextualSpacing/>
      </w:pPr>
    </w:p>
    <w:p w14:paraId="458F8B6D" w14:textId="282C9812" w:rsidR="0017548A" w:rsidRDefault="0017548A" w:rsidP="0017548A">
      <w:pPr>
        <w:contextualSpacing/>
        <w:rPr>
          <w:i/>
        </w:rPr>
      </w:pPr>
      <w:r>
        <w:t>8</w:t>
      </w:r>
      <w:r w:rsidRPr="00370334">
        <w:t>. Carter, N.</w:t>
      </w:r>
      <w:r w:rsidR="005F60D7">
        <w:t xml:space="preserve">T., </w:t>
      </w:r>
      <w:proofErr w:type="spellStart"/>
      <w:r w:rsidR="005F60D7">
        <w:t>Zickar</w:t>
      </w:r>
      <w:proofErr w:type="spellEnd"/>
      <w:r w:rsidR="005F60D7">
        <w:t xml:space="preserve">, M.J., </w:t>
      </w:r>
      <w:proofErr w:type="spellStart"/>
      <w:r w:rsidR="005F60D7">
        <w:t>Dalal</w:t>
      </w:r>
      <w:proofErr w:type="spellEnd"/>
      <w:r w:rsidR="005F60D7">
        <w:t xml:space="preserve">, D., &amp; </w:t>
      </w:r>
      <w:r w:rsidRPr="00370334">
        <w:t xml:space="preserve">Adams, J.E. (April, 2009). </w:t>
      </w:r>
      <w:r w:rsidRPr="00370334">
        <w:rPr>
          <w:i/>
        </w:rPr>
        <w:t xml:space="preserve">Do vague quantifiers </w:t>
      </w:r>
    </w:p>
    <w:p w14:paraId="2EE49BDB" w14:textId="77777777" w:rsidR="0017548A" w:rsidRPr="009F11C8" w:rsidRDefault="0017548A" w:rsidP="0017548A">
      <w:pPr>
        <w:ind w:left="720"/>
        <w:contextualSpacing/>
        <w:rPr>
          <w:i/>
        </w:rPr>
      </w:pPr>
      <w:r w:rsidRPr="00370334">
        <w:rPr>
          <w:i/>
        </w:rPr>
        <w:t>induce unfolding in personality items?</w:t>
      </w:r>
      <w:r w:rsidRPr="00370334">
        <w:t xml:space="preserve"> Paper presented at the 24</w:t>
      </w:r>
      <w:r w:rsidRPr="00370334">
        <w:rPr>
          <w:vertAlign w:val="superscript"/>
        </w:rPr>
        <w:t>th</w:t>
      </w:r>
      <w:r w:rsidRPr="00370334">
        <w:t xml:space="preserve"> Annual Meeting of the </w:t>
      </w:r>
      <w:r>
        <w:br/>
      </w:r>
      <w:r w:rsidRPr="00370334">
        <w:t>Society for Industrial and Organizational Psychology: New Orleans, LA.</w:t>
      </w:r>
    </w:p>
    <w:p w14:paraId="416F9C71" w14:textId="77777777" w:rsidR="007A531E" w:rsidRDefault="007A531E" w:rsidP="0017548A">
      <w:pPr>
        <w:contextualSpacing/>
      </w:pPr>
    </w:p>
    <w:p w14:paraId="7D839DEC" w14:textId="77777777" w:rsidR="0017548A" w:rsidRDefault="0017548A" w:rsidP="0017548A">
      <w:pPr>
        <w:contextualSpacing/>
        <w:rPr>
          <w:i/>
        </w:rPr>
      </w:pPr>
      <w:r>
        <w:t>7</w:t>
      </w:r>
      <w:r w:rsidRPr="00370334">
        <w:t xml:space="preserve">. Lin, B.C., Carter, N.T., </w:t>
      </w:r>
      <w:proofErr w:type="spellStart"/>
      <w:r w:rsidRPr="00370334">
        <w:t>Zickar</w:t>
      </w:r>
      <w:proofErr w:type="spellEnd"/>
      <w:r w:rsidRPr="00370334">
        <w:t xml:space="preserve">, M.J., </w:t>
      </w:r>
      <w:proofErr w:type="spellStart"/>
      <w:r w:rsidRPr="00370334">
        <w:t>Dalal</w:t>
      </w:r>
      <w:proofErr w:type="spellEnd"/>
      <w:r w:rsidRPr="00370334">
        <w:t xml:space="preserve">, D.K., Adams, J., &amp; Wolford, K. (April, 2009). </w:t>
      </w:r>
    </w:p>
    <w:p w14:paraId="3D4E7181" w14:textId="77777777" w:rsidR="0017548A" w:rsidRDefault="0017548A" w:rsidP="0017548A">
      <w:pPr>
        <w:ind w:firstLine="720"/>
        <w:contextualSpacing/>
      </w:pPr>
      <w:r>
        <w:rPr>
          <w:i/>
        </w:rPr>
        <w:lastRenderedPageBreak/>
        <w:t xml:space="preserve">Unfolding </w:t>
      </w:r>
      <w:r w:rsidRPr="00370334">
        <w:rPr>
          <w:i/>
        </w:rPr>
        <w:t>item response theory: Analysis of employment drug testing attitudes</w:t>
      </w:r>
      <w:r w:rsidRPr="00370334">
        <w:t xml:space="preserve">. Paper </w:t>
      </w:r>
    </w:p>
    <w:p w14:paraId="35247209" w14:textId="0BE5F24D" w:rsidR="0012105F" w:rsidRPr="00043E08" w:rsidRDefault="0017548A" w:rsidP="00043E08">
      <w:pPr>
        <w:ind w:left="720"/>
        <w:contextualSpacing/>
        <w:rPr>
          <w:i/>
        </w:rPr>
      </w:pPr>
      <w:r w:rsidRPr="00370334">
        <w:t>presented at the 24</w:t>
      </w:r>
      <w:r w:rsidRPr="00370334">
        <w:rPr>
          <w:vertAlign w:val="superscript"/>
        </w:rPr>
        <w:t>th</w:t>
      </w:r>
      <w:r w:rsidRPr="00370334">
        <w:t xml:space="preserve"> Annual Meeting of the Society for Industrial and Organizational </w:t>
      </w:r>
      <w:r>
        <w:br/>
      </w:r>
      <w:r w:rsidRPr="00370334">
        <w:t>Psychology: New Orleans, LA.</w:t>
      </w:r>
    </w:p>
    <w:p w14:paraId="125DB810" w14:textId="77777777" w:rsidR="00792C20" w:rsidRDefault="00792C20" w:rsidP="0017548A">
      <w:pPr>
        <w:pStyle w:val="Default"/>
        <w:contextualSpacing/>
      </w:pPr>
    </w:p>
    <w:p w14:paraId="31F8EAE1" w14:textId="77777777" w:rsidR="0017548A" w:rsidRPr="00370334" w:rsidRDefault="0017548A" w:rsidP="0017548A">
      <w:pPr>
        <w:pStyle w:val="Default"/>
        <w:contextualSpacing/>
      </w:pPr>
      <w:r>
        <w:t>6</w:t>
      </w:r>
      <w:r w:rsidRPr="00370334">
        <w:t xml:space="preserve">. </w:t>
      </w:r>
      <w:proofErr w:type="spellStart"/>
      <w:r w:rsidRPr="00370334">
        <w:t>Baran</w:t>
      </w:r>
      <w:proofErr w:type="spellEnd"/>
      <w:r w:rsidRPr="00370334">
        <w:t xml:space="preserve">, B. E., Allen, J. A., </w:t>
      </w:r>
      <w:proofErr w:type="spellStart"/>
      <w:r w:rsidRPr="00370334">
        <w:t>Rogelberg</w:t>
      </w:r>
      <w:proofErr w:type="spellEnd"/>
      <w:r w:rsidRPr="00370334">
        <w:t xml:space="preserve">, S. G., </w:t>
      </w:r>
      <w:proofErr w:type="spellStart"/>
      <w:r w:rsidRPr="00370334">
        <w:t>Spitzmüller</w:t>
      </w:r>
      <w:proofErr w:type="spellEnd"/>
      <w:r w:rsidRPr="00370334">
        <w:t xml:space="preserve">, C., Reeve, C. L., </w:t>
      </w:r>
      <w:proofErr w:type="spellStart"/>
      <w:r w:rsidRPr="00370334">
        <w:t>DiGiacomo</w:t>
      </w:r>
      <w:proofErr w:type="spellEnd"/>
      <w:r w:rsidRPr="00370334">
        <w:t xml:space="preserve">, N., </w:t>
      </w:r>
    </w:p>
    <w:p w14:paraId="355787AA" w14:textId="77777777" w:rsidR="0017548A" w:rsidRPr="00370334" w:rsidRDefault="0017548A" w:rsidP="0017548A">
      <w:pPr>
        <w:pStyle w:val="Default"/>
        <w:ind w:firstLine="720"/>
        <w:contextualSpacing/>
        <w:rPr>
          <w:i/>
          <w:iCs/>
        </w:rPr>
      </w:pPr>
      <w:r w:rsidRPr="00370334">
        <w:t xml:space="preserve">Carter, N.T., Clark, O., Teeter, L., Starling, P., &amp; Walker, A. (April, 2008). </w:t>
      </w:r>
      <w:r w:rsidRPr="00370334">
        <w:rPr>
          <w:i/>
          <w:iCs/>
        </w:rPr>
        <w:t xml:space="preserve">Dirty work </w:t>
      </w:r>
    </w:p>
    <w:p w14:paraId="79FC5AFF" w14:textId="77777777" w:rsidR="0017548A" w:rsidRPr="00370334" w:rsidRDefault="0017548A" w:rsidP="0017548A">
      <w:pPr>
        <w:pStyle w:val="Default"/>
        <w:ind w:firstLine="720"/>
        <w:contextualSpacing/>
        <w:rPr>
          <w:i/>
          <w:iCs/>
        </w:rPr>
      </w:pPr>
      <w:r w:rsidRPr="00370334">
        <w:rPr>
          <w:i/>
          <w:iCs/>
        </w:rPr>
        <w:t xml:space="preserve">and animal shelters: Euthanasia-related strain and coping strategies. </w:t>
      </w:r>
      <w:r w:rsidRPr="00370334">
        <w:t xml:space="preserve">Poster session </w:t>
      </w:r>
    </w:p>
    <w:p w14:paraId="613BEB76" w14:textId="77777777" w:rsidR="0017548A" w:rsidRPr="00370334" w:rsidRDefault="0017548A" w:rsidP="0017548A">
      <w:pPr>
        <w:pStyle w:val="Default"/>
        <w:ind w:firstLine="720"/>
        <w:contextualSpacing/>
      </w:pPr>
      <w:r w:rsidRPr="00370334">
        <w:t>presented at the 23</w:t>
      </w:r>
      <w:r w:rsidRPr="00370334">
        <w:rPr>
          <w:vertAlign w:val="superscript"/>
        </w:rPr>
        <w:t>rd</w:t>
      </w:r>
      <w:r w:rsidRPr="00370334">
        <w:rPr>
          <w:position w:val="10"/>
          <w:vertAlign w:val="superscript"/>
        </w:rPr>
        <w:t xml:space="preserve"> </w:t>
      </w:r>
      <w:r w:rsidRPr="00370334">
        <w:t xml:space="preserve">annual meeting of the Society for Industrial and Organizational </w:t>
      </w:r>
    </w:p>
    <w:p w14:paraId="095D8F21" w14:textId="6AA554B9" w:rsidR="00FE67C2" w:rsidRDefault="0055795B" w:rsidP="00D93D9F">
      <w:pPr>
        <w:pStyle w:val="Default"/>
        <w:ind w:firstLine="720"/>
        <w:contextualSpacing/>
      </w:pPr>
      <w:r>
        <w:t xml:space="preserve">Psychology, San Francisco, CA. </w:t>
      </w:r>
    </w:p>
    <w:p w14:paraId="24D3C124" w14:textId="77777777" w:rsidR="0055795B" w:rsidRDefault="0055795B" w:rsidP="00D93D9F">
      <w:pPr>
        <w:pStyle w:val="Default"/>
        <w:ind w:firstLine="720"/>
        <w:contextualSpacing/>
      </w:pPr>
    </w:p>
    <w:p w14:paraId="67D45298" w14:textId="77777777" w:rsidR="0017548A" w:rsidRPr="00F121FA" w:rsidRDefault="0017548A" w:rsidP="0017548A">
      <w:pPr>
        <w:pStyle w:val="Default"/>
        <w:contextualSpacing/>
      </w:pPr>
      <w:r>
        <w:t>5</w:t>
      </w:r>
      <w:r w:rsidRPr="00370334">
        <w:t>. Carter, N.T. (April, 2008).</w:t>
      </w:r>
      <w:r w:rsidRPr="00370334">
        <w:rPr>
          <w:i/>
        </w:rPr>
        <w:t xml:space="preserve"> </w:t>
      </w:r>
      <w:proofErr w:type="spellStart"/>
      <w:r w:rsidRPr="00370334">
        <w:rPr>
          <w:i/>
        </w:rPr>
        <w:t>Interrater</w:t>
      </w:r>
      <w:proofErr w:type="spellEnd"/>
      <w:r w:rsidRPr="00370334">
        <w:rPr>
          <w:i/>
        </w:rPr>
        <w:t xml:space="preserve"> discussion and the interpretation of agreement </w:t>
      </w:r>
    </w:p>
    <w:p w14:paraId="57718AAD" w14:textId="77777777" w:rsidR="0017548A" w:rsidRPr="00370334" w:rsidRDefault="0017548A" w:rsidP="0017548A">
      <w:pPr>
        <w:pStyle w:val="Default"/>
        <w:ind w:firstLine="720"/>
        <w:contextualSpacing/>
      </w:pPr>
      <w:r w:rsidRPr="00370334">
        <w:rPr>
          <w:i/>
        </w:rPr>
        <w:t>statistics</w:t>
      </w:r>
      <w:r w:rsidRPr="00370334">
        <w:t>. Paper presented at the 23</w:t>
      </w:r>
      <w:r w:rsidRPr="00370334">
        <w:rPr>
          <w:vertAlign w:val="superscript"/>
        </w:rPr>
        <w:t>rd</w:t>
      </w:r>
      <w:r w:rsidRPr="00370334">
        <w:t xml:space="preserve"> Annual Meeting of the Society for Industrial and </w:t>
      </w:r>
    </w:p>
    <w:p w14:paraId="5CF7AD04" w14:textId="3418B502" w:rsidR="005914C5" w:rsidRDefault="0017548A" w:rsidP="000D4246">
      <w:pPr>
        <w:pStyle w:val="Default"/>
        <w:ind w:firstLine="720"/>
        <w:contextualSpacing/>
      </w:pPr>
      <w:r w:rsidRPr="00370334">
        <w:t>Organizational Psychology: San Francisco, CA.</w:t>
      </w:r>
      <w:r w:rsidR="002A10E6">
        <w:br/>
      </w:r>
    </w:p>
    <w:p w14:paraId="2D2F3C83" w14:textId="77777777" w:rsidR="0017548A" w:rsidRDefault="0017548A" w:rsidP="0017548A">
      <w:pPr>
        <w:contextualSpacing/>
      </w:pPr>
      <w:r>
        <w:t>4</w:t>
      </w:r>
      <w:r w:rsidRPr="00370334">
        <w:t xml:space="preserve">. Carter, N.T., </w:t>
      </w:r>
      <w:proofErr w:type="spellStart"/>
      <w:r w:rsidRPr="00370334">
        <w:t>Kotrba</w:t>
      </w:r>
      <w:proofErr w:type="spellEnd"/>
      <w:r w:rsidRPr="00370334">
        <w:t xml:space="preserve">, L., Gillespie, M., </w:t>
      </w:r>
      <w:proofErr w:type="spellStart"/>
      <w:r w:rsidRPr="00370334">
        <w:t>Zickar</w:t>
      </w:r>
      <w:proofErr w:type="spellEnd"/>
      <w:r w:rsidRPr="00370334">
        <w:t xml:space="preserve">, M.J., </w:t>
      </w:r>
      <w:proofErr w:type="spellStart"/>
      <w:r w:rsidRPr="00370334">
        <w:t>Diab</w:t>
      </w:r>
      <w:proofErr w:type="spellEnd"/>
      <w:r w:rsidRPr="00370334">
        <w:t xml:space="preserve">, D., </w:t>
      </w:r>
      <w:proofErr w:type="spellStart"/>
      <w:r w:rsidRPr="00370334">
        <w:t>Pui</w:t>
      </w:r>
      <w:proofErr w:type="spellEnd"/>
      <w:r w:rsidRPr="00370334">
        <w:t xml:space="preserve">, S.Y., &amp; Lin, B.C. (April, </w:t>
      </w:r>
    </w:p>
    <w:p w14:paraId="08314077" w14:textId="77777777" w:rsidR="0017548A" w:rsidRPr="00370334" w:rsidRDefault="0017548A" w:rsidP="0017548A">
      <w:pPr>
        <w:ind w:left="720"/>
        <w:contextualSpacing/>
      </w:pPr>
      <w:r w:rsidRPr="00370334">
        <w:t xml:space="preserve">2008). Substantive vs. quantitative determination of comparability in organizational culture surveys. In A. </w:t>
      </w:r>
      <w:proofErr w:type="spellStart"/>
      <w:r w:rsidRPr="00370334">
        <w:t>Guidroz</w:t>
      </w:r>
      <w:proofErr w:type="spellEnd"/>
      <w:r w:rsidRPr="00370334">
        <w:t xml:space="preserve"> &amp; M. Gillespie (Chairs), </w:t>
      </w:r>
      <w:r w:rsidRPr="00370334">
        <w:rPr>
          <w:i/>
        </w:rPr>
        <w:t>Organizational culture survey norming, validation, and feedback in a global environment</w:t>
      </w:r>
      <w:r w:rsidRPr="00370334">
        <w:t>. Symposium presented at the 23</w:t>
      </w:r>
      <w:r w:rsidRPr="00370334">
        <w:rPr>
          <w:vertAlign w:val="superscript"/>
        </w:rPr>
        <w:t>rd</w:t>
      </w:r>
      <w:r w:rsidRPr="00370334">
        <w:t xml:space="preserve"> Annual Meeting of the Society for Industrial and Organizational Psychology: San Francisco, CA.</w:t>
      </w:r>
    </w:p>
    <w:p w14:paraId="6482C4A8" w14:textId="77777777" w:rsidR="0017548A" w:rsidRPr="00370334" w:rsidRDefault="0017548A" w:rsidP="0017548A">
      <w:pPr>
        <w:contextualSpacing/>
      </w:pPr>
    </w:p>
    <w:p w14:paraId="07BF606A" w14:textId="77777777" w:rsidR="0017548A" w:rsidRDefault="0017548A" w:rsidP="0017548A">
      <w:pPr>
        <w:contextualSpacing/>
        <w:rPr>
          <w:i/>
        </w:rPr>
      </w:pPr>
      <w:r>
        <w:t>3</w:t>
      </w:r>
      <w:r w:rsidRPr="00370334">
        <w:t xml:space="preserve">. Lin, B.C., Carter, N.T., &amp; Fritz, C. (April, 2008). </w:t>
      </w:r>
      <w:r w:rsidRPr="00370334">
        <w:rPr>
          <w:i/>
        </w:rPr>
        <w:t xml:space="preserve">Comparing translations of the OLBI: </w:t>
      </w:r>
    </w:p>
    <w:p w14:paraId="53E26DE4" w14:textId="77777777" w:rsidR="001420E0" w:rsidRPr="00AB0E6D" w:rsidRDefault="0017548A" w:rsidP="00AB0E6D">
      <w:pPr>
        <w:ind w:left="720"/>
        <w:contextualSpacing/>
        <w:rPr>
          <w:i/>
        </w:rPr>
      </w:pPr>
      <w:r w:rsidRPr="00370334">
        <w:rPr>
          <w:i/>
        </w:rPr>
        <w:t>Toward informed occupational health measurement</w:t>
      </w:r>
      <w:r w:rsidRPr="00370334">
        <w:t>. Paper presented at the 23</w:t>
      </w:r>
      <w:r w:rsidRPr="00370334">
        <w:rPr>
          <w:vertAlign w:val="superscript"/>
        </w:rPr>
        <w:t>rd</w:t>
      </w:r>
      <w:r w:rsidRPr="00370334">
        <w:t xml:space="preserve"> Annual </w:t>
      </w:r>
      <w:r>
        <w:br/>
      </w:r>
      <w:r w:rsidRPr="00370334">
        <w:t>Meeting of the Society for Industrial and Organizational Psychology: San Francisco, CA.</w:t>
      </w:r>
    </w:p>
    <w:p w14:paraId="309EA430" w14:textId="77777777" w:rsidR="00366BEE" w:rsidRDefault="00366BEE" w:rsidP="0017548A">
      <w:pPr>
        <w:contextualSpacing/>
      </w:pPr>
    </w:p>
    <w:p w14:paraId="510D8F8A" w14:textId="77777777" w:rsidR="0017548A" w:rsidRDefault="0017548A" w:rsidP="0017548A">
      <w:pPr>
        <w:contextualSpacing/>
        <w:rPr>
          <w:i/>
        </w:rPr>
      </w:pPr>
      <w:r>
        <w:t>2</w:t>
      </w:r>
      <w:r w:rsidRPr="00370334">
        <w:t xml:space="preserve">. Powers, S.E., </w:t>
      </w:r>
      <w:proofErr w:type="spellStart"/>
      <w:r w:rsidRPr="00370334">
        <w:t>Jaquess</w:t>
      </w:r>
      <w:proofErr w:type="spellEnd"/>
      <w:r w:rsidRPr="00370334">
        <w:t xml:space="preserve">, D.L., Allison, J., &amp; Carter, N.T. (April, 2008). </w:t>
      </w:r>
      <w:r w:rsidRPr="00370334">
        <w:rPr>
          <w:i/>
        </w:rPr>
        <w:t xml:space="preserve">An examination of the </w:t>
      </w:r>
    </w:p>
    <w:p w14:paraId="104893A0" w14:textId="77777777" w:rsidR="0017548A" w:rsidRDefault="0017548A" w:rsidP="0017548A">
      <w:pPr>
        <w:ind w:firstLine="720"/>
        <w:contextualSpacing/>
      </w:pPr>
      <w:r w:rsidRPr="00370334">
        <w:rPr>
          <w:i/>
        </w:rPr>
        <w:t>function and treatment of crying during feeding therapy</w:t>
      </w:r>
      <w:r w:rsidRPr="00370334">
        <w:t xml:space="preserve">. Poster presented at the National </w:t>
      </w:r>
    </w:p>
    <w:p w14:paraId="4B542995" w14:textId="77777777" w:rsidR="001108B8" w:rsidRDefault="0017548A" w:rsidP="007D624B">
      <w:pPr>
        <w:ind w:firstLine="720"/>
        <w:contextualSpacing/>
        <w:rPr>
          <w:i/>
        </w:rPr>
      </w:pPr>
      <w:r w:rsidRPr="00370334">
        <w:t>Conference in Child Health Psychology: Miami, FL.</w:t>
      </w:r>
    </w:p>
    <w:p w14:paraId="76CC0567" w14:textId="77777777" w:rsidR="00532DB0" w:rsidRPr="007D624B" w:rsidRDefault="00532DB0" w:rsidP="00AB0E6D">
      <w:pPr>
        <w:contextualSpacing/>
        <w:rPr>
          <w:i/>
        </w:rPr>
      </w:pPr>
    </w:p>
    <w:p w14:paraId="0BF83D2D" w14:textId="77777777" w:rsidR="0017548A" w:rsidRDefault="001420E0" w:rsidP="001420E0">
      <w:pPr>
        <w:contextualSpacing/>
        <w:rPr>
          <w:i/>
        </w:rPr>
      </w:pPr>
      <w:r>
        <w:t xml:space="preserve">1. </w:t>
      </w:r>
      <w:r w:rsidR="0017548A" w:rsidRPr="0017548A">
        <w:t xml:space="preserve">Carter, N.T., &amp; Brown, R.D. (April, 2007). </w:t>
      </w:r>
      <w:r w:rsidR="0017548A" w:rsidRPr="0017548A">
        <w:rPr>
          <w:i/>
        </w:rPr>
        <w:t xml:space="preserve">Will the CRT-A work for people aware it measures </w:t>
      </w:r>
    </w:p>
    <w:p w14:paraId="4D4FAB75" w14:textId="77777777" w:rsidR="001420E0" w:rsidRDefault="0017548A" w:rsidP="001420E0">
      <w:pPr>
        <w:ind w:firstLine="720"/>
        <w:contextualSpacing/>
      </w:pPr>
      <w:r w:rsidRPr="0017548A">
        <w:rPr>
          <w:i/>
        </w:rPr>
        <w:t xml:space="preserve">aggression? </w:t>
      </w:r>
      <w:r w:rsidRPr="0017548A">
        <w:t xml:space="preserve"> Paper presented at the 22</w:t>
      </w:r>
      <w:r w:rsidRPr="0017548A">
        <w:rPr>
          <w:vertAlign w:val="superscript"/>
        </w:rPr>
        <w:t>nd</w:t>
      </w:r>
      <w:r w:rsidRPr="0017548A">
        <w:t xml:space="preserve"> Annual Conference of the Society for Industrial </w:t>
      </w:r>
    </w:p>
    <w:p w14:paraId="0471859E" w14:textId="77777777" w:rsidR="007B15F6" w:rsidRDefault="0017548A" w:rsidP="00532DB0">
      <w:pPr>
        <w:ind w:firstLine="720"/>
        <w:contextualSpacing/>
        <w:rPr>
          <w:b/>
        </w:rPr>
      </w:pPr>
      <w:r w:rsidRPr="0017548A">
        <w:t>and Organizational Psychology: New York, NY.</w:t>
      </w:r>
    </w:p>
    <w:p w14:paraId="121FB746" w14:textId="77777777" w:rsidR="0025223A" w:rsidRDefault="0025223A" w:rsidP="00723335">
      <w:pPr>
        <w:contextualSpacing/>
        <w:rPr>
          <w:b/>
        </w:rPr>
      </w:pPr>
    </w:p>
    <w:p w14:paraId="05173AB8" w14:textId="77777777" w:rsidR="003A6ECE" w:rsidRDefault="003A6ECE" w:rsidP="003A6ECE">
      <w:pPr>
        <w:contextualSpacing/>
        <w:rPr>
          <w:b/>
        </w:rPr>
      </w:pPr>
      <w:r w:rsidRPr="00630495">
        <w:rPr>
          <w:b/>
        </w:rPr>
        <w:t xml:space="preserve">Editorial </w:t>
      </w:r>
      <w:r w:rsidR="00B77E11">
        <w:rPr>
          <w:b/>
        </w:rPr>
        <w:t xml:space="preserve">and </w:t>
      </w:r>
      <w:r w:rsidRPr="00630495">
        <w:rPr>
          <w:b/>
        </w:rPr>
        <w:t>Grant Review</w:t>
      </w:r>
      <w:r w:rsidR="006925AF">
        <w:rPr>
          <w:b/>
        </w:rPr>
        <w:t xml:space="preserve"> Activity</w:t>
      </w:r>
      <w:r>
        <w:rPr>
          <w:b/>
        </w:rPr>
        <w:br/>
      </w:r>
    </w:p>
    <w:p w14:paraId="3A09A51D" w14:textId="14EAC58A" w:rsidR="0013438A" w:rsidRDefault="00FD14FC" w:rsidP="003A6ECE">
      <w:pPr>
        <w:contextualSpacing/>
        <w:rPr>
          <w:u w:val="single"/>
        </w:rPr>
      </w:pPr>
      <w:r>
        <w:rPr>
          <w:u w:val="single"/>
        </w:rPr>
        <w:t xml:space="preserve">Guest </w:t>
      </w:r>
      <w:r w:rsidR="0013438A">
        <w:rPr>
          <w:u w:val="single"/>
        </w:rPr>
        <w:t>Editor</w:t>
      </w:r>
    </w:p>
    <w:p w14:paraId="1651AAD6" w14:textId="49C957E4" w:rsidR="0013438A" w:rsidRDefault="0013438A" w:rsidP="0013438A">
      <w:pPr>
        <w:rPr>
          <w:u w:val="single"/>
        </w:rPr>
      </w:pPr>
    </w:p>
    <w:p w14:paraId="54E155EF" w14:textId="77777777" w:rsidR="00F4327A" w:rsidRDefault="0013438A" w:rsidP="0013438A">
      <w:r>
        <w:t xml:space="preserve">1. Carter, N.T., &amp; De </w:t>
      </w:r>
      <w:proofErr w:type="spellStart"/>
      <w:r>
        <w:t>Fruyt</w:t>
      </w:r>
      <w:proofErr w:type="spellEnd"/>
      <w:r>
        <w:t>, F. (</w:t>
      </w:r>
      <w:r w:rsidR="00F4327A">
        <w:t>Eds.).</w:t>
      </w:r>
      <w:r>
        <w:t xml:space="preserve"> Special Issue, </w:t>
      </w:r>
      <w:r>
        <w:rPr>
          <w:i/>
        </w:rPr>
        <w:t>Jour</w:t>
      </w:r>
      <w:r w:rsidR="00F4327A">
        <w:rPr>
          <w:i/>
        </w:rPr>
        <w:t xml:space="preserve">nal of Research in Personality: </w:t>
      </w:r>
      <w:r w:rsidR="00F4327A">
        <w:t xml:space="preserve">The </w:t>
      </w:r>
    </w:p>
    <w:p w14:paraId="1748ECAB" w14:textId="63AA96FA" w:rsidR="00F4327A" w:rsidRPr="00F4327A" w:rsidRDefault="00F4327A" w:rsidP="00F4327A">
      <w:pPr>
        <w:ind w:firstLine="720"/>
      </w:pPr>
      <w:r>
        <w:t xml:space="preserve">Role of Personality in the Experience of Working and in the Workplace. </w:t>
      </w:r>
    </w:p>
    <w:p w14:paraId="47A4ED5E" w14:textId="77777777" w:rsidR="003D2FB7" w:rsidRDefault="003D2FB7" w:rsidP="003A6ECE">
      <w:pPr>
        <w:contextualSpacing/>
        <w:rPr>
          <w:u w:val="single"/>
        </w:rPr>
      </w:pPr>
    </w:p>
    <w:p w14:paraId="20C41A32" w14:textId="68A1295A" w:rsidR="00A4539B" w:rsidRDefault="00A4539B" w:rsidP="003A6ECE">
      <w:pPr>
        <w:contextualSpacing/>
        <w:rPr>
          <w:u w:val="single"/>
        </w:rPr>
      </w:pPr>
      <w:r>
        <w:rPr>
          <w:u w:val="single"/>
        </w:rPr>
        <w:t>Associate Editor:</w:t>
      </w:r>
    </w:p>
    <w:p w14:paraId="5BBFD026" w14:textId="77777777" w:rsidR="00A4539B" w:rsidRDefault="00A4539B" w:rsidP="003A6ECE">
      <w:pPr>
        <w:contextualSpacing/>
        <w:rPr>
          <w:u w:val="single"/>
        </w:rPr>
      </w:pPr>
    </w:p>
    <w:p w14:paraId="09BC62F3" w14:textId="5A1537EE" w:rsidR="00A4539B" w:rsidRDefault="00A4539B" w:rsidP="003A6ECE">
      <w:pPr>
        <w:contextualSpacing/>
      </w:pPr>
      <w:r>
        <w:t xml:space="preserve">1. </w:t>
      </w:r>
      <w:r>
        <w:rPr>
          <w:i/>
        </w:rPr>
        <w:t xml:space="preserve">Journal of Research in Personality </w:t>
      </w:r>
      <w:r>
        <w:t>(2018-present)</w:t>
      </w:r>
    </w:p>
    <w:p w14:paraId="17FC93B9" w14:textId="7BD22681" w:rsidR="009A027D" w:rsidRPr="009A027D" w:rsidRDefault="009A027D" w:rsidP="003A6ECE">
      <w:pPr>
        <w:contextualSpacing/>
      </w:pPr>
      <w:r>
        <w:t xml:space="preserve">2. </w:t>
      </w:r>
      <w:r>
        <w:rPr>
          <w:i/>
        </w:rPr>
        <w:t xml:space="preserve">Personnel Assessment and Decision </w:t>
      </w:r>
      <w:r>
        <w:t>(2018-present)</w:t>
      </w:r>
    </w:p>
    <w:p w14:paraId="387B277A" w14:textId="77777777" w:rsidR="00A12482" w:rsidRDefault="00A12482" w:rsidP="003A6ECE">
      <w:pPr>
        <w:contextualSpacing/>
        <w:rPr>
          <w:u w:val="single"/>
        </w:rPr>
      </w:pPr>
    </w:p>
    <w:p w14:paraId="67345EE9" w14:textId="77777777" w:rsidR="003A6ECE" w:rsidRDefault="003A6ECE" w:rsidP="003A6ECE">
      <w:pPr>
        <w:contextualSpacing/>
      </w:pPr>
      <w:r w:rsidRPr="000904FE">
        <w:rPr>
          <w:u w:val="single"/>
        </w:rPr>
        <w:t>Editorial Board Member</w:t>
      </w:r>
      <w:r w:rsidRPr="00630495">
        <w:t>:</w:t>
      </w:r>
    </w:p>
    <w:p w14:paraId="7E2861E5" w14:textId="19029DE4" w:rsidR="000E1E92" w:rsidRPr="00284880" w:rsidRDefault="003A6ECE" w:rsidP="003A6ECE">
      <w:pPr>
        <w:contextualSpacing/>
      </w:pPr>
      <w:r>
        <w:lastRenderedPageBreak/>
        <w:br/>
      </w:r>
      <w:r w:rsidRPr="00630495">
        <w:t>1.</w:t>
      </w:r>
      <w:r>
        <w:t xml:space="preserve"> </w:t>
      </w:r>
      <w:r>
        <w:rPr>
          <w:i/>
        </w:rPr>
        <w:t>Journal of Applied Psychology</w:t>
      </w:r>
      <w:r w:rsidR="000E1E92">
        <w:rPr>
          <w:i/>
        </w:rPr>
        <w:t xml:space="preserve"> </w:t>
      </w:r>
      <w:r w:rsidR="00284880">
        <w:t>(2015-present)</w:t>
      </w:r>
    </w:p>
    <w:p w14:paraId="3F43002C" w14:textId="4191D26C" w:rsidR="001229D0" w:rsidRPr="00A11E3F" w:rsidRDefault="003A6ECE" w:rsidP="003A6ECE">
      <w:pPr>
        <w:contextualSpacing/>
      </w:pPr>
      <w:r>
        <w:t xml:space="preserve">2. </w:t>
      </w:r>
      <w:r>
        <w:rPr>
          <w:i/>
        </w:rPr>
        <w:t>Organizational Research Methods</w:t>
      </w:r>
      <w:r w:rsidR="000E1E92">
        <w:rPr>
          <w:i/>
        </w:rPr>
        <w:t xml:space="preserve"> </w:t>
      </w:r>
      <w:r w:rsidR="000E1E92">
        <w:t>(201</w:t>
      </w:r>
      <w:r w:rsidR="00F52D6B">
        <w:t>3</w:t>
      </w:r>
      <w:r w:rsidR="000E1E92">
        <w:t>-present)</w:t>
      </w:r>
      <w:r>
        <w:rPr>
          <w:i/>
        </w:rPr>
        <w:br/>
      </w:r>
      <w:r>
        <w:t xml:space="preserve">3. </w:t>
      </w:r>
      <w:r>
        <w:rPr>
          <w:i/>
        </w:rPr>
        <w:t>Journal of Business and Psychology</w:t>
      </w:r>
      <w:r w:rsidR="000E1E92">
        <w:rPr>
          <w:i/>
        </w:rPr>
        <w:t xml:space="preserve"> </w:t>
      </w:r>
      <w:r w:rsidR="000E1E92">
        <w:t>(201</w:t>
      </w:r>
      <w:r w:rsidR="00AD28C2">
        <w:t>4</w:t>
      </w:r>
      <w:r w:rsidR="000E1E92">
        <w:t>-present)</w:t>
      </w:r>
      <w:r>
        <w:rPr>
          <w:i/>
        </w:rPr>
        <w:br/>
      </w:r>
      <w:r>
        <w:t xml:space="preserve">4. </w:t>
      </w:r>
      <w:r>
        <w:rPr>
          <w:i/>
        </w:rPr>
        <w:t>P</w:t>
      </w:r>
      <w:r w:rsidR="001229D0">
        <w:rPr>
          <w:i/>
        </w:rPr>
        <w:t>ersonnel Assessment and Decision</w:t>
      </w:r>
      <w:r w:rsidR="00A11E3F">
        <w:rPr>
          <w:i/>
        </w:rPr>
        <w:t xml:space="preserve"> </w:t>
      </w:r>
      <w:r w:rsidR="00A11E3F">
        <w:t>(2015-</w:t>
      </w:r>
      <w:r w:rsidR="00252F9D">
        <w:t>2018</w:t>
      </w:r>
      <w:r w:rsidR="00A11E3F">
        <w:t>)</w:t>
      </w:r>
    </w:p>
    <w:p w14:paraId="3C8CBD19" w14:textId="1DAE5F9E" w:rsidR="00C65DDA" w:rsidRPr="005A3B5B" w:rsidRDefault="001229D0" w:rsidP="003A6ECE">
      <w:pPr>
        <w:contextualSpacing/>
      </w:pPr>
      <w:r>
        <w:t xml:space="preserve">5. </w:t>
      </w:r>
      <w:r>
        <w:rPr>
          <w:i/>
        </w:rPr>
        <w:t>International Journal of Testing</w:t>
      </w:r>
      <w:r w:rsidR="00A11E3F">
        <w:rPr>
          <w:i/>
        </w:rPr>
        <w:t xml:space="preserve"> </w:t>
      </w:r>
      <w:r w:rsidR="00A11E3F">
        <w:t>(2017-present)</w:t>
      </w:r>
    </w:p>
    <w:p w14:paraId="3C76649E" w14:textId="77777777" w:rsidR="00CA7FBD" w:rsidRDefault="00CA7FBD" w:rsidP="003A6ECE">
      <w:pPr>
        <w:rPr>
          <w:u w:val="single"/>
        </w:rPr>
      </w:pPr>
    </w:p>
    <w:p w14:paraId="6A84D5A2" w14:textId="77777777" w:rsidR="003A6ECE" w:rsidRPr="000904FE" w:rsidRDefault="003A6ECE" w:rsidP="003A6ECE">
      <w:pPr>
        <w:rPr>
          <w:u w:val="single"/>
        </w:rPr>
      </w:pPr>
      <w:r>
        <w:rPr>
          <w:u w:val="single"/>
        </w:rPr>
        <w:t>Ad Hoc Reviewer</w:t>
      </w:r>
    </w:p>
    <w:p w14:paraId="0504970D" w14:textId="77777777" w:rsidR="003F000A" w:rsidRPr="003F000A" w:rsidRDefault="003F000A" w:rsidP="003A6ECE">
      <w:pPr>
        <w:contextualSpacing/>
        <w:rPr>
          <w:i/>
        </w:rPr>
      </w:pPr>
      <w:r>
        <w:t xml:space="preserve">1. </w:t>
      </w:r>
      <w:r>
        <w:rPr>
          <w:i/>
        </w:rPr>
        <w:t>Journal of Organizational Behavior</w:t>
      </w:r>
    </w:p>
    <w:p w14:paraId="1C23701E" w14:textId="77777777" w:rsidR="003A6ECE" w:rsidRPr="000904FE" w:rsidRDefault="003F000A" w:rsidP="003A6ECE">
      <w:pPr>
        <w:contextualSpacing/>
      </w:pPr>
      <w:r>
        <w:t>2</w:t>
      </w:r>
      <w:r w:rsidR="003A6ECE" w:rsidRPr="000904FE">
        <w:t>.</w:t>
      </w:r>
      <w:r w:rsidR="003A6ECE" w:rsidRPr="000904FE">
        <w:rPr>
          <w:i/>
        </w:rPr>
        <w:t xml:space="preserve"> Journal of Personality</w:t>
      </w:r>
    </w:p>
    <w:p w14:paraId="1690F0B0" w14:textId="77777777" w:rsidR="00BB2BD1" w:rsidRPr="00BB2BD1" w:rsidRDefault="003F000A" w:rsidP="003A6ECE">
      <w:pPr>
        <w:contextualSpacing/>
        <w:rPr>
          <w:i/>
        </w:rPr>
      </w:pPr>
      <w:r>
        <w:t>3</w:t>
      </w:r>
      <w:r w:rsidR="00BB2BD1">
        <w:t xml:space="preserve">. </w:t>
      </w:r>
      <w:r w:rsidR="00BB2BD1">
        <w:rPr>
          <w:i/>
        </w:rPr>
        <w:t>Assessment</w:t>
      </w:r>
    </w:p>
    <w:p w14:paraId="516E55D8" w14:textId="77777777" w:rsidR="00BB2BD1" w:rsidRDefault="003F000A" w:rsidP="003A6ECE">
      <w:pPr>
        <w:contextualSpacing/>
      </w:pPr>
      <w:r>
        <w:t>4</w:t>
      </w:r>
      <w:r w:rsidR="003A6ECE" w:rsidRPr="000904FE">
        <w:t xml:space="preserve">. </w:t>
      </w:r>
      <w:r w:rsidR="003A6ECE" w:rsidRPr="000904FE">
        <w:rPr>
          <w:i/>
        </w:rPr>
        <w:t>Applied Psychological Measurement</w:t>
      </w:r>
      <w:r w:rsidR="003A6ECE" w:rsidRPr="000904FE">
        <w:rPr>
          <w:i/>
        </w:rPr>
        <w:br/>
      </w:r>
      <w:r>
        <w:t>5</w:t>
      </w:r>
      <w:r w:rsidR="00BB2BD1" w:rsidRPr="000904FE">
        <w:t>.</w:t>
      </w:r>
      <w:r w:rsidR="00BB2BD1" w:rsidRPr="000904FE">
        <w:rPr>
          <w:i/>
        </w:rPr>
        <w:t xml:space="preserve"> Multivariate Behavioral Research</w:t>
      </w:r>
    </w:p>
    <w:p w14:paraId="10E02B5E" w14:textId="77777777" w:rsidR="008A4BB0" w:rsidRPr="008A4BB0" w:rsidRDefault="003F000A" w:rsidP="003A6ECE">
      <w:pPr>
        <w:contextualSpacing/>
        <w:rPr>
          <w:i/>
        </w:rPr>
      </w:pPr>
      <w:r>
        <w:t>6</w:t>
      </w:r>
      <w:r w:rsidR="008A4BB0">
        <w:t xml:space="preserve">. </w:t>
      </w:r>
      <w:r w:rsidR="008A4BB0">
        <w:rPr>
          <w:i/>
        </w:rPr>
        <w:t>Journal of Occupational and Organizational Psychology</w:t>
      </w:r>
    </w:p>
    <w:p w14:paraId="02EC7E35" w14:textId="77777777" w:rsidR="00BB2BD1" w:rsidRPr="00BB2BD1" w:rsidRDefault="003F000A" w:rsidP="003A6ECE">
      <w:pPr>
        <w:contextualSpacing/>
        <w:rPr>
          <w:i/>
        </w:rPr>
      </w:pPr>
      <w:r>
        <w:t>7</w:t>
      </w:r>
      <w:r w:rsidR="00BB2BD1" w:rsidRPr="000904FE">
        <w:t>.</w:t>
      </w:r>
      <w:r w:rsidR="00BB2BD1" w:rsidRPr="000904FE">
        <w:rPr>
          <w:i/>
        </w:rPr>
        <w:t xml:space="preserve"> Human Resource Management Review</w:t>
      </w:r>
    </w:p>
    <w:p w14:paraId="45B26E8D" w14:textId="77777777" w:rsidR="0074072F" w:rsidRDefault="003F000A" w:rsidP="003A6ECE">
      <w:pPr>
        <w:contextualSpacing/>
        <w:rPr>
          <w:i/>
        </w:rPr>
      </w:pPr>
      <w:r>
        <w:t>8</w:t>
      </w:r>
      <w:r w:rsidR="003A6ECE" w:rsidRPr="000904FE">
        <w:t>.</w:t>
      </w:r>
      <w:r w:rsidR="003A6ECE" w:rsidRPr="000904FE">
        <w:rPr>
          <w:i/>
        </w:rPr>
        <w:t xml:space="preserve"> European Journal of Work and Organizational Psychology</w:t>
      </w:r>
      <w:r w:rsidR="003A6ECE" w:rsidRPr="000904FE">
        <w:t xml:space="preserve"> </w:t>
      </w:r>
      <w:r w:rsidR="003A6ECE" w:rsidRPr="000904FE">
        <w:br/>
      </w:r>
      <w:r>
        <w:t>9</w:t>
      </w:r>
      <w:r w:rsidR="003A6ECE" w:rsidRPr="000904FE">
        <w:t xml:space="preserve">. </w:t>
      </w:r>
      <w:r w:rsidR="003A6ECE" w:rsidRPr="000904FE">
        <w:rPr>
          <w:i/>
        </w:rPr>
        <w:t>I</w:t>
      </w:r>
      <w:r w:rsidR="0074072F">
        <w:rPr>
          <w:i/>
        </w:rPr>
        <w:t>nternational Journal of Testing</w:t>
      </w:r>
    </w:p>
    <w:p w14:paraId="6947F303" w14:textId="77777777" w:rsidR="003A6ECE" w:rsidRPr="000904FE" w:rsidRDefault="003F000A" w:rsidP="003A6ECE">
      <w:pPr>
        <w:contextualSpacing/>
        <w:rPr>
          <w:i/>
        </w:rPr>
      </w:pPr>
      <w:r>
        <w:t>10</w:t>
      </w:r>
      <w:r w:rsidR="003A6ECE" w:rsidRPr="000904FE">
        <w:t xml:space="preserve">. </w:t>
      </w:r>
      <w:r w:rsidR="003A6ECE" w:rsidRPr="000904FE">
        <w:rPr>
          <w:i/>
        </w:rPr>
        <w:t>European Journal of Psychological Assessment</w:t>
      </w:r>
    </w:p>
    <w:p w14:paraId="08429821" w14:textId="77777777" w:rsidR="003A6ECE" w:rsidRPr="000904FE" w:rsidRDefault="008A4BB0" w:rsidP="003A6ECE">
      <w:pPr>
        <w:contextualSpacing/>
        <w:rPr>
          <w:i/>
        </w:rPr>
      </w:pPr>
      <w:r>
        <w:t>1</w:t>
      </w:r>
      <w:r w:rsidR="003F000A">
        <w:t>1</w:t>
      </w:r>
      <w:r w:rsidR="003A6ECE" w:rsidRPr="000904FE">
        <w:t xml:space="preserve">. </w:t>
      </w:r>
      <w:r w:rsidR="003A6ECE" w:rsidRPr="000904FE">
        <w:rPr>
          <w:i/>
        </w:rPr>
        <w:t>Journal of Anxiety Disorders</w:t>
      </w:r>
    </w:p>
    <w:p w14:paraId="7DD2DBE3" w14:textId="77777777" w:rsidR="003A6ECE" w:rsidRDefault="00BB2BD1" w:rsidP="003A6ECE">
      <w:pPr>
        <w:contextualSpacing/>
        <w:rPr>
          <w:i/>
        </w:rPr>
      </w:pPr>
      <w:r>
        <w:t>1</w:t>
      </w:r>
      <w:r w:rsidR="003F000A">
        <w:t>2</w:t>
      </w:r>
      <w:r w:rsidR="003A6ECE" w:rsidRPr="000904FE">
        <w:t xml:space="preserve">. </w:t>
      </w:r>
      <w:r w:rsidR="003A6ECE" w:rsidRPr="000904FE">
        <w:rPr>
          <w:i/>
        </w:rPr>
        <w:t>Peace and Conflict: The Journal of Peace Psychology</w:t>
      </w:r>
      <w:r w:rsidR="003A6ECE" w:rsidRPr="000904FE">
        <w:rPr>
          <w:i/>
        </w:rPr>
        <w:br/>
      </w:r>
      <w:r w:rsidR="003A6ECE" w:rsidRPr="000904FE">
        <w:t>1</w:t>
      </w:r>
      <w:r w:rsidR="003F000A">
        <w:t>3</w:t>
      </w:r>
      <w:r w:rsidR="003A6ECE" w:rsidRPr="000904FE">
        <w:t>.</w:t>
      </w:r>
      <w:r w:rsidR="003A6ECE">
        <w:rPr>
          <w:i/>
        </w:rPr>
        <w:t xml:space="preserve"> Field Methods</w:t>
      </w:r>
    </w:p>
    <w:p w14:paraId="1A20EF84" w14:textId="7C915385" w:rsidR="00C071EE" w:rsidRDefault="00FF5C6C" w:rsidP="003A6ECE">
      <w:pPr>
        <w:rPr>
          <w:i/>
        </w:rPr>
      </w:pPr>
      <w:r>
        <w:t>1</w:t>
      </w:r>
      <w:r w:rsidR="003F000A">
        <w:t>4</w:t>
      </w:r>
      <w:r>
        <w:t xml:space="preserve">. </w:t>
      </w:r>
      <w:r>
        <w:rPr>
          <w:i/>
        </w:rPr>
        <w:t>Sage Open</w:t>
      </w:r>
    </w:p>
    <w:p w14:paraId="36BC0A38" w14:textId="3BFD7BCA" w:rsidR="00B23612" w:rsidRPr="00B23612" w:rsidRDefault="00B23612" w:rsidP="003A6ECE">
      <w:pPr>
        <w:rPr>
          <w:i/>
        </w:rPr>
      </w:pPr>
      <w:r>
        <w:t xml:space="preserve">15. </w:t>
      </w:r>
      <w:r w:rsidR="00F83B9D">
        <w:rPr>
          <w:i/>
        </w:rPr>
        <w:t>Journal of Personality and Social Psychology</w:t>
      </w:r>
    </w:p>
    <w:p w14:paraId="1C589FE2" w14:textId="62D7F642" w:rsidR="00B23612" w:rsidRPr="00CA7FBD" w:rsidRDefault="00F83B9D" w:rsidP="003A6ECE">
      <w:pPr>
        <w:rPr>
          <w:i/>
        </w:rPr>
      </w:pPr>
      <w:r>
        <w:t>16</w:t>
      </w:r>
      <w:r w:rsidR="00CA7FBD">
        <w:t xml:space="preserve">. </w:t>
      </w:r>
      <w:r w:rsidR="00CA7FBD">
        <w:rPr>
          <w:i/>
        </w:rPr>
        <w:t>Personality and Individual Differences</w:t>
      </w:r>
    </w:p>
    <w:p w14:paraId="120F23E9" w14:textId="77777777" w:rsidR="00F83B9D" w:rsidRDefault="00F83B9D" w:rsidP="003A6ECE">
      <w:pPr>
        <w:rPr>
          <w:u w:val="single"/>
        </w:rPr>
      </w:pPr>
    </w:p>
    <w:p w14:paraId="65479458" w14:textId="1F81956B" w:rsidR="0099367D" w:rsidRDefault="0099367D" w:rsidP="003A6ECE">
      <w:pPr>
        <w:rPr>
          <w:u w:val="single"/>
        </w:rPr>
      </w:pPr>
      <w:r>
        <w:rPr>
          <w:u w:val="single"/>
        </w:rPr>
        <w:t>Professional Memberships</w:t>
      </w:r>
    </w:p>
    <w:p w14:paraId="09B66F58" w14:textId="348F8AFE" w:rsidR="003B5C70" w:rsidRDefault="003B5C70" w:rsidP="003A6ECE">
      <w:pPr>
        <w:contextualSpacing/>
      </w:pPr>
      <w:r>
        <w:t>Personnel/Human Resources Research Group (PHRRG) (</w:t>
      </w:r>
      <w:r w:rsidR="00A43A28">
        <w:t xml:space="preserve">Elected </w:t>
      </w:r>
      <w:r>
        <w:t>Member)</w:t>
      </w:r>
    </w:p>
    <w:p w14:paraId="494DEDFB" w14:textId="6D7B78AB" w:rsidR="0099367D" w:rsidRDefault="0099367D" w:rsidP="003A6ECE">
      <w:pPr>
        <w:contextualSpacing/>
      </w:pPr>
      <w:r>
        <w:t>Society for Industrial-Organizational Psychology</w:t>
      </w:r>
      <w:r w:rsidR="003B5C70">
        <w:t xml:space="preserve"> (SIOP)</w:t>
      </w:r>
      <w:r>
        <w:t xml:space="preserve"> (Member)</w:t>
      </w:r>
    </w:p>
    <w:p w14:paraId="6759E0A5" w14:textId="71C14649" w:rsidR="0099367D" w:rsidRDefault="0099367D" w:rsidP="003A6ECE">
      <w:pPr>
        <w:contextualSpacing/>
      </w:pPr>
      <w:r>
        <w:t xml:space="preserve">Association for Psychological Science </w:t>
      </w:r>
      <w:r w:rsidR="005C7C83">
        <w:t xml:space="preserve">(APS) </w:t>
      </w:r>
      <w:r>
        <w:t>(Member)</w:t>
      </w:r>
    </w:p>
    <w:p w14:paraId="7E0C114C" w14:textId="1EB249E5" w:rsidR="0099367D" w:rsidRDefault="0099367D" w:rsidP="003A6ECE">
      <w:pPr>
        <w:contextualSpacing/>
      </w:pPr>
      <w:r>
        <w:t xml:space="preserve">Association for Research in Personality </w:t>
      </w:r>
      <w:r w:rsidR="005C7C83">
        <w:t xml:space="preserve">(ARP) </w:t>
      </w:r>
      <w:r>
        <w:t>(Member)</w:t>
      </w:r>
    </w:p>
    <w:p w14:paraId="3CC67E4D" w14:textId="38C994E8" w:rsidR="0099367D" w:rsidRDefault="0099367D" w:rsidP="003A6ECE">
      <w:pPr>
        <w:contextualSpacing/>
      </w:pPr>
      <w:r>
        <w:t xml:space="preserve">International Personnel Assessment Council </w:t>
      </w:r>
      <w:r w:rsidR="005C7C83">
        <w:t xml:space="preserve">(IPAC) </w:t>
      </w:r>
      <w:r>
        <w:t>(Member)</w:t>
      </w:r>
    </w:p>
    <w:p w14:paraId="53460884" w14:textId="77777777" w:rsidR="0099367D" w:rsidRDefault="0099367D" w:rsidP="003A6ECE">
      <w:pPr>
        <w:contextualSpacing/>
      </w:pPr>
    </w:p>
    <w:p w14:paraId="50E79AAD" w14:textId="77777777" w:rsidR="003A6ECE" w:rsidRPr="000904FE" w:rsidRDefault="003A6ECE" w:rsidP="003A6ECE">
      <w:pPr>
        <w:rPr>
          <w:u w:val="single"/>
        </w:rPr>
      </w:pPr>
      <w:r>
        <w:rPr>
          <w:u w:val="single"/>
        </w:rPr>
        <w:t>National and International Panel Review Activities</w:t>
      </w:r>
      <w:r w:rsidRPr="000904FE">
        <w:rPr>
          <w:u w:val="single"/>
        </w:rPr>
        <w:t>:</w:t>
      </w:r>
    </w:p>
    <w:p w14:paraId="67DCE9FD" w14:textId="77777777" w:rsidR="005745FE" w:rsidRDefault="005745FE" w:rsidP="003A6ECE">
      <w:pPr>
        <w:contextualSpacing/>
      </w:pPr>
    </w:p>
    <w:p w14:paraId="39FA320B" w14:textId="43DBE5FC" w:rsidR="00256F72" w:rsidRDefault="00256F72" w:rsidP="003A6ECE">
      <w:pPr>
        <w:contextualSpacing/>
      </w:pPr>
      <w:r>
        <w:t xml:space="preserve">National Science Foundation </w:t>
      </w:r>
      <w:r w:rsidR="002251C7">
        <w:t>P</w:t>
      </w:r>
      <w:r>
        <w:t>anelist (Science of Organizations program), 2017-present</w:t>
      </w:r>
    </w:p>
    <w:p w14:paraId="6FC62C4A" w14:textId="77777777" w:rsidR="003C7C41" w:rsidRDefault="003C7C41" w:rsidP="003A6ECE">
      <w:pPr>
        <w:contextualSpacing/>
      </w:pPr>
    </w:p>
    <w:p w14:paraId="6025D289" w14:textId="653C3411" w:rsidR="00FD77A6" w:rsidRDefault="003A6ECE" w:rsidP="003A6ECE">
      <w:pPr>
        <w:contextualSpacing/>
      </w:pPr>
      <w:r>
        <w:t>Na</w:t>
      </w:r>
      <w:r w:rsidR="00AD07DF">
        <w:t>tional Science Foundation R</w:t>
      </w:r>
      <w:r>
        <w:t>eviewer (Science of Organizatio</w:t>
      </w:r>
      <w:r w:rsidR="00E078DF">
        <w:t>ns program), 2014-2016</w:t>
      </w:r>
      <w:r w:rsidR="00E74DF0">
        <w:br/>
      </w:r>
    </w:p>
    <w:p w14:paraId="260ABCFE" w14:textId="77777777" w:rsidR="003A6ECE" w:rsidRDefault="003A6ECE" w:rsidP="003A6ECE">
      <w:pPr>
        <w:contextualSpacing/>
        <w:rPr>
          <w:color w:val="212121"/>
          <w:shd w:val="clear" w:color="auto" w:fill="FFFFFF"/>
        </w:rPr>
      </w:pPr>
      <w:r>
        <w:t>Research Program – Flanders (</w:t>
      </w:r>
      <w:proofErr w:type="spellStart"/>
      <w:r w:rsidRPr="009E0EFC">
        <w:rPr>
          <w:color w:val="212121"/>
          <w:shd w:val="clear" w:color="auto" w:fill="FFFFFF"/>
        </w:rPr>
        <w:t>Fonds</w:t>
      </w:r>
      <w:proofErr w:type="spellEnd"/>
      <w:r w:rsidRPr="009E0EFC">
        <w:rPr>
          <w:color w:val="212121"/>
          <w:shd w:val="clear" w:color="auto" w:fill="FFFFFF"/>
        </w:rPr>
        <w:t xml:space="preserve"> </w:t>
      </w:r>
      <w:proofErr w:type="spellStart"/>
      <w:r w:rsidRPr="009E0EFC">
        <w:rPr>
          <w:color w:val="212121"/>
          <w:shd w:val="clear" w:color="auto" w:fill="FFFFFF"/>
        </w:rPr>
        <w:t>Wetenschappelijk</w:t>
      </w:r>
      <w:proofErr w:type="spellEnd"/>
      <w:r w:rsidRPr="009E0EFC">
        <w:rPr>
          <w:color w:val="212121"/>
          <w:shd w:val="clear" w:color="auto" w:fill="FFFFFF"/>
        </w:rPr>
        <w:t xml:space="preserve"> </w:t>
      </w:r>
      <w:proofErr w:type="spellStart"/>
      <w:r w:rsidRPr="009E0EFC">
        <w:rPr>
          <w:color w:val="212121"/>
          <w:shd w:val="clear" w:color="auto" w:fill="FFFFFF"/>
        </w:rPr>
        <w:t>Onderzoek</w:t>
      </w:r>
      <w:proofErr w:type="spellEnd"/>
      <w:r w:rsidRPr="009E0EFC">
        <w:rPr>
          <w:color w:val="212121"/>
          <w:shd w:val="clear" w:color="auto" w:fill="FFFFFF"/>
        </w:rPr>
        <w:t xml:space="preserve"> - </w:t>
      </w:r>
      <w:proofErr w:type="spellStart"/>
      <w:r w:rsidRPr="009E0EFC">
        <w:rPr>
          <w:color w:val="212121"/>
          <w:shd w:val="clear" w:color="auto" w:fill="FFFFFF"/>
        </w:rPr>
        <w:t>Vlaanderen</w:t>
      </w:r>
      <w:proofErr w:type="spellEnd"/>
      <w:r w:rsidRPr="009E0EFC">
        <w:rPr>
          <w:color w:val="212121"/>
          <w:shd w:val="clear" w:color="auto" w:fill="FFFFFF"/>
        </w:rPr>
        <w:t>, FWO</w:t>
      </w:r>
      <w:r>
        <w:rPr>
          <w:color w:val="212121"/>
          <w:shd w:val="clear" w:color="auto" w:fill="FFFFFF"/>
        </w:rPr>
        <w:t xml:space="preserve">), </w:t>
      </w:r>
    </w:p>
    <w:p w14:paraId="05013358" w14:textId="77777777" w:rsidR="00121A34" w:rsidRDefault="00FC799D" w:rsidP="00121A34">
      <w:pPr>
        <w:ind w:firstLine="720"/>
        <w:contextualSpacing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Belgium, 2014</w:t>
      </w:r>
      <w:r w:rsidR="00567ED4">
        <w:rPr>
          <w:color w:val="212121"/>
          <w:shd w:val="clear" w:color="auto" w:fill="FFFFFF"/>
        </w:rPr>
        <w:t>-2016</w:t>
      </w:r>
    </w:p>
    <w:p w14:paraId="2E09A980" w14:textId="77777777" w:rsidR="00AF09EE" w:rsidRDefault="00AF09EE" w:rsidP="003A6ECE">
      <w:pPr>
        <w:rPr>
          <w:u w:val="single"/>
        </w:rPr>
      </w:pPr>
    </w:p>
    <w:p w14:paraId="293124B1" w14:textId="77777777" w:rsidR="003A6ECE" w:rsidRDefault="003A6ECE" w:rsidP="003A6ECE">
      <w:pPr>
        <w:rPr>
          <w:u w:val="single"/>
        </w:rPr>
      </w:pPr>
      <w:r w:rsidRPr="009E0EFC">
        <w:rPr>
          <w:u w:val="single"/>
        </w:rPr>
        <w:t>Conference Reviewer</w:t>
      </w:r>
    </w:p>
    <w:p w14:paraId="43B864CC" w14:textId="77777777" w:rsidR="00AF09EE" w:rsidRDefault="00AF09EE" w:rsidP="003A6ECE">
      <w:pPr>
        <w:contextualSpacing/>
      </w:pPr>
    </w:p>
    <w:p w14:paraId="5D595AAA" w14:textId="565EF494" w:rsidR="003A6ECE" w:rsidRDefault="003A6ECE" w:rsidP="003A6ECE">
      <w:pPr>
        <w:contextualSpacing/>
      </w:pPr>
      <w:r>
        <w:t>2010-present</w:t>
      </w:r>
      <w:r>
        <w:tab/>
        <w:t>Society for Industrial and Organizational Psychology</w:t>
      </w:r>
      <w:r>
        <w:br/>
        <w:t>2011-</w:t>
      </w:r>
      <w:r w:rsidR="004F794A">
        <w:t>2015</w:t>
      </w:r>
      <w:r>
        <w:tab/>
        <w:t xml:space="preserve">Academy of Management, Research Methods and Organizational Behavior  </w:t>
      </w:r>
    </w:p>
    <w:p w14:paraId="47F806B8" w14:textId="77777777" w:rsidR="003A6ECE" w:rsidRDefault="003A6ECE" w:rsidP="000B109E">
      <w:pPr>
        <w:ind w:left="720" w:firstLine="720"/>
        <w:contextualSpacing/>
      </w:pPr>
      <w:r>
        <w:t>Divisions</w:t>
      </w:r>
    </w:p>
    <w:p w14:paraId="74D22EAB" w14:textId="1071B8D6" w:rsidR="00B2479F" w:rsidRPr="003028E5" w:rsidRDefault="003A6ECE" w:rsidP="000B109E">
      <w:pPr>
        <w:ind w:left="1440" w:hanging="1440"/>
        <w:contextualSpacing/>
      </w:pPr>
      <w:r>
        <w:lastRenderedPageBreak/>
        <w:t>2012-</w:t>
      </w:r>
      <w:r w:rsidR="004F794A">
        <w:t>2015</w:t>
      </w:r>
      <w:r>
        <w:tab/>
        <w:t xml:space="preserve">Academy of Management, Emergency Reviewer, Research Methods and </w:t>
      </w:r>
      <w:r>
        <w:br/>
        <w:t>Organizational Behavior Divisions</w:t>
      </w:r>
    </w:p>
    <w:p w14:paraId="3E5549BC" w14:textId="77777777" w:rsidR="00B2479F" w:rsidRDefault="00B2479F" w:rsidP="003A6ECE">
      <w:pPr>
        <w:contextualSpacing/>
        <w:rPr>
          <w:b/>
        </w:rPr>
      </w:pPr>
    </w:p>
    <w:p w14:paraId="37B2F64A" w14:textId="63E414AA" w:rsidR="008B73AD" w:rsidRDefault="008B73AD" w:rsidP="003A6ECE">
      <w:pPr>
        <w:contextualSpacing/>
        <w:rPr>
          <w:b/>
        </w:rPr>
      </w:pPr>
      <w:r>
        <w:rPr>
          <w:b/>
        </w:rPr>
        <w:t>University Service</w:t>
      </w:r>
    </w:p>
    <w:p w14:paraId="679F4341" w14:textId="77777777" w:rsidR="008B73AD" w:rsidRDefault="008B73AD" w:rsidP="003A6ECE">
      <w:pPr>
        <w:contextualSpacing/>
        <w:rPr>
          <w:b/>
        </w:rPr>
      </w:pPr>
    </w:p>
    <w:p w14:paraId="780C3745" w14:textId="1A7A695B" w:rsidR="00CE0DFB" w:rsidRDefault="008B73AD" w:rsidP="003A6ECE">
      <w:pPr>
        <w:contextualSpacing/>
      </w:pPr>
      <w:r>
        <w:t>M</w:t>
      </w:r>
      <w:r w:rsidR="009018CF">
        <w:t xml:space="preserve">ember, Educational Psychology </w:t>
      </w:r>
      <w:r>
        <w:t>Quantitative Methods Faculty Search Committee 2016-2017</w:t>
      </w:r>
    </w:p>
    <w:p w14:paraId="734F75A5" w14:textId="584128A5" w:rsidR="009E0DF2" w:rsidRPr="008B73AD" w:rsidRDefault="009E0DF2" w:rsidP="003A6ECE">
      <w:pPr>
        <w:contextualSpacing/>
      </w:pPr>
      <w:r>
        <w:t>Member, Education</w:t>
      </w:r>
      <w:r w:rsidR="00C21E2F">
        <w:t xml:space="preserve">al </w:t>
      </w:r>
      <w:r w:rsidR="00877CBF">
        <w:t>Psychology Tenure Committee</w:t>
      </w:r>
      <w:r w:rsidR="00877CBF">
        <w:tab/>
      </w:r>
      <w:r w:rsidR="00877CBF">
        <w:tab/>
      </w:r>
      <w:r w:rsidR="00877CBF">
        <w:tab/>
      </w:r>
      <w:r w:rsidR="00877CBF">
        <w:tab/>
        <w:t xml:space="preserve">   </w:t>
      </w:r>
      <w:r>
        <w:t>2018</w:t>
      </w:r>
      <w:r w:rsidR="00877CBF">
        <w:t>-2019</w:t>
      </w:r>
    </w:p>
    <w:p w14:paraId="3C2EA818" w14:textId="77777777" w:rsidR="007A531E" w:rsidRDefault="007A531E" w:rsidP="003A6ECE">
      <w:pPr>
        <w:contextualSpacing/>
        <w:rPr>
          <w:b/>
        </w:rPr>
      </w:pPr>
    </w:p>
    <w:p w14:paraId="323AD174" w14:textId="4C5F5D13" w:rsidR="00D64073" w:rsidRDefault="003A6ECE" w:rsidP="003A6ECE">
      <w:pPr>
        <w:contextualSpacing/>
      </w:pPr>
      <w:r>
        <w:rPr>
          <w:b/>
        </w:rPr>
        <w:t>Departmental Service</w:t>
      </w:r>
      <w:r>
        <w:rPr>
          <w:b/>
        </w:rPr>
        <w:br/>
      </w:r>
      <w:r>
        <w:rPr>
          <w:b/>
        </w:rPr>
        <w:br/>
      </w:r>
      <w:r w:rsidR="00FB24E7">
        <w:t xml:space="preserve">Member, </w:t>
      </w:r>
      <w:r w:rsidR="00477527">
        <w:t>Faculty Search</w:t>
      </w:r>
      <w:r w:rsidR="00FB24E7">
        <w:t xml:space="preserve"> Committee, Psychology</w:t>
      </w:r>
      <w:r w:rsidR="00477527">
        <w:tab/>
      </w:r>
      <w:r w:rsidR="00FB24E7">
        <w:tab/>
      </w:r>
      <w:r w:rsidR="00FB24E7">
        <w:tab/>
      </w:r>
      <w:r w:rsidR="00FB24E7">
        <w:tab/>
        <w:t>2018</w:t>
      </w:r>
    </w:p>
    <w:p w14:paraId="36336274" w14:textId="01827FF1" w:rsidR="00820F33" w:rsidRDefault="00820F33" w:rsidP="003A6ECE">
      <w:pPr>
        <w:contextualSpacing/>
      </w:pPr>
      <w:r>
        <w:t>Member, Prom</w:t>
      </w:r>
      <w:r w:rsidR="00FB24E7">
        <w:t>otion &amp; Tenure Review Committee, Psychology</w:t>
      </w:r>
      <w:r>
        <w:tab/>
      </w:r>
      <w:r>
        <w:tab/>
        <w:t>2018</w:t>
      </w:r>
    </w:p>
    <w:p w14:paraId="05900798" w14:textId="0672F275" w:rsidR="00536059" w:rsidRDefault="00536059" w:rsidP="003A6ECE">
      <w:pPr>
        <w:contextualSpacing/>
      </w:pPr>
      <w:r>
        <w:t>Member, Departmental Personnel Advisory Council</w:t>
      </w:r>
      <w:r>
        <w:tab/>
      </w:r>
      <w:r>
        <w:tab/>
      </w:r>
      <w:r>
        <w:tab/>
      </w:r>
      <w:r>
        <w:tab/>
        <w:t>2017</w:t>
      </w:r>
      <w:r w:rsidR="006D386E">
        <w:t>-present</w:t>
      </w:r>
    </w:p>
    <w:p w14:paraId="5A5ACE08" w14:textId="017FF763" w:rsidR="00AD1F1F" w:rsidRDefault="00AD1F1F" w:rsidP="003A6ECE">
      <w:pPr>
        <w:contextualSpacing/>
      </w:pPr>
      <w:r>
        <w:t xml:space="preserve">Chair, I/O </w:t>
      </w:r>
      <w:r w:rsidR="00F26EB8">
        <w:t>Psychology Graduate Student Handbook Committee</w:t>
      </w:r>
      <w:r w:rsidR="00F26EB8">
        <w:tab/>
      </w:r>
      <w:r w:rsidR="00F26EB8">
        <w:tab/>
        <w:t>2015-2017</w:t>
      </w:r>
    </w:p>
    <w:p w14:paraId="7CF892A0" w14:textId="5638C441" w:rsidR="0081378E" w:rsidRPr="008B73AD" w:rsidRDefault="0081378E" w:rsidP="003A6ECE">
      <w:pPr>
        <w:contextualSpacing/>
        <w:rPr>
          <w:b/>
        </w:rPr>
      </w:pPr>
      <w:r>
        <w:t>Chair, I/O Program Student Admissions</w:t>
      </w:r>
      <w:r w:rsidR="006D215D">
        <w:t xml:space="preserve"> Committee</w:t>
      </w:r>
      <w:r w:rsidR="006D215D">
        <w:tab/>
      </w:r>
      <w:r w:rsidR="006D215D">
        <w:tab/>
      </w:r>
      <w:r w:rsidR="006D215D">
        <w:tab/>
      </w:r>
      <w:r w:rsidR="006D215D">
        <w:tab/>
      </w:r>
      <w:r>
        <w:t>2013-present</w:t>
      </w:r>
      <w:r>
        <w:br/>
        <w:t>Chair, I/O Speaker Series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2012-</w:t>
      </w:r>
      <w:r w:rsidR="00E3170B">
        <w:t>present</w:t>
      </w:r>
    </w:p>
    <w:p w14:paraId="671E0E24" w14:textId="77777777" w:rsidR="003A6ECE" w:rsidRDefault="003A6ECE" w:rsidP="003A6ECE">
      <w:pPr>
        <w:contextualSpacing/>
      </w:pPr>
      <w:r>
        <w:t>Member, Department Long Range Planning Committee</w:t>
      </w:r>
      <w:r>
        <w:tab/>
      </w:r>
      <w:r>
        <w:tab/>
      </w:r>
      <w:r>
        <w:tab/>
        <w:t>2013-present</w:t>
      </w:r>
      <w:r>
        <w:br/>
        <w:t>Member, I/O Program Admissions Committee</w:t>
      </w:r>
      <w:r>
        <w:tab/>
      </w:r>
      <w:r>
        <w:tab/>
      </w:r>
      <w:r>
        <w:tab/>
      </w:r>
      <w:r>
        <w:tab/>
        <w:t>2012-</w:t>
      </w:r>
      <w:r w:rsidR="0081378E">
        <w:t>2013</w:t>
      </w:r>
      <w:r>
        <w:br/>
        <w:t>Member, I/O Faculty Search Committee</w:t>
      </w:r>
      <w:r>
        <w:tab/>
      </w:r>
      <w:r>
        <w:tab/>
      </w:r>
      <w:r>
        <w:tab/>
      </w:r>
      <w:r>
        <w:tab/>
      </w:r>
      <w:r>
        <w:tab/>
        <w:t>2013</w:t>
      </w:r>
    </w:p>
    <w:p w14:paraId="7BC434AD" w14:textId="06B6991F" w:rsidR="00B5240A" w:rsidRPr="00B5240A" w:rsidRDefault="003D6FF0" w:rsidP="00BF483D">
      <w:pPr>
        <w:contextualSpacing/>
      </w:pPr>
      <w:r>
        <w:t>Member, I/O Faculty Search Committee</w:t>
      </w:r>
      <w:r>
        <w:tab/>
      </w:r>
      <w:r>
        <w:tab/>
      </w:r>
      <w:r>
        <w:tab/>
      </w:r>
      <w:r>
        <w:tab/>
      </w:r>
      <w:r>
        <w:tab/>
        <w:t>201</w:t>
      </w:r>
      <w:r w:rsidR="00954599">
        <w:t>5</w:t>
      </w:r>
    </w:p>
    <w:p w14:paraId="633BFF41" w14:textId="77777777" w:rsidR="008647A7" w:rsidRDefault="008647A7" w:rsidP="00C44BB5">
      <w:pPr>
        <w:contextualSpacing/>
        <w:rPr>
          <w:b/>
        </w:rPr>
      </w:pPr>
    </w:p>
    <w:p w14:paraId="1F56EBE1" w14:textId="6FB67657" w:rsidR="00954047" w:rsidRDefault="00954047" w:rsidP="00C44BB5">
      <w:pPr>
        <w:contextualSpacing/>
        <w:rPr>
          <w:b/>
        </w:rPr>
      </w:pPr>
      <w:r>
        <w:rPr>
          <w:b/>
        </w:rPr>
        <w:t>Service to Professional Organizations</w:t>
      </w:r>
    </w:p>
    <w:p w14:paraId="45E6DA9F" w14:textId="77777777" w:rsidR="00954047" w:rsidRDefault="00954047" w:rsidP="00C44BB5">
      <w:pPr>
        <w:contextualSpacing/>
        <w:rPr>
          <w:b/>
        </w:rPr>
      </w:pPr>
    </w:p>
    <w:p w14:paraId="32E9C00C" w14:textId="0B86825C" w:rsidR="00954047" w:rsidRDefault="00954047" w:rsidP="00C44BB5">
      <w:pPr>
        <w:contextualSpacing/>
      </w:pPr>
      <w:r>
        <w:t>Chair, Innovations in Assessment Award, International Personnel Assessment Council, 2018</w:t>
      </w:r>
    </w:p>
    <w:p w14:paraId="79B5115E" w14:textId="4243B15A" w:rsidR="00954047" w:rsidRPr="00954047" w:rsidRDefault="00954047" w:rsidP="00C44BB5">
      <w:pPr>
        <w:contextualSpacing/>
      </w:pPr>
      <w:r>
        <w:t>Member, SIOP at APS Committee, 2018-2019</w:t>
      </w:r>
    </w:p>
    <w:p w14:paraId="64A3D18E" w14:textId="77777777" w:rsidR="00954047" w:rsidRDefault="00954047" w:rsidP="00C44BB5">
      <w:pPr>
        <w:contextualSpacing/>
        <w:rPr>
          <w:b/>
        </w:rPr>
      </w:pPr>
    </w:p>
    <w:p w14:paraId="50911EAF" w14:textId="77777777" w:rsidR="00C44BB5" w:rsidRPr="00516641" w:rsidRDefault="00C44BB5" w:rsidP="00C44BB5">
      <w:pPr>
        <w:contextualSpacing/>
        <w:rPr>
          <w:b/>
        </w:rPr>
      </w:pPr>
      <w:r>
        <w:rPr>
          <w:b/>
        </w:rPr>
        <w:t>Graduate Student Placements and Major Achievements</w:t>
      </w:r>
    </w:p>
    <w:p w14:paraId="6A52F36B" w14:textId="77777777" w:rsidR="00C44BB5" w:rsidRDefault="00C44BB5" w:rsidP="00C44BB5">
      <w:pPr>
        <w:contextualSpacing/>
      </w:pPr>
    </w:p>
    <w:p w14:paraId="0E98B26F" w14:textId="05239751" w:rsidR="00B0286E" w:rsidRDefault="00B0286E" w:rsidP="00C44BB5">
      <w:pPr>
        <w:contextualSpacing/>
      </w:pPr>
      <w:proofErr w:type="spellStart"/>
      <w:r>
        <w:t>Arturia</w:t>
      </w:r>
      <w:proofErr w:type="spellEnd"/>
      <w:r>
        <w:t xml:space="preserve"> </w:t>
      </w:r>
      <w:proofErr w:type="spellStart"/>
      <w:r>
        <w:t>Melson-Silimon</w:t>
      </w:r>
      <w:proofErr w:type="spellEnd"/>
      <w:r>
        <w:t>, UGA Osborne Fellowship, 2018-2019</w:t>
      </w:r>
    </w:p>
    <w:p w14:paraId="4995326F" w14:textId="7BBCA1D0" w:rsidR="00B0286E" w:rsidRDefault="006E27DC" w:rsidP="00C44BB5">
      <w:pPr>
        <w:contextualSpacing/>
      </w:pPr>
      <w:r>
        <w:t>Rachel L. W</w:t>
      </w:r>
      <w:r w:rsidR="002B3160">
        <w:t xml:space="preserve">illiamson, </w:t>
      </w:r>
      <w:r w:rsidR="002473A7">
        <w:t>Louisiana State University</w:t>
      </w:r>
      <w:r w:rsidR="00E723E3">
        <w:t>, Assistant Professor of</w:t>
      </w:r>
      <w:r w:rsidR="002B3160">
        <w:t xml:space="preserve"> Psychology</w:t>
      </w:r>
      <w:r w:rsidR="001D0420">
        <w:t>, 2018-</w:t>
      </w:r>
      <w:r w:rsidR="001D0420">
        <w:tab/>
        <w:t>present</w:t>
      </w:r>
    </w:p>
    <w:p w14:paraId="46EE1BAA" w14:textId="37A81689" w:rsidR="002C78E4" w:rsidRDefault="002C78E4" w:rsidP="00C44BB5">
      <w:pPr>
        <w:contextualSpacing/>
      </w:pPr>
      <w:r>
        <w:t>Li Guan, Data Scientist, Aon, 2017-present</w:t>
      </w:r>
    </w:p>
    <w:p w14:paraId="0B513387" w14:textId="77777777" w:rsidR="00C44BB5" w:rsidRDefault="00C44BB5" w:rsidP="00C44BB5">
      <w:pPr>
        <w:contextualSpacing/>
      </w:pPr>
      <w:r>
        <w:t xml:space="preserve">Alexandra Harris, Fellow, National Science Foundation Graduate Research Fellowship (NSF </w:t>
      </w:r>
      <w:r>
        <w:tab/>
        <w:t>GRFP, 2017-2020)</w:t>
      </w:r>
    </w:p>
    <w:p w14:paraId="47612BBA" w14:textId="4B81A35F" w:rsidR="0077507E" w:rsidRDefault="0077507E" w:rsidP="00C44BB5">
      <w:pPr>
        <w:contextualSpacing/>
      </w:pPr>
      <w:r>
        <w:t xml:space="preserve">Katelyn </w:t>
      </w:r>
      <w:r w:rsidR="002B3160">
        <w:t xml:space="preserve">M. </w:t>
      </w:r>
      <w:r>
        <w:t xml:space="preserve">Conley, Intern, </w:t>
      </w:r>
      <w:proofErr w:type="spellStart"/>
      <w:r>
        <w:t>Russel</w:t>
      </w:r>
      <w:proofErr w:type="spellEnd"/>
      <w:r>
        <w:t xml:space="preserve"> Reynolds Associates, 2017</w:t>
      </w:r>
    </w:p>
    <w:p w14:paraId="45328BD9" w14:textId="2C2CBDFF" w:rsidR="00C44BB5" w:rsidRDefault="00C44BB5" w:rsidP="00C44BB5">
      <w:pPr>
        <w:contextualSpacing/>
      </w:pPr>
      <w:r>
        <w:t xml:space="preserve">Alexandra </w:t>
      </w:r>
      <w:r w:rsidR="002B3160">
        <w:t xml:space="preserve">M. </w:t>
      </w:r>
      <w:r>
        <w:t>Harris, Intern, Human Resources Research Organization (</w:t>
      </w:r>
      <w:proofErr w:type="spellStart"/>
      <w:r>
        <w:t>HumRRO</w:t>
      </w:r>
      <w:proofErr w:type="spellEnd"/>
      <w:r>
        <w:t>), 2017</w:t>
      </w:r>
    </w:p>
    <w:p w14:paraId="3F2BDA73" w14:textId="5E2AD4A6" w:rsidR="00C44BB5" w:rsidRDefault="00C44BB5" w:rsidP="00C44BB5">
      <w:pPr>
        <w:contextualSpacing/>
      </w:pPr>
      <w:r>
        <w:t xml:space="preserve">Megan </w:t>
      </w:r>
      <w:r w:rsidR="002B3160">
        <w:t xml:space="preserve">E. </w:t>
      </w:r>
      <w:r>
        <w:t>Lowery, Participant, Procter &amp; Gamble Graduate Student Seminar, 2017</w:t>
      </w:r>
    </w:p>
    <w:p w14:paraId="106846B8" w14:textId="59BF72EF" w:rsidR="00C44BB5" w:rsidRDefault="00C44BB5" w:rsidP="00C44BB5">
      <w:pPr>
        <w:contextualSpacing/>
      </w:pPr>
      <w:r>
        <w:t xml:space="preserve">Yi Fan, </w:t>
      </w:r>
      <w:r w:rsidR="004F6459">
        <w:t>People Analyst</w:t>
      </w:r>
      <w:r>
        <w:t>, Facebook, 2016</w:t>
      </w:r>
      <w:r w:rsidR="00A86370">
        <w:t>-present</w:t>
      </w:r>
    </w:p>
    <w:p w14:paraId="4267D44F" w14:textId="13553565" w:rsidR="00AD262D" w:rsidRDefault="00AD262D" w:rsidP="00BF483D">
      <w:pPr>
        <w:contextualSpacing/>
      </w:pPr>
      <w:r>
        <w:t xml:space="preserve">Li Guan, Intern, </w:t>
      </w:r>
      <w:proofErr w:type="spellStart"/>
      <w:r>
        <w:t>Uber</w:t>
      </w:r>
      <w:proofErr w:type="spellEnd"/>
      <w:r>
        <w:t xml:space="preserve"> Technologies, Inc., 2017</w:t>
      </w:r>
    </w:p>
    <w:p w14:paraId="0EDB5BCF" w14:textId="7903D601" w:rsidR="008D4AB3" w:rsidRDefault="00C44BB5" w:rsidP="00BF483D">
      <w:pPr>
        <w:contextualSpacing/>
      </w:pPr>
      <w:r>
        <w:t>Li Guan, Intern, Development Dimensions International (DDI), 2016</w:t>
      </w:r>
      <w:r w:rsidR="00B14EB8">
        <w:t>-2017</w:t>
      </w:r>
    </w:p>
    <w:p w14:paraId="539E3325" w14:textId="77777777" w:rsidR="005D05A0" w:rsidRDefault="005D05A0" w:rsidP="00BF483D">
      <w:pPr>
        <w:rPr>
          <w:b/>
        </w:rPr>
      </w:pPr>
    </w:p>
    <w:p w14:paraId="4251E63F" w14:textId="339D2890" w:rsidR="00BF483D" w:rsidRPr="00F8476A" w:rsidRDefault="00BF483D" w:rsidP="00BF483D">
      <w:r w:rsidRPr="0076567D">
        <w:rPr>
          <w:b/>
        </w:rPr>
        <w:t>Service on Graduate Committees</w:t>
      </w:r>
      <w:r>
        <w:rPr>
          <w:b/>
        </w:rPr>
        <w:t>:</w:t>
      </w:r>
      <w:r>
        <w:rPr>
          <w:b/>
        </w:rPr>
        <w:br/>
        <w:t xml:space="preserve">* </w:t>
      </w:r>
      <w:r>
        <w:t>Denotes served as major professor</w:t>
      </w:r>
    </w:p>
    <w:tbl>
      <w:tblPr>
        <w:tblW w:w="8385" w:type="dxa"/>
        <w:tblInd w:w="93" w:type="dxa"/>
        <w:tblLook w:val="04A0" w:firstRow="1" w:lastRow="0" w:firstColumn="1" w:lastColumn="0" w:noHBand="0" w:noVBand="1"/>
      </w:tblPr>
      <w:tblGrid>
        <w:gridCol w:w="4480"/>
        <w:gridCol w:w="3905"/>
      </w:tblGrid>
      <w:tr w:rsidR="00BF483D" w:rsidRPr="00F8476A" w14:paraId="3E019241" w14:textId="77777777" w:rsidTr="003C545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CF95" w14:textId="77777777" w:rsidR="00BF483D" w:rsidRPr="00F8476A" w:rsidRDefault="00BF483D" w:rsidP="00BE2DE5">
            <w:pPr>
              <w:rPr>
                <w:rFonts w:eastAsia="Times New Roman"/>
                <w:color w:val="000000"/>
                <w:u w:val="single"/>
              </w:rPr>
            </w:pPr>
            <w:r w:rsidRPr="00F8476A">
              <w:rPr>
                <w:rFonts w:eastAsia="Times New Roman"/>
                <w:color w:val="000000"/>
                <w:u w:val="single"/>
              </w:rPr>
              <w:t>Thesis Committees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7905" w14:textId="77777777" w:rsidR="00BF483D" w:rsidRPr="00F8476A" w:rsidRDefault="00BF483D" w:rsidP="00BE2DE5">
            <w:pPr>
              <w:rPr>
                <w:rFonts w:eastAsia="Times New Roman"/>
                <w:color w:val="000000"/>
                <w:u w:val="single"/>
              </w:rPr>
            </w:pPr>
            <w:r w:rsidRPr="00F8476A">
              <w:rPr>
                <w:rFonts w:eastAsia="Times New Roman"/>
                <w:color w:val="000000"/>
                <w:u w:val="single"/>
              </w:rPr>
              <w:t>Doctoral Qualifying Committees</w:t>
            </w:r>
          </w:p>
        </w:tc>
      </w:tr>
      <w:tr w:rsidR="00BF483D" w:rsidRPr="00F8476A" w14:paraId="566F4E9D" w14:textId="77777777" w:rsidTr="003C545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8E7E" w14:textId="77777777" w:rsidR="00BF483D" w:rsidRPr="00F8476A" w:rsidRDefault="00BF483D" w:rsidP="00BF48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Li Guan</w:t>
            </w:r>
            <w:r w:rsidR="00C240BE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*</w:t>
            </w:r>
            <w:r w:rsidR="00676101">
              <w:rPr>
                <w:rFonts w:eastAsia="Times New Roman"/>
                <w:color w:val="000000"/>
              </w:rPr>
              <w:t xml:space="preserve"> (2015)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7189" w14:textId="77777777" w:rsidR="00BF483D" w:rsidRPr="00F8476A" w:rsidRDefault="00BF483D" w:rsidP="00BE2DE5">
            <w:pPr>
              <w:rPr>
                <w:rFonts w:eastAsia="Times New Roman"/>
                <w:color w:val="000000"/>
              </w:rPr>
            </w:pPr>
            <w:r w:rsidRPr="00F8476A">
              <w:rPr>
                <w:rFonts w:eastAsia="Times New Roman"/>
                <w:color w:val="000000"/>
              </w:rPr>
              <w:t xml:space="preserve">1. </w:t>
            </w:r>
            <w:proofErr w:type="spellStart"/>
            <w:r w:rsidRPr="00F8476A">
              <w:rPr>
                <w:rFonts w:eastAsia="Times New Roman"/>
                <w:color w:val="000000"/>
              </w:rPr>
              <w:t>Cavan</w:t>
            </w:r>
            <w:proofErr w:type="spellEnd"/>
            <w:r w:rsidRPr="00F8476A">
              <w:rPr>
                <w:rFonts w:eastAsia="Times New Roman"/>
                <w:color w:val="000000"/>
              </w:rPr>
              <w:t xml:space="preserve"> Gray</w:t>
            </w:r>
            <w:r w:rsidR="00A86D60">
              <w:rPr>
                <w:rFonts w:eastAsia="Times New Roman"/>
                <w:color w:val="000000"/>
              </w:rPr>
              <w:t xml:space="preserve"> (2014)</w:t>
            </w:r>
          </w:p>
        </w:tc>
      </w:tr>
      <w:tr w:rsidR="00BF483D" w:rsidRPr="00F8476A" w14:paraId="0F0E7E12" w14:textId="77777777" w:rsidTr="003C545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BF92" w14:textId="77777777" w:rsidR="00BF483D" w:rsidRPr="00F8476A" w:rsidRDefault="00BF483D" w:rsidP="005B61C8">
            <w:pPr>
              <w:rPr>
                <w:rFonts w:eastAsia="Times New Roman"/>
                <w:color w:val="000000"/>
              </w:rPr>
            </w:pPr>
            <w:r w:rsidRPr="00F8476A">
              <w:rPr>
                <w:rFonts w:eastAsia="Times New Roman"/>
                <w:color w:val="000000"/>
              </w:rPr>
              <w:t>2. Yi Fan * (</w:t>
            </w:r>
            <w:r w:rsidR="005B61C8">
              <w:rPr>
                <w:rFonts w:eastAsia="Times New Roman"/>
                <w:color w:val="000000"/>
              </w:rPr>
              <w:t>2015</w:t>
            </w:r>
            <w:r w:rsidRPr="00F8476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F20C" w14:textId="77777777" w:rsidR="00BF483D" w:rsidRPr="00F8476A" w:rsidRDefault="00BF483D" w:rsidP="00BE2DE5">
            <w:pPr>
              <w:rPr>
                <w:rFonts w:eastAsia="Times New Roman"/>
                <w:color w:val="000000"/>
              </w:rPr>
            </w:pPr>
            <w:r w:rsidRPr="00F8476A">
              <w:rPr>
                <w:rFonts w:eastAsia="Times New Roman"/>
                <w:color w:val="000000"/>
              </w:rPr>
              <w:t xml:space="preserve">2. Allison </w:t>
            </w:r>
            <w:proofErr w:type="spellStart"/>
            <w:r w:rsidRPr="00F8476A">
              <w:rPr>
                <w:rFonts w:eastAsia="Times New Roman"/>
                <w:color w:val="000000"/>
              </w:rPr>
              <w:t>Siminovsky</w:t>
            </w:r>
            <w:proofErr w:type="spellEnd"/>
            <w:r w:rsidR="00D35B77">
              <w:rPr>
                <w:rFonts w:eastAsia="Times New Roman"/>
                <w:color w:val="000000"/>
              </w:rPr>
              <w:t xml:space="preserve"> (2014)</w:t>
            </w:r>
          </w:p>
        </w:tc>
      </w:tr>
      <w:tr w:rsidR="00BF483D" w:rsidRPr="00F8476A" w14:paraId="22031387" w14:textId="77777777" w:rsidTr="003C545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257F" w14:textId="77777777" w:rsidR="00BF483D" w:rsidRPr="00F8476A" w:rsidRDefault="00C240BE" w:rsidP="008A37E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3. Rachel Williamson * (2015)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5260" w14:textId="77777777" w:rsidR="00BF483D" w:rsidRPr="00F8476A" w:rsidRDefault="00BF483D" w:rsidP="00BE2DE5">
            <w:pPr>
              <w:rPr>
                <w:rFonts w:eastAsia="Times New Roman"/>
                <w:color w:val="000000"/>
              </w:rPr>
            </w:pPr>
            <w:r w:rsidRPr="00F8476A">
              <w:rPr>
                <w:rFonts w:eastAsia="Times New Roman"/>
                <w:color w:val="000000"/>
              </w:rPr>
              <w:t xml:space="preserve">3. Katie </w:t>
            </w:r>
            <w:proofErr w:type="spellStart"/>
            <w:r w:rsidRPr="00F8476A">
              <w:rPr>
                <w:rFonts w:eastAsia="Times New Roman"/>
                <w:color w:val="000000"/>
              </w:rPr>
              <w:t>Kincade</w:t>
            </w:r>
            <w:proofErr w:type="spellEnd"/>
            <w:r w:rsidR="00680BB1">
              <w:rPr>
                <w:rFonts w:eastAsia="Times New Roman"/>
                <w:color w:val="000000"/>
              </w:rPr>
              <w:t xml:space="preserve"> (2015)</w:t>
            </w:r>
          </w:p>
        </w:tc>
      </w:tr>
      <w:tr w:rsidR="004562EE" w:rsidRPr="00F8476A" w14:paraId="2E49E7D9" w14:textId="77777777" w:rsidTr="003C545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F609" w14:textId="77777777" w:rsidR="004562EE" w:rsidRPr="00F8476A" w:rsidRDefault="004562EE" w:rsidP="00AB3059">
            <w:pPr>
              <w:rPr>
                <w:rFonts w:eastAsia="Times New Roman"/>
                <w:color w:val="000000"/>
              </w:rPr>
            </w:pPr>
            <w:r w:rsidRPr="00F8476A">
              <w:rPr>
                <w:rFonts w:eastAsia="Times New Roman"/>
                <w:color w:val="000000"/>
              </w:rPr>
              <w:t xml:space="preserve">5. Alex </w:t>
            </w:r>
            <w:proofErr w:type="spellStart"/>
            <w:r w:rsidRPr="00F8476A">
              <w:rPr>
                <w:rFonts w:eastAsia="Times New Roman"/>
                <w:color w:val="000000"/>
              </w:rPr>
              <w:t>LoPilato</w:t>
            </w:r>
            <w:proofErr w:type="spellEnd"/>
            <w:r>
              <w:rPr>
                <w:rFonts w:eastAsia="Times New Roman"/>
                <w:color w:val="000000"/>
              </w:rPr>
              <w:t xml:space="preserve"> (2014)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A8DD" w14:textId="77777777" w:rsidR="004562EE" w:rsidRPr="00F8476A" w:rsidRDefault="004562EE" w:rsidP="00BE2DE5">
            <w:pPr>
              <w:rPr>
                <w:rFonts w:eastAsia="Times New Roman"/>
                <w:color w:val="000000"/>
              </w:rPr>
            </w:pPr>
            <w:r w:rsidRPr="00F8476A">
              <w:rPr>
                <w:rFonts w:eastAsia="Times New Roman"/>
                <w:color w:val="000000"/>
              </w:rPr>
              <w:t>4. Colby Kennedy</w:t>
            </w:r>
            <w:r>
              <w:rPr>
                <w:rFonts w:eastAsia="Times New Roman"/>
                <w:color w:val="000000"/>
              </w:rPr>
              <w:t xml:space="preserve"> (2014)</w:t>
            </w:r>
          </w:p>
        </w:tc>
      </w:tr>
      <w:tr w:rsidR="004562EE" w:rsidRPr="00F8476A" w14:paraId="7B82BA87" w14:textId="77777777" w:rsidTr="003C545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4732" w14:textId="77777777" w:rsidR="004562EE" w:rsidRPr="00F8476A" w:rsidRDefault="004562EE" w:rsidP="00AB3059">
            <w:pPr>
              <w:rPr>
                <w:rFonts w:eastAsia="Times New Roman"/>
                <w:color w:val="000000"/>
              </w:rPr>
            </w:pPr>
            <w:r w:rsidRPr="00F8476A">
              <w:rPr>
                <w:rFonts w:eastAsia="Times New Roman"/>
                <w:color w:val="000000"/>
              </w:rPr>
              <w:t xml:space="preserve">6. Allison </w:t>
            </w:r>
            <w:proofErr w:type="spellStart"/>
            <w:r w:rsidRPr="00F8476A">
              <w:rPr>
                <w:rFonts w:eastAsia="Times New Roman"/>
                <w:color w:val="000000"/>
              </w:rPr>
              <w:t>Siminovsky</w:t>
            </w:r>
            <w:proofErr w:type="spellEnd"/>
            <w:r>
              <w:rPr>
                <w:rFonts w:eastAsia="Times New Roman"/>
                <w:color w:val="000000"/>
              </w:rPr>
              <w:t xml:space="preserve"> (2014)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416C" w14:textId="77777777" w:rsidR="004562EE" w:rsidRPr="00F8476A" w:rsidRDefault="004562EE" w:rsidP="00BE2DE5">
            <w:pPr>
              <w:rPr>
                <w:rFonts w:eastAsia="Times New Roman"/>
                <w:color w:val="000000"/>
              </w:rPr>
            </w:pPr>
            <w:r w:rsidRPr="00F8476A">
              <w:rPr>
                <w:rFonts w:eastAsia="Times New Roman"/>
                <w:color w:val="000000"/>
              </w:rPr>
              <w:t xml:space="preserve">5. Alex </w:t>
            </w:r>
            <w:proofErr w:type="spellStart"/>
            <w:r w:rsidRPr="00F8476A">
              <w:rPr>
                <w:rFonts w:eastAsia="Times New Roman"/>
                <w:color w:val="000000"/>
              </w:rPr>
              <w:t>LoPilato</w:t>
            </w:r>
            <w:proofErr w:type="spellEnd"/>
            <w:r>
              <w:rPr>
                <w:rFonts w:eastAsia="Times New Roman"/>
                <w:color w:val="000000"/>
              </w:rPr>
              <w:t xml:space="preserve"> (2015)</w:t>
            </w:r>
          </w:p>
        </w:tc>
      </w:tr>
      <w:tr w:rsidR="004562EE" w:rsidRPr="00F8476A" w14:paraId="1B86B933" w14:textId="77777777" w:rsidTr="00F500C1">
        <w:trPr>
          <w:trHeight w:val="261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AB544" w14:textId="7A5F271E" w:rsidR="004562EE" w:rsidRPr="00F8476A" w:rsidRDefault="004562EE" w:rsidP="002C7A8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Alexandra Harris * (</w:t>
            </w:r>
            <w:r w:rsidR="002C7A85">
              <w:rPr>
                <w:rFonts w:eastAsia="Times New Roman"/>
                <w:color w:val="000000"/>
              </w:rPr>
              <w:t>2017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E505" w14:textId="77777777" w:rsidR="004562EE" w:rsidRPr="00F8476A" w:rsidRDefault="004562EE" w:rsidP="00BE2D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Angela </w:t>
            </w:r>
            <w:proofErr w:type="spellStart"/>
            <w:r>
              <w:rPr>
                <w:rFonts w:eastAsia="Times New Roman"/>
                <w:color w:val="000000"/>
              </w:rPr>
              <w:t>Bieler</w:t>
            </w:r>
            <w:proofErr w:type="spellEnd"/>
            <w:r>
              <w:rPr>
                <w:rFonts w:eastAsia="Times New Roman"/>
                <w:color w:val="000000"/>
              </w:rPr>
              <w:t xml:space="preserve"> (2015)</w:t>
            </w:r>
          </w:p>
        </w:tc>
      </w:tr>
      <w:tr w:rsidR="004562EE" w:rsidRPr="00F8476A" w14:paraId="1F6DEDF0" w14:textId="77777777" w:rsidTr="005F6645">
        <w:trPr>
          <w:trHeight w:val="27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B9ED7" w14:textId="5CA7341B" w:rsidR="004562EE" w:rsidRDefault="004D71A6" w:rsidP="004D7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Olivia </w:t>
            </w:r>
            <w:proofErr w:type="spellStart"/>
            <w:r>
              <w:rPr>
                <w:rFonts w:eastAsia="Times New Roman"/>
                <w:color w:val="000000"/>
              </w:rPr>
              <w:t>Vande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Griek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r w:rsidR="00080825">
              <w:rPr>
                <w:rFonts w:eastAsia="Times New Roman"/>
                <w:color w:val="000000"/>
              </w:rPr>
              <w:t>2018</w:t>
            </w:r>
            <w:r>
              <w:rPr>
                <w:rFonts w:eastAsia="Times New Roman"/>
                <w:color w:val="000000"/>
              </w:rPr>
              <w:t>)</w:t>
            </w:r>
          </w:p>
          <w:p w14:paraId="6E4E355E" w14:textId="67DC8873" w:rsidR="004D71A6" w:rsidRDefault="004D71A6" w:rsidP="004D7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Kate</w:t>
            </w:r>
            <w:r w:rsidR="0049587B">
              <w:rPr>
                <w:rFonts w:eastAsia="Times New Roman"/>
                <w:color w:val="000000"/>
              </w:rPr>
              <w:t>lyn</w:t>
            </w:r>
            <w:r>
              <w:rPr>
                <w:rFonts w:eastAsia="Times New Roman"/>
                <w:color w:val="000000"/>
              </w:rPr>
              <w:t xml:space="preserve"> Conley </w:t>
            </w:r>
            <w:r w:rsidR="00163BB9">
              <w:rPr>
                <w:rFonts w:eastAsia="Times New Roman"/>
                <w:color w:val="000000"/>
              </w:rPr>
              <w:t xml:space="preserve">* </w:t>
            </w:r>
            <w:r>
              <w:rPr>
                <w:rFonts w:eastAsia="Times New Roman"/>
                <w:color w:val="000000"/>
              </w:rPr>
              <w:t>(</w:t>
            </w:r>
            <w:r w:rsidR="00C306DD">
              <w:rPr>
                <w:rFonts w:eastAsia="Times New Roman"/>
                <w:color w:val="000000"/>
              </w:rPr>
              <w:t>2018</w:t>
            </w:r>
            <w:r>
              <w:rPr>
                <w:rFonts w:eastAsia="Times New Roman"/>
                <w:color w:val="000000"/>
              </w:rPr>
              <w:t>)</w:t>
            </w:r>
          </w:p>
          <w:p w14:paraId="079AE747" w14:textId="77777777" w:rsidR="00163BB9" w:rsidRDefault="000F53FE" w:rsidP="004D7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Riley Hess * (on-going)</w:t>
            </w:r>
          </w:p>
          <w:p w14:paraId="13895242" w14:textId="1586DB2F" w:rsidR="000F53FE" w:rsidRPr="00F8476A" w:rsidRDefault="000F53FE" w:rsidP="004D7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11. </w:t>
            </w:r>
            <w:proofErr w:type="spellStart"/>
            <w:r>
              <w:rPr>
                <w:rFonts w:eastAsia="Times New Roman"/>
                <w:color w:val="000000"/>
              </w:rPr>
              <w:t>Arturia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Melson-Silimon</w:t>
            </w:r>
            <w:proofErr w:type="spellEnd"/>
            <w:r>
              <w:rPr>
                <w:rFonts w:eastAsia="Times New Roman"/>
                <w:color w:val="000000"/>
              </w:rPr>
              <w:t xml:space="preserve"> * (on-going)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71A4" w14:textId="77777777" w:rsidR="004562EE" w:rsidRDefault="004562EE" w:rsidP="00AB0E6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Lauren Zimmerman (2015)</w:t>
            </w:r>
          </w:p>
          <w:p w14:paraId="358554E1" w14:textId="77777777" w:rsidR="004562EE" w:rsidRDefault="004562EE" w:rsidP="00AB0E6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Lindsey Brown (2015)</w:t>
            </w:r>
          </w:p>
          <w:p w14:paraId="57160D56" w14:textId="77777777" w:rsidR="004562EE" w:rsidRDefault="004562EE" w:rsidP="00AB0E6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Li Guan * (2016)</w:t>
            </w:r>
          </w:p>
          <w:p w14:paraId="040A6EAB" w14:textId="77777777" w:rsidR="004562EE" w:rsidRDefault="004562EE" w:rsidP="00AB0E6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Rachel Williamson * (2016)</w:t>
            </w:r>
          </w:p>
          <w:p w14:paraId="1F44421B" w14:textId="77777777" w:rsidR="004562EE" w:rsidRDefault="004562EE" w:rsidP="005723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Yi Fan * (2016)</w:t>
            </w:r>
          </w:p>
          <w:p w14:paraId="42F002DD" w14:textId="77777777" w:rsidR="007112C7" w:rsidRDefault="007112C7" w:rsidP="005723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12. Laura </w:t>
            </w:r>
            <w:proofErr w:type="spellStart"/>
            <w:r>
              <w:rPr>
                <w:rFonts w:eastAsia="Times New Roman"/>
                <w:color w:val="000000"/>
              </w:rPr>
              <w:t>Provolt</w:t>
            </w:r>
            <w:proofErr w:type="spellEnd"/>
            <w:r>
              <w:rPr>
                <w:rFonts w:eastAsia="Times New Roman"/>
                <w:color w:val="000000"/>
              </w:rPr>
              <w:t xml:space="preserve"> (2016)</w:t>
            </w:r>
          </w:p>
          <w:p w14:paraId="740D0ED4" w14:textId="1FD98853" w:rsidR="008C6C8A" w:rsidRDefault="008C6C8A" w:rsidP="005723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Michael Crowe (Clinical, 2016)</w:t>
            </w:r>
          </w:p>
          <w:p w14:paraId="419D21FA" w14:textId="1D0800CE" w:rsidR="009D5BCE" w:rsidRDefault="009D5BCE" w:rsidP="005723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Cynthia Maupin (</w:t>
            </w:r>
            <w:r w:rsidR="00CA3FEA">
              <w:rPr>
                <w:rFonts w:eastAsia="Times New Roman"/>
                <w:color w:val="000000"/>
              </w:rPr>
              <w:t>2017</w:t>
            </w:r>
            <w:r>
              <w:rPr>
                <w:rFonts w:eastAsia="Times New Roman"/>
                <w:color w:val="000000"/>
              </w:rPr>
              <w:t>)</w:t>
            </w:r>
          </w:p>
          <w:p w14:paraId="5713AD5C" w14:textId="59CCB735" w:rsidR="00CA3FEA" w:rsidRDefault="00CA3FEA" w:rsidP="005723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15. Lane </w:t>
            </w:r>
            <w:proofErr w:type="spellStart"/>
            <w:r>
              <w:rPr>
                <w:rFonts w:eastAsia="Times New Roman"/>
                <w:color w:val="000000"/>
              </w:rPr>
              <w:t>Siedor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81676F">
              <w:rPr>
                <w:rFonts w:eastAsia="Times New Roman"/>
                <w:color w:val="000000"/>
              </w:rPr>
              <w:t>(2017)</w:t>
            </w:r>
          </w:p>
          <w:p w14:paraId="593B85AF" w14:textId="4DE37FE5" w:rsidR="00C24501" w:rsidRDefault="00C24501" w:rsidP="005723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806141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. Jeremiah M</w:t>
            </w:r>
            <w:r w:rsidR="002914D2">
              <w:rPr>
                <w:rFonts w:eastAsia="Times New Roman"/>
                <w:color w:val="000000"/>
              </w:rPr>
              <w:t>cMillan (2018</w:t>
            </w:r>
            <w:r w:rsidR="00262340">
              <w:rPr>
                <w:rFonts w:eastAsia="Times New Roman"/>
                <w:color w:val="000000"/>
              </w:rPr>
              <w:t>)</w:t>
            </w:r>
          </w:p>
          <w:p w14:paraId="3DF26F8A" w14:textId="0655F5F9" w:rsidR="008C6C8A" w:rsidRDefault="00E04929" w:rsidP="008061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806141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. Megan Lowery * (</w:t>
            </w:r>
            <w:r w:rsidR="000F40ED">
              <w:rPr>
                <w:rFonts w:eastAsia="Times New Roman"/>
                <w:color w:val="000000"/>
              </w:rPr>
              <w:t>2018</w:t>
            </w:r>
            <w:r>
              <w:rPr>
                <w:rFonts w:eastAsia="Times New Roman"/>
                <w:color w:val="000000"/>
              </w:rPr>
              <w:t>)</w:t>
            </w:r>
          </w:p>
          <w:p w14:paraId="1B8DA6BC" w14:textId="217FF5B3" w:rsidR="001C0DA2" w:rsidRDefault="001C0DA2" w:rsidP="008061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 Katelyn Conley* (</w:t>
            </w:r>
            <w:r w:rsidR="003E1007">
              <w:rPr>
                <w:rFonts w:eastAsia="Times New Roman"/>
                <w:color w:val="000000"/>
              </w:rPr>
              <w:t>2018</w:t>
            </w:r>
            <w:r>
              <w:rPr>
                <w:rFonts w:eastAsia="Times New Roman"/>
                <w:color w:val="000000"/>
              </w:rPr>
              <w:t>)</w:t>
            </w:r>
          </w:p>
          <w:p w14:paraId="08210446" w14:textId="77777777" w:rsidR="003A56A7" w:rsidRDefault="003A56A7" w:rsidP="006775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 Chelsea Sleep (</w:t>
            </w:r>
            <w:r w:rsidR="00464512">
              <w:rPr>
                <w:rFonts w:eastAsia="Times New Roman"/>
                <w:color w:val="000000"/>
              </w:rPr>
              <w:t xml:space="preserve">Clinical, </w:t>
            </w:r>
            <w:r w:rsidR="006775CF">
              <w:rPr>
                <w:rFonts w:eastAsia="Times New Roman"/>
                <w:color w:val="000000"/>
              </w:rPr>
              <w:t>on-going</w:t>
            </w:r>
            <w:r>
              <w:rPr>
                <w:rFonts w:eastAsia="Times New Roman"/>
                <w:color w:val="000000"/>
              </w:rPr>
              <w:t>)</w:t>
            </w:r>
          </w:p>
          <w:p w14:paraId="0EF2194C" w14:textId="3E802C72" w:rsidR="000D394B" w:rsidRDefault="000D394B" w:rsidP="00FF22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20. Olivia </w:t>
            </w:r>
            <w:proofErr w:type="spellStart"/>
            <w:r>
              <w:rPr>
                <w:rFonts w:eastAsia="Times New Roman"/>
                <w:color w:val="000000"/>
              </w:rPr>
              <w:t>Vande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Griek</w:t>
            </w:r>
            <w:proofErr w:type="spellEnd"/>
            <w:r w:rsidR="00352C8C">
              <w:rPr>
                <w:rFonts w:eastAsia="Times New Roman"/>
                <w:color w:val="000000"/>
              </w:rPr>
              <w:t xml:space="preserve"> (2018)</w:t>
            </w:r>
          </w:p>
          <w:p w14:paraId="18A8D130" w14:textId="27B9432A" w:rsidR="00933BD1" w:rsidRDefault="00933BD1" w:rsidP="000D39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0D394B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. Alexandra Harris * (</w:t>
            </w:r>
            <w:r w:rsidR="00FF22E6">
              <w:rPr>
                <w:rFonts w:eastAsia="Times New Roman"/>
                <w:color w:val="000000"/>
              </w:rPr>
              <w:t>2018</w:t>
            </w:r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4562EE" w:rsidRPr="00F8476A" w14:paraId="49AC78BE" w14:textId="77777777" w:rsidTr="003C545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CD2B5" w14:textId="77777777" w:rsidR="004562EE" w:rsidRPr="00F8476A" w:rsidRDefault="004562EE" w:rsidP="00511C46">
            <w:pPr>
              <w:rPr>
                <w:rFonts w:eastAsia="Times New Roman"/>
                <w:color w:val="000000"/>
              </w:rPr>
            </w:pPr>
            <w:r w:rsidRPr="00F8476A">
              <w:rPr>
                <w:rFonts w:eastAsia="Times New Roman"/>
                <w:color w:val="000000"/>
                <w:u w:val="single"/>
              </w:rPr>
              <w:t>Dissertation Committees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C5102" w14:textId="77777777" w:rsidR="004562EE" w:rsidRDefault="004562EE" w:rsidP="00CC23D5">
            <w:pPr>
              <w:rPr>
                <w:rFonts w:eastAsia="Times New Roman"/>
                <w:color w:val="000000"/>
              </w:rPr>
            </w:pPr>
          </w:p>
        </w:tc>
      </w:tr>
      <w:tr w:rsidR="004562EE" w:rsidRPr="00F8476A" w14:paraId="69A03CEA" w14:textId="77777777" w:rsidTr="003C545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0E1A5" w14:textId="77777777" w:rsidR="004562EE" w:rsidRPr="00F8476A" w:rsidRDefault="004562EE" w:rsidP="00BE2DE5">
            <w:pPr>
              <w:rPr>
                <w:rFonts w:eastAsia="Times New Roman"/>
                <w:color w:val="000000"/>
                <w:u w:val="single"/>
              </w:rPr>
            </w:pPr>
            <w:r w:rsidRPr="00F8476A">
              <w:rPr>
                <w:rFonts w:eastAsia="Times New Roman"/>
                <w:color w:val="000000"/>
              </w:rPr>
              <w:t>1. Stefanie Beck</w:t>
            </w:r>
            <w:r>
              <w:rPr>
                <w:rFonts w:eastAsia="Times New Roman"/>
                <w:color w:val="000000"/>
              </w:rPr>
              <w:t xml:space="preserve"> (2013)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D61DD" w14:textId="77777777" w:rsidR="004562EE" w:rsidRPr="00F8476A" w:rsidRDefault="004562EE" w:rsidP="00BE2DE5">
            <w:pPr>
              <w:rPr>
                <w:rFonts w:eastAsia="Times New Roman"/>
                <w:color w:val="000000"/>
              </w:rPr>
            </w:pPr>
          </w:p>
        </w:tc>
      </w:tr>
      <w:tr w:rsidR="004562EE" w:rsidRPr="00F8476A" w14:paraId="302FDA50" w14:textId="77777777" w:rsidTr="003C545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D0D9" w14:textId="77777777" w:rsidR="004562EE" w:rsidRPr="00F8476A" w:rsidRDefault="004562EE" w:rsidP="00BE2DE5">
            <w:pPr>
              <w:rPr>
                <w:rFonts w:eastAsia="Times New Roman"/>
                <w:color w:val="000000"/>
                <w:u w:val="single"/>
              </w:rPr>
            </w:pPr>
            <w:r w:rsidRPr="00F8476A">
              <w:rPr>
                <w:rFonts w:eastAsia="Times New Roman"/>
                <w:color w:val="000000"/>
              </w:rPr>
              <w:t xml:space="preserve">2. David </w:t>
            </w:r>
            <w:proofErr w:type="spellStart"/>
            <w:r w:rsidRPr="00F8476A">
              <w:rPr>
                <w:rFonts w:eastAsia="Times New Roman"/>
                <w:color w:val="000000"/>
              </w:rPr>
              <w:t>Birkelbach</w:t>
            </w:r>
            <w:proofErr w:type="spellEnd"/>
            <w:r>
              <w:rPr>
                <w:rFonts w:eastAsia="Times New Roman"/>
                <w:color w:val="000000"/>
              </w:rPr>
              <w:t xml:space="preserve"> (2013)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E7A1" w14:textId="77777777" w:rsidR="004562EE" w:rsidRPr="00F8476A" w:rsidRDefault="004562EE" w:rsidP="00BE2DE5">
            <w:pPr>
              <w:rPr>
                <w:rFonts w:eastAsia="Times New Roman"/>
                <w:color w:val="000000"/>
              </w:rPr>
            </w:pPr>
          </w:p>
        </w:tc>
      </w:tr>
      <w:tr w:rsidR="004562EE" w:rsidRPr="00F8476A" w14:paraId="41B0486F" w14:textId="77777777" w:rsidTr="003C545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0C33" w14:textId="77777777" w:rsidR="004562EE" w:rsidRPr="00F8476A" w:rsidRDefault="004562EE" w:rsidP="008702C6">
            <w:pPr>
              <w:rPr>
                <w:rFonts w:eastAsia="Times New Roman"/>
                <w:color w:val="000000"/>
              </w:rPr>
            </w:pPr>
            <w:r w:rsidRPr="00F8476A">
              <w:rPr>
                <w:rFonts w:eastAsia="Times New Roman"/>
                <w:color w:val="000000"/>
              </w:rPr>
              <w:t>3. Ashley Sutton</w:t>
            </w:r>
            <w:r>
              <w:rPr>
                <w:rFonts w:eastAsia="Times New Roman"/>
                <w:color w:val="000000"/>
              </w:rPr>
              <w:t xml:space="preserve"> (2015)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D1E6" w14:textId="77777777" w:rsidR="004562EE" w:rsidRPr="00F8476A" w:rsidRDefault="004562EE" w:rsidP="00BE2DE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4562EE" w:rsidRPr="00F8476A" w14:paraId="20D4C0A3" w14:textId="77777777" w:rsidTr="003C545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A91C" w14:textId="77777777" w:rsidR="004562EE" w:rsidRPr="00F8476A" w:rsidRDefault="004562EE" w:rsidP="00BE2DE5">
            <w:pPr>
              <w:rPr>
                <w:rFonts w:eastAsia="Times New Roman"/>
                <w:color w:val="000000"/>
              </w:rPr>
            </w:pPr>
            <w:r w:rsidRPr="00F8476A">
              <w:rPr>
                <w:rFonts w:eastAsia="Times New Roman"/>
                <w:color w:val="000000"/>
              </w:rPr>
              <w:t>4. Julie Sauer</w:t>
            </w:r>
            <w:r>
              <w:rPr>
                <w:rFonts w:eastAsia="Times New Roman"/>
                <w:color w:val="000000"/>
              </w:rPr>
              <w:t xml:space="preserve"> (2014)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6865" w14:textId="77777777" w:rsidR="004562EE" w:rsidRPr="00F8476A" w:rsidRDefault="004562EE" w:rsidP="00BE2DE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4562EE" w:rsidRPr="00F8476A" w14:paraId="3CC6F5D7" w14:textId="77777777" w:rsidTr="00306947">
        <w:trPr>
          <w:trHeight w:val="27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EDCE" w14:textId="4789A6E4" w:rsidR="004562EE" w:rsidRDefault="004562EE" w:rsidP="00A1327A">
            <w:pPr>
              <w:rPr>
                <w:rFonts w:eastAsia="Times New Roman"/>
                <w:color w:val="000000"/>
              </w:rPr>
            </w:pPr>
            <w:r w:rsidRPr="00F8476A">
              <w:rPr>
                <w:rFonts w:eastAsia="Times New Roman"/>
                <w:color w:val="000000"/>
              </w:rPr>
              <w:t xml:space="preserve">5. Allison </w:t>
            </w:r>
            <w:proofErr w:type="spellStart"/>
            <w:r w:rsidRPr="00F8476A">
              <w:rPr>
                <w:rFonts w:eastAsia="Times New Roman"/>
                <w:color w:val="000000"/>
              </w:rPr>
              <w:t>Siminovsky</w:t>
            </w:r>
            <w:proofErr w:type="spellEnd"/>
            <w:r w:rsidRPr="00F8476A">
              <w:rPr>
                <w:rFonts w:eastAsia="Times New Roman"/>
                <w:color w:val="000000"/>
              </w:rPr>
              <w:t xml:space="preserve"> *</w:t>
            </w:r>
            <w:r>
              <w:rPr>
                <w:rFonts w:eastAsia="Times New Roman"/>
                <w:color w:val="000000"/>
              </w:rPr>
              <w:t xml:space="preserve"> (</w:t>
            </w:r>
            <w:r w:rsidR="009D79EF">
              <w:rPr>
                <w:rFonts w:eastAsia="Times New Roman"/>
                <w:color w:val="000000"/>
              </w:rPr>
              <w:t>2017</w:t>
            </w:r>
            <w:r>
              <w:rPr>
                <w:rFonts w:eastAsia="Times New Roman"/>
                <w:color w:val="000000"/>
              </w:rPr>
              <w:t>)</w:t>
            </w:r>
            <w:r>
              <w:rPr>
                <w:rFonts w:eastAsia="Times New Roman"/>
                <w:color w:val="000000"/>
              </w:rPr>
              <w:br/>
              <w:t>6. Jessica Maples (2015)</w:t>
            </w:r>
          </w:p>
          <w:p w14:paraId="1525C158" w14:textId="77777777" w:rsidR="004562EE" w:rsidRDefault="004562EE" w:rsidP="00A132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Alexander </w:t>
            </w:r>
            <w:proofErr w:type="spellStart"/>
            <w:r>
              <w:rPr>
                <w:rFonts w:eastAsia="Times New Roman"/>
                <w:color w:val="000000"/>
              </w:rPr>
              <w:t>Lopilato</w:t>
            </w:r>
            <w:proofErr w:type="spellEnd"/>
            <w:r>
              <w:rPr>
                <w:rFonts w:eastAsia="Times New Roman"/>
                <w:color w:val="000000"/>
              </w:rPr>
              <w:t xml:space="preserve"> * (2015)</w:t>
            </w:r>
          </w:p>
          <w:p w14:paraId="647707B6" w14:textId="505DE335" w:rsidR="004562EE" w:rsidRDefault="004562EE" w:rsidP="001846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</w:t>
            </w:r>
            <w:proofErr w:type="spellStart"/>
            <w:r>
              <w:rPr>
                <w:rFonts w:eastAsia="Times New Roman"/>
                <w:color w:val="000000"/>
              </w:rPr>
              <w:t>Cavan</w:t>
            </w:r>
            <w:proofErr w:type="spellEnd"/>
            <w:r>
              <w:rPr>
                <w:rFonts w:eastAsia="Times New Roman"/>
                <w:color w:val="000000"/>
              </w:rPr>
              <w:t xml:space="preserve"> Gray (</w:t>
            </w:r>
            <w:r w:rsidR="00C8552E">
              <w:rPr>
                <w:rFonts w:eastAsia="Times New Roman"/>
                <w:color w:val="000000"/>
              </w:rPr>
              <w:t>2017</w:t>
            </w:r>
            <w:r>
              <w:rPr>
                <w:rFonts w:eastAsia="Times New Roman"/>
                <w:color w:val="000000"/>
              </w:rPr>
              <w:t>)</w:t>
            </w:r>
          </w:p>
          <w:p w14:paraId="456FBA8B" w14:textId="77777777" w:rsidR="004562EE" w:rsidRDefault="004562EE" w:rsidP="0018468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Lauren Zimmerman (2015)</w:t>
            </w:r>
          </w:p>
          <w:p w14:paraId="6A542FC6" w14:textId="23252ACD" w:rsidR="00B731AF" w:rsidRDefault="00C53104" w:rsidP="000768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Colby Kennedy (2016</w:t>
            </w:r>
            <w:r w:rsidR="00B731AF">
              <w:rPr>
                <w:rFonts w:eastAsia="Times New Roman"/>
                <w:color w:val="000000"/>
              </w:rPr>
              <w:t>)</w:t>
            </w:r>
          </w:p>
          <w:p w14:paraId="3AB9B17F" w14:textId="6210ADB6" w:rsidR="00570C4C" w:rsidRDefault="00570C4C" w:rsidP="000768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Rachel L. Williamson * (</w:t>
            </w:r>
            <w:r w:rsidR="00383B5C">
              <w:rPr>
                <w:rFonts w:eastAsia="Times New Roman"/>
                <w:color w:val="000000"/>
              </w:rPr>
              <w:t>2018</w:t>
            </w:r>
            <w:r>
              <w:rPr>
                <w:rFonts w:eastAsia="Times New Roman"/>
                <w:color w:val="000000"/>
              </w:rPr>
              <w:t>)</w:t>
            </w:r>
          </w:p>
          <w:p w14:paraId="00DB2491" w14:textId="6104C70E" w:rsidR="00570C4C" w:rsidRDefault="00570C4C" w:rsidP="000768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Li Guan * (</w:t>
            </w:r>
            <w:r w:rsidR="00454459">
              <w:rPr>
                <w:rFonts w:eastAsia="Times New Roman"/>
                <w:color w:val="000000"/>
              </w:rPr>
              <w:t>2018</w:t>
            </w:r>
            <w:r>
              <w:rPr>
                <w:rFonts w:eastAsia="Times New Roman"/>
                <w:color w:val="000000"/>
              </w:rPr>
              <w:t>)</w:t>
            </w:r>
          </w:p>
          <w:p w14:paraId="66228BB0" w14:textId="77777777" w:rsidR="00570C4C" w:rsidRDefault="00570C4C" w:rsidP="000768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Yi Fan * (on-going)</w:t>
            </w:r>
          </w:p>
          <w:p w14:paraId="10013377" w14:textId="701B18B9" w:rsidR="00767068" w:rsidRDefault="00767068" w:rsidP="000768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Michael Crowe (</w:t>
            </w:r>
            <w:r w:rsidR="00CB4BCA">
              <w:rPr>
                <w:rFonts w:eastAsia="Times New Roman"/>
                <w:color w:val="000000"/>
              </w:rPr>
              <w:t>2018</w:t>
            </w:r>
            <w:r>
              <w:rPr>
                <w:rFonts w:eastAsia="Times New Roman"/>
                <w:color w:val="000000"/>
              </w:rPr>
              <w:t>)</w:t>
            </w:r>
          </w:p>
          <w:p w14:paraId="72867D21" w14:textId="77777777" w:rsidR="00306947" w:rsidRDefault="00306947" w:rsidP="000768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Megan Lowery* (on-going)</w:t>
            </w:r>
          </w:p>
          <w:p w14:paraId="72167077" w14:textId="3D60819D" w:rsidR="00306947" w:rsidRPr="00F8476A" w:rsidRDefault="00306947" w:rsidP="000768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Katelyn Conley* (on-going)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825C" w14:textId="77777777" w:rsidR="004562EE" w:rsidRPr="00F8476A" w:rsidRDefault="004562EE" w:rsidP="00BE2DE5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09172768" w14:textId="77777777" w:rsidR="00C44BB5" w:rsidRDefault="00C44BB5" w:rsidP="00E70830">
      <w:pPr>
        <w:contextualSpacing/>
        <w:rPr>
          <w:b/>
        </w:rPr>
      </w:pPr>
    </w:p>
    <w:p w14:paraId="51A8D86D" w14:textId="151CC35D" w:rsidR="00E70830" w:rsidRPr="005951F2" w:rsidRDefault="00E70830" w:rsidP="00E70830">
      <w:pPr>
        <w:contextualSpacing/>
      </w:pPr>
      <w:r w:rsidRPr="00E70830">
        <w:rPr>
          <w:b/>
        </w:rPr>
        <w:t>Research Featured in the News</w:t>
      </w:r>
      <w:r w:rsidR="007264D5">
        <w:rPr>
          <w:b/>
        </w:rPr>
        <w:t xml:space="preserve"> (Selected)</w:t>
      </w:r>
    </w:p>
    <w:p w14:paraId="56D597EE" w14:textId="3ADA2C77" w:rsidR="00434EDA" w:rsidRDefault="00434EDA" w:rsidP="005951F2">
      <w:pPr>
        <w:pStyle w:val="Default"/>
        <w:rPr>
          <w:i/>
        </w:rPr>
      </w:pPr>
      <w:r>
        <w:rPr>
          <w:i/>
        </w:rPr>
        <w:t>The New York Times</w:t>
      </w:r>
    </w:p>
    <w:p w14:paraId="5B327C5F" w14:textId="25A2D226" w:rsidR="00434EDA" w:rsidRPr="00434EDA" w:rsidRDefault="00512346" w:rsidP="005951F2">
      <w:pPr>
        <w:pStyle w:val="Default"/>
      </w:pPr>
      <w:hyperlink r:id="rId12" w:history="1">
        <w:r w:rsidR="00434EDA" w:rsidRPr="00BC2AB2">
          <w:rPr>
            <w:rStyle w:val="Hyperlink"/>
          </w:rPr>
          <w:t>http://www.nytimes.com/2016/11/15/opinion/when-reportage-turns-to-cynicism.html</w:t>
        </w:r>
      </w:hyperlink>
      <w:r w:rsidR="00434EDA">
        <w:t xml:space="preserve"> </w:t>
      </w:r>
    </w:p>
    <w:p w14:paraId="350FD92C" w14:textId="77777777" w:rsidR="003150EC" w:rsidRDefault="003150EC" w:rsidP="005951F2">
      <w:pPr>
        <w:pStyle w:val="Default"/>
        <w:rPr>
          <w:i/>
        </w:rPr>
      </w:pPr>
    </w:p>
    <w:p w14:paraId="5583B958" w14:textId="77777777" w:rsidR="005951F2" w:rsidRPr="00632AD1" w:rsidRDefault="005951F2" w:rsidP="005951F2">
      <w:pPr>
        <w:pStyle w:val="Default"/>
        <w:rPr>
          <w:i/>
        </w:rPr>
      </w:pPr>
      <w:r>
        <w:rPr>
          <w:i/>
        </w:rPr>
        <w:t>The Atlantic</w:t>
      </w:r>
    </w:p>
    <w:p w14:paraId="396A4674" w14:textId="77777777" w:rsidR="005951F2" w:rsidRDefault="00512346" w:rsidP="005951F2">
      <w:pPr>
        <w:pStyle w:val="Default"/>
      </w:pPr>
      <w:hyperlink r:id="rId13" w:history="1">
        <w:r w:rsidR="005951F2" w:rsidRPr="00C40A49">
          <w:rPr>
            <w:rStyle w:val="Hyperlink"/>
          </w:rPr>
          <w:t>http://www.citylab.com/work/2015/07/americans-support-working-mothers-more-than-ever-but-policies-dont/398231/</w:t>
        </w:r>
      </w:hyperlink>
      <w:r w:rsidR="005951F2" w:rsidRPr="00C40A49">
        <w:t xml:space="preserve"> </w:t>
      </w:r>
    </w:p>
    <w:p w14:paraId="3D1D8FAE" w14:textId="77777777" w:rsidR="005951F2" w:rsidRDefault="005951F2" w:rsidP="005951F2">
      <w:pPr>
        <w:pStyle w:val="Default"/>
        <w:rPr>
          <w:i/>
        </w:rPr>
      </w:pPr>
    </w:p>
    <w:p w14:paraId="321DE140" w14:textId="77777777" w:rsidR="005951F2" w:rsidRDefault="005951F2" w:rsidP="005951F2">
      <w:pPr>
        <w:pStyle w:val="Default"/>
      </w:pPr>
      <w:r>
        <w:rPr>
          <w:i/>
        </w:rPr>
        <w:lastRenderedPageBreak/>
        <w:t>Forbes</w:t>
      </w:r>
    </w:p>
    <w:p w14:paraId="3F572253" w14:textId="77777777" w:rsidR="005951F2" w:rsidRPr="00C40A49" w:rsidRDefault="00512346" w:rsidP="005951F2">
      <w:pPr>
        <w:pStyle w:val="Default"/>
      </w:pPr>
      <w:hyperlink r:id="rId14" w:history="1">
        <w:r w:rsidR="005951F2" w:rsidRPr="00B55CFB">
          <w:rPr>
            <w:rStyle w:val="Hyperlink"/>
          </w:rPr>
          <w:t>http://www.forbes.com/sites/kateashford/2015/06/30/working-mother/</w:t>
        </w:r>
      </w:hyperlink>
      <w:r w:rsidR="005951F2">
        <w:t xml:space="preserve"> </w:t>
      </w:r>
    </w:p>
    <w:p w14:paraId="0CCCAE56" w14:textId="77777777" w:rsidR="005951F2" w:rsidRDefault="005951F2" w:rsidP="00E70830">
      <w:pPr>
        <w:contextualSpacing/>
        <w:rPr>
          <w:i/>
        </w:rPr>
      </w:pPr>
    </w:p>
    <w:p w14:paraId="2348C71A" w14:textId="77777777" w:rsidR="00C51563" w:rsidRDefault="00C51563" w:rsidP="00E70830">
      <w:pPr>
        <w:contextualSpacing/>
      </w:pPr>
      <w:r>
        <w:rPr>
          <w:i/>
        </w:rPr>
        <w:t>The Economist</w:t>
      </w:r>
      <w:r>
        <w:rPr>
          <w:i/>
        </w:rPr>
        <w:br/>
      </w:r>
      <w:hyperlink r:id="rId15" w:history="1">
        <w:r w:rsidRPr="007871B6">
          <w:rPr>
            <w:rStyle w:val="Hyperlink"/>
          </w:rPr>
          <w:t>http://www.economist.com/blogs/democracyinamerica/2015/03/tolerance-america</w:t>
        </w:r>
      </w:hyperlink>
      <w:r>
        <w:t xml:space="preserve"> </w:t>
      </w:r>
    </w:p>
    <w:p w14:paraId="30C83AB5" w14:textId="493DE5A8" w:rsidR="00022977" w:rsidRPr="00E70830" w:rsidRDefault="00022977" w:rsidP="00E70830">
      <w:pPr>
        <w:contextualSpacing/>
        <w:rPr>
          <w:i/>
        </w:rPr>
      </w:pPr>
    </w:p>
    <w:p w14:paraId="0C80F724" w14:textId="77777777" w:rsidR="00E70830" w:rsidRPr="00E70830" w:rsidRDefault="00E70830" w:rsidP="00E70830">
      <w:pPr>
        <w:contextualSpacing/>
        <w:rPr>
          <w:i/>
        </w:rPr>
      </w:pPr>
      <w:r w:rsidRPr="00E70830">
        <w:rPr>
          <w:i/>
        </w:rPr>
        <w:t xml:space="preserve">Science Daily </w:t>
      </w:r>
      <w:r w:rsidRPr="00E70830">
        <w:t>Featured Research</w:t>
      </w:r>
      <w:r w:rsidRPr="00E70830">
        <w:rPr>
          <w:i/>
        </w:rPr>
        <w:t xml:space="preserve"> </w:t>
      </w:r>
    </w:p>
    <w:p w14:paraId="4A95DB32" w14:textId="368B7E2C" w:rsidR="00E70830" w:rsidRDefault="00512346" w:rsidP="00E70830">
      <w:pPr>
        <w:contextualSpacing/>
      </w:pPr>
      <w:hyperlink r:id="rId16" w:history="1">
        <w:r w:rsidR="00E70830" w:rsidRPr="00E70830">
          <w:rPr>
            <w:rStyle w:val="Hyperlink"/>
          </w:rPr>
          <w:t>http://www.sciencedaily.com/releases/2014/09/140904131650.htm</w:t>
        </w:r>
      </w:hyperlink>
      <w:r w:rsidR="00E70830">
        <w:t xml:space="preserve"> </w:t>
      </w:r>
    </w:p>
    <w:p w14:paraId="2865F774" w14:textId="5E2D9D86" w:rsidR="00AB0E6D" w:rsidRDefault="00AB0E6D" w:rsidP="007A1068">
      <w:pPr>
        <w:contextualSpacing/>
        <w:rPr>
          <w:b/>
        </w:rPr>
      </w:pPr>
    </w:p>
    <w:p w14:paraId="6AD2DCE7" w14:textId="77777777" w:rsidR="003C1D4B" w:rsidRDefault="003C1D4B" w:rsidP="007A1068">
      <w:pPr>
        <w:contextualSpacing/>
        <w:rPr>
          <w:b/>
        </w:rPr>
      </w:pPr>
      <w:r w:rsidRPr="00B27089">
        <w:rPr>
          <w:b/>
        </w:rPr>
        <w:t>Courses Taught</w:t>
      </w:r>
    </w:p>
    <w:p w14:paraId="33B83E81" w14:textId="77777777" w:rsidR="00C66179" w:rsidRDefault="00C66179" w:rsidP="00C66179">
      <w:pPr>
        <w:contextualSpacing/>
        <w:rPr>
          <w:b/>
        </w:rPr>
      </w:pPr>
    </w:p>
    <w:p w14:paraId="624BF0E9" w14:textId="52229E42" w:rsidR="00C66179" w:rsidRDefault="00C66179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>
        <w:rPr>
          <w:b/>
        </w:rPr>
        <w:t>PSYCH 5100/8100 – Seminar in Psychology: Advanced Personality Psychology</w:t>
      </w:r>
    </w:p>
    <w:p w14:paraId="151E3DBE" w14:textId="44336DDA" w:rsidR="00C66179" w:rsidRPr="00C66179" w:rsidRDefault="00C66179" w:rsidP="00C66179">
      <w:pPr>
        <w:tabs>
          <w:tab w:val="num" w:pos="360"/>
        </w:tabs>
        <w:contextualSpacing/>
      </w:pPr>
      <w:r>
        <w:t>University of Georgia</w:t>
      </w:r>
    </w:p>
    <w:p w14:paraId="5146DBD2" w14:textId="5E8075D4" w:rsidR="00372B71" w:rsidRDefault="00372B71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>
        <w:rPr>
          <w:b/>
        </w:rPr>
        <w:t>PSYCH 8990 – Seminar in Psychometrics: Latent Variable Models</w:t>
      </w:r>
    </w:p>
    <w:p w14:paraId="0ED362C2" w14:textId="01353F8E" w:rsidR="00372B71" w:rsidRPr="00372B71" w:rsidRDefault="00372B71" w:rsidP="00372B71">
      <w:pPr>
        <w:contextualSpacing/>
      </w:pPr>
      <w:r>
        <w:t>University of Georgia</w:t>
      </w:r>
    </w:p>
    <w:p w14:paraId="3A5CD526" w14:textId="77777777" w:rsidR="00DD78E6" w:rsidRDefault="00DD78E6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>
        <w:rPr>
          <w:b/>
        </w:rPr>
        <w:t>PSYCH 3990 – Research Analysis in Psychology</w:t>
      </w:r>
    </w:p>
    <w:p w14:paraId="1669DFAF" w14:textId="77777777" w:rsidR="00DD78E6" w:rsidRPr="00DD78E6" w:rsidRDefault="00DD78E6" w:rsidP="00DD78E6">
      <w:pPr>
        <w:contextualSpacing/>
      </w:pPr>
      <w:r w:rsidRPr="00DD78E6">
        <w:t>University of Georgia</w:t>
      </w:r>
    </w:p>
    <w:p w14:paraId="76B6FDFC" w14:textId="77777777" w:rsidR="007A1068" w:rsidRPr="007A1068" w:rsidRDefault="007A1068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 w:rsidRPr="007A1068">
        <w:rPr>
          <w:b/>
        </w:rPr>
        <w:t xml:space="preserve">PSYCH 6250 – Psychometrics </w:t>
      </w:r>
    </w:p>
    <w:p w14:paraId="17010263" w14:textId="1CC5483D" w:rsidR="005914C5" w:rsidRPr="005914C5" w:rsidRDefault="007A1068" w:rsidP="005914C5">
      <w:pPr>
        <w:contextualSpacing/>
      </w:pPr>
      <w:r w:rsidRPr="007A1068">
        <w:t>University of Georgia</w:t>
      </w:r>
    </w:p>
    <w:p w14:paraId="148C8FBF" w14:textId="77777777" w:rsidR="007A1068" w:rsidRPr="007A1068" w:rsidRDefault="007A1068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 w:rsidRPr="007A1068">
        <w:rPr>
          <w:b/>
        </w:rPr>
        <w:t>PSYCH 8990 – Seminar in Psychometrics: Confirmatory Factor Analysis</w:t>
      </w:r>
    </w:p>
    <w:p w14:paraId="6F735991" w14:textId="77777777" w:rsidR="007A1068" w:rsidRPr="007A1068" w:rsidRDefault="007A1068" w:rsidP="007A1068">
      <w:pPr>
        <w:contextualSpacing/>
      </w:pPr>
      <w:r w:rsidRPr="007A1068">
        <w:t>University of Georgia</w:t>
      </w:r>
    </w:p>
    <w:p w14:paraId="373FFEF2" w14:textId="77777777" w:rsidR="007A1068" w:rsidRPr="007A1068" w:rsidRDefault="007A1068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 w:rsidRPr="007A1068">
        <w:rPr>
          <w:b/>
        </w:rPr>
        <w:t>PSYCH 6820 – Organizational Research Methods</w:t>
      </w:r>
    </w:p>
    <w:p w14:paraId="2D2459B7" w14:textId="77777777" w:rsidR="00E04AAC" w:rsidRDefault="007A1068" w:rsidP="009F6666">
      <w:pPr>
        <w:tabs>
          <w:tab w:val="left" w:pos="0"/>
        </w:tabs>
        <w:ind w:left="360" w:hanging="360"/>
        <w:contextualSpacing/>
        <w:rPr>
          <w:b/>
        </w:rPr>
      </w:pPr>
      <w:r w:rsidRPr="007A1068">
        <w:t>University of Georgia, Professional Master’s Class</w:t>
      </w:r>
    </w:p>
    <w:p w14:paraId="6692861D" w14:textId="77777777" w:rsidR="007A1068" w:rsidRPr="007A1068" w:rsidRDefault="007A1068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 w:rsidRPr="007A1068">
        <w:rPr>
          <w:b/>
        </w:rPr>
        <w:t>PSYCH 8990 – Seminar in Psychometrics: Item Response Theory</w:t>
      </w:r>
    </w:p>
    <w:p w14:paraId="1E2FEF10" w14:textId="77777777" w:rsidR="007A1068" w:rsidRPr="007A1068" w:rsidRDefault="007A1068" w:rsidP="007A1068">
      <w:pPr>
        <w:contextualSpacing/>
      </w:pPr>
      <w:r w:rsidRPr="007A1068">
        <w:t>University of Georgia</w:t>
      </w:r>
    </w:p>
    <w:p w14:paraId="2FF2FB33" w14:textId="77777777" w:rsidR="007A1068" w:rsidRPr="007A1068" w:rsidRDefault="007A1068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 w:rsidRPr="007A1068">
        <w:rPr>
          <w:b/>
        </w:rPr>
        <w:t>PSYCH 3980 – Research Design in Psychology</w:t>
      </w:r>
    </w:p>
    <w:p w14:paraId="179BAAD2" w14:textId="77777777" w:rsidR="007A1068" w:rsidRPr="007A1068" w:rsidRDefault="007A1068" w:rsidP="007A1068">
      <w:pPr>
        <w:contextualSpacing/>
      </w:pPr>
      <w:r w:rsidRPr="007A1068">
        <w:t>University of Georgia</w:t>
      </w:r>
    </w:p>
    <w:p w14:paraId="49F50538" w14:textId="77777777" w:rsidR="007A1068" w:rsidRPr="007A1068" w:rsidRDefault="007A1068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 w:rsidRPr="007A1068">
        <w:rPr>
          <w:b/>
        </w:rPr>
        <w:t>PSYCH 4210 –Psychological Testing</w:t>
      </w:r>
    </w:p>
    <w:p w14:paraId="57D60165" w14:textId="77777777" w:rsidR="007A1068" w:rsidRPr="007A1068" w:rsidRDefault="007A1068" w:rsidP="007A1068">
      <w:pPr>
        <w:contextualSpacing/>
      </w:pPr>
      <w:r w:rsidRPr="007A1068">
        <w:t>University of Georgia</w:t>
      </w:r>
    </w:p>
    <w:p w14:paraId="4800678B" w14:textId="77777777" w:rsidR="007A1068" w:rsidRPr="007A1068" w:rsidRDefault="007A1068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 w:rsidRPr="007A1068">
        <w:rPr>
          <w:b/>
        </w:rPr>
        <w:t>PSY 7315 – Psychometric Theory &amp; Practice</w:t>
      </w:r>
    </w:p>
    <w:p w14:paraId="52910FE5" w14:textId="77777777" w:rsidR="007A1068" w:rsidRPr="007A1068" w:rsidRDefault="007A1068" w:rsidP="007A1068">
      <w:pPr>
        <w:contextualSpacing/>
      </w:pPr>
      <w:r w:rsidRPr="007A1068">
        <w:t>University of Central Florida</w:t>
      </w:r>
    </w:p>
    <w:p w14:paraId="221B9A36" w14:textId="77777777" w:rsidR="007A1068" w:rsidRPr="007A1068" w:rsidRDefault="007A1068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 w:rsidRPr="007A1068">
        <w:rPr>
          <w:b/>
        </w:rPr>
        <w:t>PSY 3204 – Statistical Methods in Psychology</w:t>
      </w:r>
    </w:p>
    <w:p w14:paraId="17F7D12D" w14:textId="77777777" w:rsidR="007A1068" w:rsidRPr="007A1068" w:rsidRDefault="007A1068" w:rsidP="007A1068">
      <w:pPr>
        <w:contextualSpacing/>
      </w:pPr>
      <w:r w:rsidRPr="007A1068">
        <w:t>University of Central Florida</w:t>
      </w:r>
    </w:p>
    <w:p w14:paraId="192070BC" w14:textId="77777777" w:rsidR="007A1068" w:rsidRPr="007A1068" w:rsidRDefault="007A1068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 w:rsidRPr="007A1068">
        <w:rPr>
          <w:b/>
        </w:rPr>
        <w:t>PSY 6072 – Applied Research Methods in I/O Psychology</w:t>
      </w:r>
    </w:p>
    <w:p w14:paraId="0C91976B" w14:textId="77777777" w:rsidR="007A1068" w:rsidRPr="007A1068" w:rsidRDefault="007A1068" w:rsidP="007A1068">
      <w:pPr>
        <w:contextualSpacing/>
      </w:pPr>
      <w:r w:rsidRPr="007A1068">
        <w:t>University of Central Florida</w:t>
      </w:r>
    </w:p>
    <w:p w14:paraId="486AA369" w14:textId="77777777" w:rsidR="007A1068" w:rsidRPr="007A1068" w:rsidRDefault="007A1068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 w:rsidRPr="007A1068">
        <w:rPr>
          <w:b/>
        </w:rPr>
        <w:t>PSY 7933 –Issues in Multilevel Phenomena and Analysis</w:t>
      </w:r>
    </w:p>
    <w:p w14:paraId="3E0BCE2F" w14:textId="77777777" w:rsidR="00A82CFF" w:rsidRPr="00DC7DA8" w:rsidRDefault="007A1068" w:rsidP="00DC7DA8">
      <w:pPr>
        <w:contextualSpacing/>
      </w:pPr>
      <w:r w:rsidRPr="007A1068">
        <w:t>University of Central Florida</w:t>
      </w:r>
    </w:p>
    <w:p w14:paraId="65F1AF26" w14:textId="77777777" w:rsidR="007A1068" w:rsidRPr="007A1068" w:rsidRDefault="007A1068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 w:rsidRPr="007A1068">
        <w:rPr>
          <w:b/>
        </w:rPr>
        <w:t>PSY 6217 – Advanced Research Methods II</w:t>
      </w:r>
    </w:p>
    <w:p w14:paraId="03D928FD" w14:textId="77777777" w:rsidR="007A1068" w:rsidRPr="007A1068" w:rsidRDefault="007A1068" w:rsidP="007A1068">
      <w:pPr>
        <w:contextualSpacing/>
      </w:pPr>
      <w:r w:rsidRPr="007A1068">
        <w:t>University of Central Florida</w:t>
      </w:r>
    </w:p>
    <w:p w14:paraId="3D061FC4" w14:textId="77777777" w:rsidR="007A1068" w:rsidRPr="007A1068" w:rsidRDefault="007A1068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 w:rsidRPr="007A1068">
        <w:rPr>
          <w:b/>
        </w:rPr>
        <w:t>PSY 6216 – Advanced Research Methods I</w:t>
      </w:r>
    </w:p>
    <w:p w14:paraId="2EFD8256" w14:textId="77777777" w:rsidR="007A1068" w:rsidRPr="007A1068" w:rsidRDefault="007A1068" w:rsidP="007A1068">
      <w:pPr>
        <w:contextualSpacing/>
      </w:pPr>
      <w:r w:rsidRPr="007A1068">
        <w:t>University of Central Florida</w:t>
      </w:r>
    </w:p>
    <w:p w14:paraId="4E7DF8CE" w14:textId="77777777" w:rsidR="007A1068" w:rsidRPr="007A1068" w:rsidRDefault="007A1068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 w:rsidRPr="007A1068">
        <w:rPr>
          <w:b/>
        </w:rPr>
        <w:t>PSY 7505 – Current Theory and Research in Industrial-Organizational Psychology</w:t>
      </w:r>
    </w:p>
    <w:p w14:paraId="51BECF53" w14:textId="77777777" w:rsidR="007A1068" w:rsidRPr="007A1068" w:rsidRDefault="007A1068" w:rsidP="007A1068">
      <w:pPr>
        <w:contextualSpacing/>
      </w:pPr>
      <w:r w:rsidRPr="007A1068">
        <w:t>University of Central Florida</w:t>
      </w:r>
    </w:p>
    <w:p w14:paraId="202490DA" w14:textId="77777777" w:rsidR="007A1068" w:rsidRPr="007A1068" w:rsidRDefault="007A1068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 w:rsidRPr="007A1068">
        <w:rPr>
          <w:b/>
        </w:rPr>
        <w:t>PSYC 460 – Introduction to Psychological Testing</w:t>
      </w:r>
    </w:p>
    <w:p w14:paraId="35D5ABAD" w14:textId="77777777" w:rsidR="00B27089" w:rsidRPr="007640F3" w:rsidRDefault="007A1068" w:rsidP="007640F3">
      <w:pPr>
        <w:contextualSpacing/>
      </w:pPr>
      <w:r w:rsidRPr="007A1068">
        <w:t>Bowling Green State University</w:t>
      </w:r>
    </w:p>
    <w:p w14:paraId="6127D354" w14:textId="77777777" w:rsidR="007A1068" w:rsidRPr="007A1068" w:rsidRDefault="007A1068" w:rsidP="007A10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b/>
        </w:rPr>
      </w:pPr>
      <w:r w:rsidRPr="007A1068">
        <w:rPr>
          <w:b/>
        </w:rPr>
        <w:lastRenderedPageBreak/>
        <w:t>PSYC 358 – Laboratory in I-O Psychology: Personnel Selection &amp; Measurement</w:t>
      </w:r>
    </w:p>
    <w:p w14:paraId="329BAEF0" w14:textId="7248093F" w:rsidR="00224B5E" w:rsidRDefault="00002AE1" w:rsidP="00FD159A">
      <w:pPr>
        <w:contextualSpacing/>
      </w:pPr>
      <w:r>
        <w:t>Bowling Green State University</w:t>
      </w:r>
    </w:p>
    <w:p w14:paraId="5097BD5B" w14:textId="77777777" w:rsidR="00FD159A" w:rsidRPr="00FD159A" w:rsidRDefault="00FD159A" w:rsidP="00FD159A">
      <w:pPr>
        <w:contextualSpacing/>
      </w:pPr>
    </w:p>
    <w:p w14:paraId="1FBAD0DE" w14:textId="77777777" w:rsidR="00CE52EF" w:rsidRPr="00B27089" w:rsidRDefault="00CE52EF" w:rsidP="00CE52EF">
      <w:pPr>
        <w:rPr>
          <w:b/>
        </w:rPr>
      </w:pPr>
      <w:r w:rsidRPr="00B27089">
        <w:rPr>
          <w:b/>
        </w:rPr>
        <w:t>Invited Talks</w:t>
      </w:r>
    </w:p>
    <w:p w14:paraId="663B789B" w14:textId="7654D7BA" w:rsidR="00E40C1A" w:rsidRDefault="00E40C1A" w:rsidP="0074453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Association for Psychological Science, 201</w:t>
      </w:r>
      <w:r w:rsidR="001D691F">
        <w:rPr>
          <w:b/>
        </w:rPr>
        <w:t>8</w:t>
      </w:r>
      <w:r w:rsidR="00961071">
        <w:rPr>
          <w:b/>
        </w:rPr>
        <w:t xml:space="preserve"> </w:t>
      </w:r>
      <w:r w:rsidR="00961071">
        <w:t>(Invited Speaker)</w:t>
      </w:r>
      <w:r>
        <w:rPr>
          <w:b/>
        </w:rPr>
        <w:t xml:space="preserve"> </w:t>
      </w:r>
      <w:r>
        <w:t xml:space="preserve">– </w:t>
      </w:r>
      <w:r>
        <w:rPr>
          <w:i/>
        </w:rPr>
        <w:t xml:space="preserve">Extreme Personalities at Work and in Life. </w:t>
      </w:r>
      <w:r>
        <w:t>San Francisco, CA.</w:t>
      </w:r>
    </w:p>
    <w:p w14:paraId="7914CB8D" w14:textId="426F102E" w:rsidR="005F7061" w:rsidRDefault="005F7061" w:rsidP="0074453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 xml:space="preserve">Georgia Institute of Technology, 2017 </w:t>
      </w:r>
      <w:r>
        <w:t xml:space="preserve">– </w:t>
      </w:r>
      <w:r>
        <w:rPr>
          <w:i/>
        </w:rPr>
        <w:t xml:space="preserve">Extreme Personalities at Work and in Life. </w:t>
      </w:r>
      <w:r>
        <w:t>Atlanta, GA.</w:t>
      </w:r>
    </w:p>
    <w:p w14:paraId="443EBE09" w14:textId="0981ABC0" w:rsidR="0024786D" w:rsidRDefault="0024786D" w:rsidP="0074453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 xml:space="preserve">Hofstra University, 2016 – </w:t>
      </w:r>
      <w:r>
        <w:rPr>
          <w:i/>
        </w:rPr>
        <w:t>How Extreme Personalities Can Harm Organizations</w:t>
      </w:r>
      <w:r>
        <w:t xml:space="preserve">. Hempstead, NY. </w:t>
      </w:r>
    </w:p>
    <w:p w14:paraId="65950A51" w14:textId="05124B90" w:rsidR="00ED5C83" w:rsidRDefault="00ED5C83" w:rsidP="0074453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 xml:space="preserve">Expert Meeting on Personality Measurement, 2016 </w:t>
      </w:r>
      <w:r>
        <w:rPr>
          <w:i/>
        </w:rPr>
        <w:t>– Adventures in Unfolding Personality Data</w:t>
      </w:r>
      <w:r>
        <w:t xml:space="preserve">. </w:t>
      </w:r>
      <w:proofErr w:type="spellStart"/>
      <w:r>
        <w:t>Oostduinkerke</w:t>
      </w:r>
      <w:proofErr w:type="spellEnd"/>
      <w:r>
        <w:t xml:space="preserve">, Belgium. </w:t>
      </w:r>
    </w:p>
    <w:p w14:paraId="5CEB9097" w14:textId="77777777" w:rsidR="0074453F" w:rsidRDefault="0074453F" w:rsidP="0074453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University of London, 2016</w:t>
      </w:r>
      <w:r>
        <w:t xml:space="preserve"> – </w:t>
      </w:r>
      <w:r w:rsidR="00226B2C">
        <w:rPr>
          <w:i/>
        </w:rPr>
        <w:t xml:space="preserve">Developments in the </w:t>
      </w:r>
      <w:r w:rsidR="005A03D9">
        <w:rPr>
          <w:i/>
        </w:rPr>
        <w:t>A</w:t>
      </w:r>
      <w:r w:rsidR="00226B2C">
        <w:rPr>
          <w:i/>
        </w:rPr>
        <w:t xml:space="preserve">pplication of </w:t>
      </w:r>
      <w:r w:rsidR="005A03D9">
        <w:rPr>
          <w:i/>
        </w:rPr>
        <w:t>I</w:t>
      </w:r>
      <w:r w:rsidR="00226B2C">
        <w:rPr>
          <w:i/>
        </w:rPr>
        <w:t xml:space="preserve">deal </w:t>
      </w:r>
      <w:r w:rsidR="005A03D9">
        <w:rPr>
          <w:i/>
        </w:rPr>
        <w:t>P</w:t>
      </w:r>
      <w:r w:rsidR="00226B2C">
        <w:rPr>
          <w:i/>
        </w:rPr>
        <w:t xml:space="preserve">oint </w:t>
      </w:r>
      <w:r w:rsidR="005A03D9">
        <w:rPr>
          <w:i/>
        </w:rPr>
        <w:t>M</w:t>
      </w:r>
      <w:r w:rsidR="00226B2C">
        <w:rPr>
          <w:i/>
        </w:rPr>
        <w:t xml:space="preserve">odels for </w:t>
      </w:r>
      <w:r w:rsidR="005A03D9">
        <w:rPr>
          <w:i/>
        </w:rPr>
        <w:t>P</w:t>
      </w:r>
      <w:r w:rsidR="00226B2C">
        <w:rPr>
          <w:i/>
        </w:rPr>
        <w:t>ersonality</w:t>
      </w:r>
      <w:r w:rsidR="00226B2C" w:rsidRPr="00226B2C">
        <w:rPr>
          <w:i/>
        </w:rPr>
        <w:t xml:space="preserve"> </w:t>
      </w:r>
      <w:r w:rsidR="005A03D9">
        <w:rPr>
          <w:i/>
        </w:rPr>
        <w:t>A</w:t>
      </w:r>
      <w:r w:rsidR="00226B2C" w:rsidRPr="00226B2C">
        <w:rPr>
          <w:i/>
        </w:rPr>
        <w:t>ssessment</w:t>
      </w:r>
      <w:r w:rsidR="00226B2C">
        <w:t xml:space="preserve">. </w:t>
      </w:r>
      <w:r w:rsidRPr="00226B2C">
        <w:t>Presented</w:t>
      </w:r>
      <w:r>
        <w:t xml:space="preserve"> to the UL Organizational Psychology Department</w:t>
      </w:r>
    </w:p>
    <w:p w14:paraId="5416D6AF" w14:textId="77777777" w:rsidR="00F10FA5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 xml:space="preserve">University of Connecticut, 2014 </w:t>
      </w:r>
      <w:r w:rsidRPr="00CE52EF">
        <w:t xml:space="preserve">– </w:t>
      </w:r>
      <w:r w:rsidRPr="00CE52EF">
        <w:rPr>
          <w:i/>
        </w:rPr>
        <w:t>The Need for Unfolding Scoring and Test Design, and the Unfolding Project</w:t>
      </w:r>
      <w:r w:rsidRPr="00CE52EF">
        <w:t>. Presented as part of the University of Connecticut Brownbag Series. Storrs, CT.</w:t>
      </w:r>
    </w:p>
    <w:p w14:paraId="0B36CBA6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 xml:space="preserve">University of Johannesburg, 2014 – </w:t>
      </w:r>
      <w:r w:rsidRPr="00CE52EF">
        <w:rPr>
          <w:i/>
        </w:rPr>
        <w:t>Personality Test Scoring: How a Different Approach Leads to Better Results.</w:t>
      </w:r>
      <w:r w:rsidRPr="00CE52EF">
        <w:t xml:space="preserve"> Johannesburg, South Africa.</w:t>
      </w:r>
    </w:p>
    <w:p w14:paraId="502F4B23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 xml:space="preserve">Assessment Center Study Group, 2014 – </w:t>
      </w:r>
      <w:r w:rsidRPr="00CE52EF">
        <w:rPr>
          <w:i/>
        </w:rPr>
        <w:t>Integrating Personality into Assessment Centers in South Africa.</w:t>
      </w:r>
      <w:r w:rsidRPr="00CE52EF">
        <w:t xml:space="preserve"> Stellenbosch, South Africa.</w:t>
      </w:r>
    </w:p>
    <w:p w14:paraId="41626185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 xml:space="preserve">Georgia Institute of Technology, 2012 </w:t>
      </w:r>
      <w:r w:rsidRPr="00CE52EF">
        <w:t xml:space="preserve">– </w:t>
      </w:r>
      <w:r w:rsidRPr="00CE52EF">
        <w:rPr>
          <w:i/>
        </w:rPr>
        <w:t>Using Item Response Models to Understand the Function of Psychological Measures at Work</w:t>
      </w:r>
      <w:r w:rsidRPr="00CE52EF">
        <w:t>. Presented as part of GT Quantitative Psychology Brownbag. Atlanta, GA.</w:t>
      </w:r>
    </w:p>
    <w:p w14:paraId="7644030E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>River Cities in Industrial-Organizational Psychology Conference, 2012</w:t>
      </w:r>
      <w:r w:rsidRPr="00CE52EF">
        <w:t xml:space="preserve"> – Panelist: </w:t>
      </w:r>
      <w:r w:rsidRPr="00CE52EF">
        <w:rPr>
          <w:i/>
        </w:rPr>
        <w:t>Steps for Success in Graduate School and Beyond.</w:t>
      </w:r>
      <w:r w:rsidRPr="00CE52EF">
        <w:t xml:space="preserve"> Chattanooga, TN.</w:t>
      </w:r>
    </w:p>
    <w:p w14:paraId="2A3624D3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>River Cities in Industrial-Organizational Psychology Conference, 2012</w:t>
      </w:r>
      <w:r w:rsidRPr="00CE52EF">
        <w:t xml:space="preserve"> – </w:t>
      </w:r>
      <w:r w:rsidRPr="00CE52EF">
        <w:rPr>
          <w:i/>
        </w:rPr>
        <w:t xml:space="preserve">Personality Test Faking: Past Perspectives and Why </w:t>
      </w:r>
      <w:proofErr w:type="gramStart"/>
      <w:r w:rsidRPr="00CE52EF">
        <w:rPr>
          <w:i/>
        </w:rPr>
        <w:t>it</w:t>
      </w:r>
      <w:proofErr w:type="gramEnd"/>
      <w:r w:rsidRPr="00CE52EF">
        <w:rPr>
          <w:i/>
        </w:rPr>
        <w:t xml:space="preserve"> Matters.</w:t>
      </w:r>
      <w:r w:rsidRPr="00CE52EF">
        <w:t xml:space="preserve"> Chattanooga, TN.</w:t>
      </w:r>
    </w:p>
    <w:p w14:paraId="7A2F8C7D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 xml:space="preserve">National Institute of the Teaching of Psychology, 2012 – </w:t>
      </w:r>
      <w:r w:rsidRPr="00CE52EF">
        <w:rPr>
          <w:i/>
        </w:rPr>
        <w:t>Teaching Industrial-Organizational Psychology as the Psychology of Work</w:t>
      </w:r>
      <w:r w:rsidRPr="00CE52EF">
        <w:t>. St. Petersburg, FL.</w:t>
      </w:r>
    </w:p>
    <w:p w14:paraId="0D2D8F73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 xml:space="preserve">Institute for Simulation and Training, 2011 </w:t>
      </w:r>
      <w:r w:rsidRPr="00CE52EF">
        <w:t xml:space="preserve">– </w:t>
      </w:r>
      <w:r w:rsidRPr="00CE52EF">
        <w:rPr>
          <w:i/>
        </w:rPr>
        <w:t>Multilevel modeling using HLM6.0</w:t>
      </w:r>
      <w:r w:rsidRPr="00CE52EF">
        <w:t>. Part of a Summer Methods Seminar Workshop Series for UCF Psychology Graduate Students: Orlando, FL.</w:t>
      </w:r>
    </w:p>
    <w:p w14:paraId="27E4E1F5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 xml:space="preserve">Institute for Simulation and Training, 2011 </w:t>
      </w:r>
      <w:r w:rsidRPr="00CE52EF">
        <w:t xml:space="preserve">– </w:t>
      </w:r>
      <w:r w:rsidRPr="00CE52EF">
        <w:rPr>
          <w:i/>
        </w:rPr>
        <w:t>Meta-Analysis Using the Hunter-Schmidt Programs</w:t>
      </w:r>
      <w:r w:rsidRPr="00CE52EF">
        <w:t>. Part of a Summer Methods Workshop Series for UCF Psychology Graduate Students: Orlando, FL.</w:t>
      </w:r>
    </w:p>
    <w:p w14:paraId="12BD29CE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 xml:space="preserve">Institute for Simulation and Training, 2011 </w:t>
      </w:r>
      <w:r w:rsidRPr="00CE52EF">
        <w:t xml:space="preserve">– </w:t>
      </w:r>
      <w:r w:rsidRPr="00CE52EF">
        <w:rPr>
          <w:i/>
        </w:rPr>
        <w:t>The LISREL Model and Its Applications</w:t>
      </w:r>
      <w:r w:rsidRPr="00CE52EF">
        <w:t>. Part of a Summer Methods Workshop Series for UCF Psychology Graduate Students: Orlando, FL.</w:t>
      </w:r>
    </w:p>
    <w:p w14:paraId="7DF98758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 xml:space="preserve">University of South Florida, 2011 </w:t>
      </w:r>
      <w:r w:rsidRPr="00CE52EF">
        <w:t xml:space="preserve">– </w:t>
      </w:r>
      <w:r w:rsidRPr="00CE52EF">
        <w:rPr>
          <w:i/>
        </w:rPr>
        <w:t>Exploring Reasons for Unfolding Items: Triumphs and Tribulations</w:t>
      </w:r>
      <w:r w:rsidRPr="00CE52EF">
        <w:t>, Presented as part of the USF brownbag: Tampa, FL.</w:t>
      </w:r>
    </w:p>
    <w:p w14:paraId="68CA2E0E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 xml:space="preserve">University of Central Florida, 2011 </w:t>
      </w:r>
      <w:r w:rsidRPr="00CE52EF">
        <w:t xml:space="preserve">– </w:t>
      </w:r>
      <w:r w:rsidRPr="00CE52EF">
        <w:rPr>
          <w:i/>
        </w:rPr>
        <w:t>Adventures in Understanding Organizational Surveys</w:t>
      </w:r>
      <w:r w:rsidRPr="00CE52EF">
        <w:t xml:space="preserve">. Presented as part of the UCF Psychology colloquium: Orlando, FL. </w:t>
      </w:r>
    </w:p>
    <w:p w14:paraId="2F55CF4A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>University of Central Florida, 2010</w:t>
      </w:r>
      <w:r w:rsidRPr="00CE52EF">
        <w:t xml:space="preserve"> – </w:t>
      </w:r>
      <w:r w:rsidRPr="00CE52EF">
        <w:rPr>
          <w:i/>
        </w:rPr>
        <w:t>Individual Differences and the Use of Unfolding Response Processes</w:t>
      </w:r>
      <w:r w:rsidRPr="00CE52EF">
        <w:t>, Presented as part of the UCF brownbag: Orlando, FL.</w:t>
      </w:r>
    </w:p>
    <w:p w14:paraId="09FE1B8F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lastRenderedPageBreak/>
        <w:t xml:space="preserve">Radford University, 2010 – </w:t>
      </w:r>
      <w:r w:rsidRPr="00CE52EF">
        <w:rPr>
          <w:i/>
        </w:rPr>
        <w:t>Adventures in Unfolding Item Response Theory</w:t>
      </w:r>
      <w:r w:rsidRPr="00CE52EF">
        <w:t>, Presented as part of the Radford University I-O brownbag: Radford, VA.</w:t>
      </w:r>
    </w:p>
    <w:p w14:paraId="7473EFF9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 xml:space="preserve">Bowling Green State University, 2010 – </w:t>
      </w:r>
      <w:r w:rsidRPr="00CE52EF">
        <w:rPr>
          <w:i/>
        </w:rPr>
        <w:t>Modern Test Theory and its Relationship to Survey Norming</w:t>
      </w:r>
      <w:r w:rsidRPr="00CE52EF">
        <w:t xml:space="preserve">, </w:t>
      </w:r>
      <w:proofErr w:type="gramStart"/>
      <w:r w:rsidRPr="00CE52EF">
        <w:t>Presented</w:t>
      </w:r>
      <w:proofErr w:type="gramEnd"/>
      <w:r w:rsidRPr="00CE52EF">
        <w:t xml:space="preserve"> at a meeting of the Job Descriptive Index Research Group, BGSU: Bowling Green, OH.</w:t>
      </w:r>
    </w:p>
    <w:p w14:paraId="1ECA180C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CE52EF">
        <w:rPr>
          <w:b/>
        </w:rPr>
        <w:t xml:space="preserve">Wayne State University, 2009 </w:t>
      </w:r>
      <w:r w:rsidRPr="00CE52EF">
        <w:t xml:space="preserve">– </w:t>
      </w:r>
      <w:r w:rsidRPr="00CE52EF">
        <w:rPr>
          <w:i/>
        </w:rPr>
        <w:t>Adventures in Unfolding Item Response Theory</w:t>
      </w:r>
      <w:r w:rsidRPr="00CE52EF">
        <w:t>. Presented as part of the weekly WSU I-O Brownbag: Detroit, MI.</w:t>
      </w:r>
    </w:p>
    <w:p w14:paraId="4A09501D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>Bowling Green State University, 2009</w:t>
      </w:r>
      <w:r w:rsidRPr="00CE52EF">
        <w:t xml:space="preserve"> – </w:t>
      </w:r>
      <w:r w:rsidRPr="00CE52EF">
        <w:rPr>
          <w:i/>
        </w:rPr>
        <w:t>The Latent Class Structure of the JDI and a Consideration of Ideal Point Models</w:t>
      </w:r>
      <w:r w:rsidRPr="00CE52EF">
        <w:t xml:space="preserve">, </w:t>
      </w:r>
      <w:proofErr w:type="gramStart"/>
      <w:r w:rsidRPr="00CE52EF">
        <w:t>Presented</w:t>
      </w:r>
      <w:proofErr w:type="gramEnd"/>
      <w:r w:rsidRPr="00CE52EF">
        <w:t xml:space="preserve"> as part of the weekly BGSU I-O Brownbag: Bowling Green, OH.</w:t>
      </w:r>
    </w:p>
    <w:p w14:paraId="62533483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>Bowling Green State University, 2008</w:t>
      </w:r>
      <w:r w:rsidRPr="00CE52EF">
        <w:t xml:space="preserve"> – </w:t>
      </w:r>
      <w:r w:rsidRPr="00CE52EF">
        <w:rPr>
          <w:i/>
        </w:rPr>
        <w:t>My Experience at Human Resources Research Organization</w:t>
      </w:r>
      <w:r w:rsidRPr="00CE52EF">
        <w:t xml:space="preserve">, </w:t>
      </w:r>
      <w:proofErr w:type="gramStart"/>
      <w:r w:rsidRPr="00CE52EF">
        <w:t>Presented</w:t>
      </w:r>
      <w:proofErr w:type="gramEnd"/>
      <w:r w:rsidRPr="00CE52EF">
        <w:t xml:space="preserve"> as part of the weekly BGSU I-O Brownbag: Bowling Green, OH.</w:t>
      </w:r>
    </w:p>
    <w:p w14:paraId="2D126679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 xml:space="preserve">Bowling Green State University, 2007 to 2009 – </w:t>
      </w:r>
      <w:r w:rsidRPr="00CE52EF">
        <w:rPr>
          <w:i/>
        </w:rPr>
        <w:t>Psychometric Applications at Bowling Green State University</w:t>
      </w:r>
      <w:r w:rsidRPr="00CE52EF">
        <w:t xml:space="preserve">, </w:t>
      </w:r>
      <w:proofErr w:type="gramStart"/>
      <w:r w:rsidRPr="00CE52EF">
        <w:t>Presented</w:t>
      </w:r>
      <w:proofErr w:type="gramEnd"/>
      <w:r w:rsidRPr="00CE52EF">
        <w:t xml:space="preserve"> to recruits for BGSU’s I-O psychology doctoral program: Bowling Green, OH.</w:t>
      </w:r>
    </w:p>
    <w:p w14:paraId="35F2047A" w14:textId="77777777" w:rsidR="00CE52EF" w:rsidRPr="00CE52EF" w:rsidRDefault="00CE52EF" w:rsidP="00CE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E52EF">
        <w:rPr>
          <w:b/>
        </w:rPr>
        <w:t>Bowling Green State University, 2007</w:t>
      </w:r>
      <w:r w:rsidRPr="00CE52EF">
        <w:t xml:space="preserve"> – </w:t>
      </w:r>
      <w:r w:rsidRPr="00CE52EF">
        <w:rPr>
          <w:i/>
        </w:rPr>
        <w:t>Examining the Violation of Assumptions and Psychometric Properties of the Conditional Reasoning Test of Aggression</w:t>
      </w:r>
      <w:r w:rsidRPr="00CE52EF">
        <w:t xml:space="preserve">, </w:t>
      </w:r>
      <w:proofErr w:type="gramStart"/>
      <w:r w:rsidRPr="00CE52EF">
        <w:t>Presented</w:t>
      </w:r>
      <w:proofErr w:type="gramEnd"/>
      <w:r w:rsidRPr="00CE52EF">
        <w:t xml:space="preserve"> as part of the weekly BGSU I/O Brownbag: Bowling Green, OH.</w:t>
      </w:r>
    </w:p>
    <w:p w14:paraId="7EE5B55D" w14:textId="77777777" w:rsidR="000E194A" w:rsidRDefault="000E194A" w:rsidP="00074BCE">
      <w:pPr>
        <w:contextualSpacing/>
        <w:rPr>
          <w:b/>
        </w:rPr>
      </w:pPr>
    </w:p>
    <w:p w14:paraId="34888E30" w14:textId="77777777" w:rsidR="00074BCE" w:rsidRPr="00B27089" w:rsidRDefault="00074BCE" w:rsidP="00074BCE">
      <w:pPr>
        <w:contextualSpacing/>
        <w:rPr>
          <w:b/>
        </w:rPr>
      </w:pPr>
      <w:r w:rsidRPr="00B27089">
        <w:rPr>
          <w:b/>
        </w:rPr>
        <w:t>Technical Reports</w:t>
      </w:r>
    </w:p>
    <w:p w14:paraId="75C3A70B" w14:textId="77777777" w:rsidR="00074BCE" w:rsidRPr="00074BCE" w:rsidRDefault="00074BCE" w:rsidP="00074BCE">
      <w:pPr>
        <w:contextualSpacing/>
        <w:rPr>
          <w:b/>
          <w:i/>
          <w:u w:val="single"/>
        </w:rPr>
      </w:pPr>
    </w:p>
    <w:p w14:paraId="78F7DE74" w14:textId="412F6BCA" w:rsidR="004A3FAC" w:rsidRPr="004A3FAC" w:rsidRDefault="009B1BE3" w:rsidP="00D759E1">
      <w:pPr>
        <w:contextualSpacing/>
        <w:rPr>
          <w:i/>
        </w:rPr>
      </w:pPr>
      <w:r>
        <w:t>9</w:t>
      </w:r>
      <w:r w:rsidR="00463ADF">
        <w:t>. Harris, A.M.</w:t>
      </w:r>
      <w:r>
        <w:t>+</w:t>
      </w:r>
      <w:r w:rsidR="00463ADF">
        <w:t xml:space="preserve">, </w:t>
      </w:r>
      <w:proofErr w:type="spellStart"/>
      <w:r w:rsidR="004A3FAC">
        <w:t>Va</w:t>
      </w:r>
      <w:r w:rsidR="00463ADF">
        <w:t>nde</w:t>
      </w:r>
      <w:proofErr w:type="spellEnd"/>
      <w:r w:rsidR="00463ADF">
        <w:t xml:space="preserve"> </w:t>
      </w:r>
      <w:proofErr w:type="spellStart"/>
      <w:r w:rsidR="00463ADF">
        <w:t>Griek</w:t>
      </w:r>
      <w:proofErr w:type="spellEnd"/>
      <w:r w:rsidR="004A3FAC">
        <w:t>, O.H.</w:t>
      </w:r>
      <w:r>
        <w:t>+</w:t>
      </w:r>
      <w:r w:rsidR="004A3FAC">
        <w:t xml:space="preserve">, &amp; Carter, N.T. (2016). </w:t>
      </w:r>
      <w:r w:rsidR="004A3FAC" w:rsidRPr="004A3FAC">
        <w:rPr>
          <w:i/>
        </w:rPr>
        <w:t xml:space="preserve">Living and working the Southwest </w:t>
      </w:r>
    </w:p>
    <w:p w14:paraId="1BFAD7CC" w14:textId="44DB3C3A" w:rsidR="004A3FAC" w:rsidRDefault="004A3FAC" w:rsidP="00D759E1">
      <w:pPr>
        <w:contextualSpacing/>
      </w:pPr>
      <w:r w:rsidRPr="004A3FAC">
        <w:rPr>
          <w:i/>
        </w:rPr>
        <w:tab/>
        <w:t>way: Test item development</w:t>
      </w:r>
      <w:r>
        <w:t xml:space="preserve">. Athens, GA: University of Georgia, Department of </w:t>
      </w:r>
      <w:r>
        <w:tab/>
      </w:r>
      <w:proofErr w:type="spellStart"/>
      <w:r>
        <w:t>Psychoogy</w:t>
      </w:r>
      <w:proofErr w:type="spellEnd"/>
      <w:r>
        <w:t>, Applied Psychometric Laboratory.</w:t>
      </w:r>
    </w:p>
    <w:p w14:paraId="480D8315" w14:textId="01356888" w:rsidR="00463ADF" w:rsidRDefault="00463ADF" w:rsidP="00D759E1">
      <w:pPr>
        <w:contextualSpacing/>
      </w:pPr>
      <w:r>
        <w:t xml:space="preserve"> </w:t>
      </w:r>
    </w:p>
    <w:p w14:paraId="6DEC4881" w14:textId="408B697D" w:rsidR="00D759E1" w:rsidRDefault="009B1BE3" w:rsidP="00D759E1">
      <w:pPr>
        <w:contextualSpacing/>
        <w:rPr>
          <w:i/>
        </w:rPr>
      </w:pPr>
      <w:r>
        <w:t>8</w:t>
      </w:r>
      <w:r w:rsidR="005E49C1">
        <w:t xml:space="preserve">. </w:t>
      </w:r>
      <w:r w:rsidR="00003AD1">
        <w:t>Williamson, R</w:t>
      </w:r>
      <w:r w:rsidR="004568B1">
        <w:t xml:space="preserve">.L.+, Guan, L.+, Conley, K.+, </w:t>
      </w:r>
      <w:proofErr w:type="spellStart"/>
      <w:r w:rsidR="00003AD1">
        <w:t>Seidor</w:t>
      </w:r>
      <w:proofErr w:type="spellEnd"/>
      <w:r w:rsidR="00003AD1">
        <w:t>, L.</w:t>
      </w:r>
      <w:r w:rsidR="004568B1">
        <w:t>, &amp; Carter, N.T.</w:t>
      </w:r>
      <w:r w:rsidR="00003AD1">
        <w:t xml:space="preserve"> (</w:t>
      </w:r>
      <w:r w:rsidR="006C3EB8">
        <w:t>2015</w:t>
      </w:r>
      <w:r w:rsidR="00003AD1">
        <w:t xml:space="preserve">). </w:t>
      </w:r>
      <w:r w:rsidR="00D759E1">
        <w:rPr>
          <w:i/>
        </w:rPr>
        <w:t xml:space="preserve">Item </w:t>
      </w:r>
    </w:p>
    <w:p w14:paraId="387AD98C" w14:textId="6548A3B4" w:rsidR="00566E2A" w:rsidRPr="00FE67C2" w:rsidRDefault="00D759E1" w:rsidP="00FE67C2">
      <w:pPr>
        <w:ind w:left="720"/>
        <w:contextualSpacing/>
        <w:rPr>
          <w:i/>
        </w:rPr>
      </w:pPr>
      <w:r>
        <w:rPr>
          <w:i/>
        </w:rPr>
        <w:t>parameter c</w:t>
      </w:r>
      <w:r w:rsidR="00003AD1">
        <w:rPr>
          <w:i/>
        </w:rPr>
        <w:t xml:space="preserve">alibration and equating of the Procter &amp; Gamble Success Driver item pool </w:t>
      </w:r>
      <w:r>
        <w:rPr>
          <w:i/>
        </w:rPr>
        <w:br/>
      </w:r>
      <w:r w:rsidR="00003AD1">
        <w:rPr>
          <w:i/>
        </w:rPr>
        <w:t xml:space="preserve">for computerized adaptive personality testing. </w:t>
      </w:r>
      <w:r w:rsidR="00A52086">
        <w:t>Athens, GA: University of Georgia, Department of Psychology, Applied Psychometric Laboratory</w:t>
      </w:r>
      <w:r w:rsidR="00003AD1">
        <w:t>.</w:t>
      </w:r>
    </w:p>
    <w:p w14:paraId="1F12E53A" w14:textId="77777777" w:rsidR="00FE67C2" w:rsidRDefault="00FE67C2" w:rsidP="00074BCE">
      <w:pPr>
        <w:contextualSpacing/>
      </w:pPr>
    </w:p>
    <w:p w14:paraId="5BF89BD6" w14:textId="4679B761" w:rsidR="00074BCE" w:rsidRDefault="009B1BE3" w:rsidP="00074BCE">
      <w:pPr>
        <w:contextualSpacing/>
        <w:rPr>
          <w:rFonts w:eastAsia="Arial Unicode MS"/>
          <w:i/>
        </w:rPr>
      </w:pPr>
      <w:r>
        <w:t>7</w:t>
      </w:r>
      <w:r w:rsidR="005E49C1">
        <w:t xml:space="preserve">. </w:t>
      </w:r>
      <w:r w:rsidR="00074BCE" w:rsidRPr="00074BCE">
        <w:t>Carter, N.T.,</w:t>
      </w:r>
      <w:r w:rsidR="00074BCE" w:rsidRPr="00074BCE">
        <w:rPr>
          <w:b/>
        </w:rPr>
        <w:t xml:space="preserve"> </w:t>
      </w:r>
      <w:r w:rsidR="003A5CC5">
        <w:t>Williamson, R.L.+, &amp; Shaikh, S.K.+</w:t>
      </w:r>
      <w:r w:rsidR="00074BCE" w:rsidRPr="00074BCE">
        <w:t xml:space="preserve"> (2013). </w:t>
      </w:r>
      <w:r w:rsidR="00074BCE" w:rsidRPr="00074BCE">
        <w:rPr>
          <w:rFonts w:eastAsia="Arial Unicode MS"/>
          <w:i/>
        </w:rPr>
        <w:t xml:space="preserve">Development of unfolding item </w:t>
      </w:r>
    </w:p>
    <w:p w14:paraId="6B7F419F" w14:textId="77777777" w:rsidR="00074BCE" w:rsidRPr="00074BCE" w:rsidRDefault="00074BCE" w:rsidP="00A52086">
      <w:pPr>
        <w:ind w:left="720"/>
        <w:contextualSpacing/>
        <w:rPr>
          <w:rFonts w:eastAsia="Arial Unicode MS"/>
          <w:i/>
        </w:rPr>
      </w:pPr>
      <w:r w:rsidRPr="00074BCE">
        <w:rPr>
          <w:rFonts w:eastAsia="Arial Unicode MS"/>
          <w:i/>
        </w:rPr>
        <w:t>content for Procter &amp; Gamble Success Drivers</w:t>
      </w:r>
      <w:r w:rsidRPr="00074BCE">
        <w:t xml:space="preserve">. </w:t>
      </w:r>
      <w:r w:rsidR="00A52086">
        <w:t>Athens, GA: University of Georgia, Department of Psychology, Applied Psychometric Laboratory</w:t>
      </w:r>
      <w:r w:rsidRPr="00074BCE">
        <w:t>.</w:t>
      </w:r>
    </w:p>
    <w:p w14:paraId="34812C57" w14:textId="77777777" w:rsidR="00FE67C2" w:rsidRPr="00074BCE" w:rsidRDefault="00FE67C2" w:rsidP="00074BCE">
      <w:pPr>
        <w:contextualSpacing/>
        <w:rPr>
          <w:b/>
        </w:rPr>
      </w:pPr>
    </w:p>
    <w:p w14:paraId="46FF6E96" w14:textId="154B06AC" w:rsidR="00074BCE" w:rsidRDefault="009B1BE3" w:rsidP="00074BCE">
      <w:pPr>
        <w:contextualSpacing/>
        <w:rPr>
          <w:rFonts w:eastAsia="Arial Unicode MS"/>
          <w:i/>
        </w:rPr>
      </w:pPr>
      <w:r>
        <w:t>6</w:t>
      </w:r>
      <w:r w:rsidR="005E49C1">
        <w:t xml:space="preserve">. </w:t>
      </w:r>
      <w:r w:rsidR="00074BCE" w:rsidRPr="00074BCE">
        <w:t>Carter, N.T.</w:t>
      </w:r>
      <w:r w:rsidR="00074BCE">
        <w:t>,</w:t>
      </w:r>
      <w:r w:rsidR="003A5CC5">
        <w:t xml:space="preserve"> &amp; </w:t>
      </w:r>
      <w:proofErr w:type="spellStart"/>
      <w:r w:rsidR="003A5CC5">
        <w:t>LoPilato</w:t>
      </w:r>
      <w:proofErr w:type="spellEnd"/>
      <w:r w:rsidR="003A5CC5">
        <w:t>, A.C.+</w:t>
      </w:r>
      <w:r w:rsidR="00074BCE" w:rsidRPr="00074BCE">
        <w:t xml:space="preserve"> (2013). </w:t>
      </w:r>
      <w:r w:rsidR="00074BCE" w:rsidRPr="00074BCE">
        <w:rPr>
          <w:rFonts w:eastAsia="Arial Unicode MS"/>
          <w:i/>
        </w:rPr>
        <w:t xml:space="preserve">A method for scoring according to the </w:t>
      </w:r>
      <w:r w:rsidR="00074BCE">
        <w:rPr>
          <w:rFonts w:eastAsia="Arial Unicode MS"/>
          <w:i/>
        </w:rPr>
        <w:t xml:space="preserve">generalized </w:t>
      </w:r>
    </w:p>
    <w:p w14:paraId="50423B92" w14:textId="77777777" w:rsidR="00074BCE" w:rsidRDefault="00074BCE" w:rsidP="00074BCE">
      <w:pPr>
        <w:ind w:firstLine="720"/>
        <w:contextualSpacing/>
      </w:pPr>
      <w:r>
        <w:rPr>
          <w:rFonts w:eastAsia="Arial Unicode MS"/>
          <w:i/>
        </w:rPr>
        <w:t>g</w:t>
      </w:r>
      <w:r w:rsidRPr="00074BCE">
        <w:rPr>
          <w:rFonts w:eastAsia="Arial Unicode MS"/>
          <w:i/>
        </w:rPr>
        <w:t>raded</w:t>
      </w:r>
      <w:r>
        <w:rPr>
          <w:rFonts w:eastAsia="Arial Unicode MS"/>
          <w:i/>
        </w:rPr>
        <w:t xml:space="preserve"> </w:t>
      </w:r>
      <w:r w:rsidRPr="00074BCE">
        <w:rPr>
          <w:rFonts w:eastAsia="Arial Unicode MS"/>
          <w:i/>
        </w:rPr>
        <w:t>unfolding model in small samples based on prior large-sample calibration</w:t>
      </w:r>
      <w:r w:rsidRPr="00074BCE">
        <w:t xml:space="preserve">. </w:t>
      </w:r>
    </w:p>
    <w:p w14:paraId="0226C8FB" w14:textId="3C786F52" w:rsidR="003550A2" w:rsidRDefault="00A52086" w:rsidP="00663897">
      <w:pPr>
        <w:ind w:left="720"/>
        <w:contextualSpacing/>
      </w:pPr>
      <w:r>
        <w:t>Athens, GA: University of Georgia, Department of Psychology, Applied Psychometric Laboratory</w:t>
      </w:r>
      <w:r w:rsidRPr="00074BCE">
        <w:t>.</w:t>
      </w:r>
    </w:p>
    <w:p w14:paraId="24F8F451" w14:textId="77777777" w:rsidR="003550A2" w:rsidRDefault="003550A2" w:rsidP="00387C93">
      <w:pPr>
        <w:contextualSpacing/>
      </w:pPr>
    </w:p>
    <w:p w14:paraId="67E05F50" w14:textId="16FFE5DB" w:rsidR="00074BCE" w:rsidRPr="00387C93" w:rsidRDefault="009B1BE3" w:rsidP="00387C93">
      <w:pPr>
        <w:contextualSpacing/>
        <w:rPr>
          <w:b/>
        </w:rPr>
      </w:pPr>
      <w:r>
        <w:t>5</w:t>
      </w:r>
      <w:r w:rsidR="005E49C1">
        <w:t xml:space="preserve">. </w:t>
      </w:r>
      <w:r w:rsidR="00074BCE" w:rsidRPr="00074BCE">
        <w:t>Carter, N.T.</w:t>
      </w:r>
      <w:r w:rsidR="00074BCE" w:rsidRPr="00074BCE">
        <w:rPr>
          <w:b/>
        </w:rPr>
        <w:t xml:space="preserve"> </w:t>
      </w:r>
      <w:r w:rsidR="00074BCE" w:rsidRPr="00074BCE">
        <w:t xml:space="preserve">(2013). </w:t>
      </w:r>
      <w:r w:rsidR="00074BCE" w:rsidRPr="00074BCE">
        <w:rPr>
          <w:i/>
        </w:rPr>
        <w:t xml:space="preserve">A guide for using the generalized </w:t>
      </w:r>
      <w:r w:rsidR="00074BCE">
        <w:rPr>
          <w:i/>
        </w:rPr>
        <w:t xml:space="preserve">graded unfolding model to scale </w:t>
      </w:r>
    </w:p>
    <w:p w14:paraId="25B57567" w14:textId="77777777" w:rsidR="00074BCE" w:rsidRDefault="00074BCE" w:rsidP="00A52086">
      <w:pPr>
        <w:ind w:left="720"/>
        <w:contextualSpacing/>
      </w:pPr>
      <w:r w:rsidRPr="00074BCE">
        <w:rPr>
          <w:i/>
        </w:rPr>
        <w:t>personality predictors and considerations in employee selection applications</w:t>
      </w:r>
      <w:r w:rsidRPr="00074BCE">
        <w:t xml:space="preserve">. </w:t>
      </w:r>
      <w:r w:rsidR="00A52086">
        <w:t>Athens, GA: University of Georgia, Department of Psychology, Applied Psychometric Laboratory</w:t>
      </w:r>
      <w:r w:rsidR="00A52086" w:rsidRPr="00074BCE">
        <w:t>.</w:t>
      </w:r>
    </w:p>
    <w:p w14:paraId="3D65B521" w14:textId="77777777" w:rsidR="00A52086" w:rsidRPr="00074BCE" w:rsidRDefault="00A52086" w:rsidP="00A52086">
      <w:pPr>
        <w:ind w:left="720"/>
        <w:contextualSpacing/>
      </w:pPr>
    </w:p>
    <w:p w14:paraId="01E27C1F" w14:textId="263B9C26" w:rsidR="00387C93" w:rsidRDefault="009B1BE3" w:rsidP="00074BCE">
      <w:pPr>
        <w:contextualSpacing/>
        <w:rPr>
          <w:i/>
        </w:rPr>
      </w:pPr>
      <w:r>
        <w:t>4</w:t>
      </w:r>
      <w:r w:rsidR="00387C93">
        <w:t xml:space="preserve">. </w:t>
      </w:r>
      <w:r w:rsidR="00074BCE" w:rsidRPr="00074BCE">
        <w:t xml:space="preserve">Carter, N.T. (2010). </w:t>
      </w:r>
      <w:r w:rsidR="00074BCE" w:rsidRPr="00074BCE">
        <w:rPr>
          <w:i/>
        </w:rPr>
        <w:t xml:space="preserve">A brief report on disability type and school suspension incidents in St. </w:t>
      </w:r>
    </w:p>
    <w:p w14:paraId="68C06F86" w14:textId="77777777" w:rsidR="005E65BC" w:rsidRPr="00B2573A" w:rsidRDefault="00074BCE" w:rsidP="00B2573A">
      <w:pPr>
        <w:ind w:left="720"/>
        <w:contextualSpacing/>
        <w:rPr>
          <w:i/>
        </w:rPr>
      </w:pPr>
      <w:r w:rsidRPr="00074BCE">
        <w:rPr>
          <w:i/>
        </w:rPr>
        <w:t>Louis County</w:t>
      </w:r>
      <w:r w:rsidRPr="00074BCE">
        <w:t xml:space="preserve">. </w:t>
      </w:r>
      <w:r w:rsidR="00BB5804">
        <w:t>Author.</w:t>
      </w:r>
    </w:p>
    <w:p w14:paraId="11793E6E" w14:textId="77777777" w:rsidR="008F7BE3" w:rsidRDefault="008F7BE3" w:rsidP="00DC6F45">
      <w:pPr>
        <w:contextualSpacing/>
      </w:pPr>
    </w:p>
    <w:p w14:paraId="00E1D588" w14:textId="28042FD3" w:rsidR="00DC6F45" w:rsidRDefault="009B1BE3" w:rsidP="00DC6F45">
      <w:pPr>
        <w:contextualSpacing/>
        <w:rPr>
          <w:i/>
        </w:rPr>
      </w:pPr>
      <w:r>
        <w:t>3</w:t>
      </w:r>
      <w:r w:rsidR="00DC6F45">
        <w:t xml:space="preserve">. </w:t>
      </w:r>
      <w:r w:rsidR="00074BCE" w:rsidRPr="00074BCE">
        <w:t xml:space="preserve">Carter, N.T., Alexander, K.N., &amp; Wolford, K.A. (2009). </w:t>
      </w:r>
      <w:r w:rsidR="00074BCE" w:rsidRPr="00074BCE">
        <w:rPr>
          <w:i/>
        </w:rPr>
        <w:t xml:space="preserve">The development of an equivalent set </w:t>
      </w:r>
    </w:p>
    <w:p w14:paraId="72C970C9" w14:textId="77777777" w:rsidR="00DC6F45" w:rsidRDefault="00074BCE" w:rsidP="00DC6F45">
      <w:pPr>
        <w:ind w:firstLine="720"/>
        <w:contextualSpacing/>
        <w:rPr>
          <w:i/>
        </w:rPr>
      </w:pPr>
      <w:r w:rsidRPr="00074BCE">
        <w:rPr>
          <w:i/>
        </w:rPr>
        <w:t>of alternate forms of Life Insurance and Marketing Res</w:t>
      </w:r>
      <w:r w:rsidR="00DC6F45">
        <w:rPr>
          <w:i/>
        </w:rPr>
        <w:t xml:space="preserve">earch Association’s Performance </w:t>
      </w:r>
    </w:p>
    <w:p w14:paraId="34F8B992" w14:textId="77777777" w:rsidR="00E078DF" w:rsidRPr="00FF5C6C" w:rsidRDefault="00074BCE" w:rsidP="00FF5C6C">
      <w:pPr>
        <w:ind w:left="720"/>
        <w:contextualSpacing/>
        <w:rPr>
          <w:i/>
        </w:rPr>
      </w:pPr>
      <w:r w:rsidRPr="00074BCE">
        <w:rPr>
          <w:i/>
        </w:rPr>
        <w:t>Skills Index</w:t>
      </w:r>
      <w:r w:rsidRPr="00074BCE">
        <w:t>. Bowling Green, OH: Bowling Green State University, Department of Psychology, Institute for Psychological Research Application.</w:t>
      </w:r>
    </w:p>
    <w:p w14:paraId="44F3E04B" w14:textId="77777777" w:rsidR="004B2640" w:rsidRPr="00074BCE" w:rsidRDefault="004B2640" w:rsidP="00074BCE">
      <w:pPr>
        <w:contextualSpacing/>
        <w:rPr>
          <w:b/>
        </w:rPr>
      </w:pPr>
    </w:p>
    <w:p w14:paraId="5AF0774F" w14:textId="53863DCD" w:rsidR="00074BCE" w:rsidRDefault="009B1BE3" w:rsidP="00074BCE">
      <w:pPr>
        <w:contextualSpacing/>
        <w:rPr>
          <w:i/>
        </w:rPr>
      </w:pPr>
      <w:r>
        <w:t>2</w:t>
      </w:r>
      <w:r w:rsidR="00DC6F45">
        <w:t xml:space="preserve">. </w:t>
      </w:r>
      <w:r w:rsidR="00074BCE" w:rsidRPr="00074BCE">
        <w:t xml:space="preserve">Carter, N.T. (2008). </w:t>
      </w:r>
      <w:r w:rsidR="00074BCE" w:rsidRPr="00074BCE">
        <w:rPr>
          <w:i/>
        </w:rPr>
        <w:t xml:space="preserve">An Examination of the practical implications of differential functioning in </w:t>
      </w:r>
    </w:p>
    <w:p w14:paraId="561DF846" w14:textId="77777777" w:rsidR="00074BCE" w:rsidRPr="00074BCE" w:rsidRDefault="00074BCE" w:rsidP="00074BCE">
      <w:pPr>
        <w:ind w:firstLine="720"/>
        <w:contextualSpacing/>
        <w:rPr>
          <w:i/>
        </w:rPr>
      </w:pPr>
      <w:r w:rsidRPr="00074BCE">
        <w:rPr>
          <w:i/>
        </w:rPr>
        <w:t>the Denison Organizational Culture Survey</w:t>
      </w:r>
      <w:r w:rsidRPr="00074BCE">
        <w:t xml:space="preserve">. </w:t>
      </w:r>
      <w:r>
        <w:rPr>
          <w:color w:val="333333"/>
        </w:rPr>
        <w:t>Bowling Green</w:t>
      </w:r>
      <w:r w:rsidRPr="00074BCE">
        <w:rPr>
          <w:color w:val="333333"/>
        </w:rPr>
        <w:t xml:space="preserve">, OH: Bowling Green State </w:t>
      </w:r>
    </w:p>
    <w:p w14:paraId="56CA88D1" w14:textId="77777777" w:rsidR="00074BCE" w:rsidRPr="00074BCE" w:rsidRDefault="00074BCE" w:rsidP="00074BCE">
      <w:pPr>
        <w:ind w:firstLine="720"/>
        <w:contextualSpacing/>
        <w:rPr>
          <w:i/>
        </w:rPr>
      </w:pPr>
      <w:r w:rsidRPr="00074BCE">
        <w:rPr>
          <w:color w:val="333333"/>
        </w:rPr>
        <w:t>University, Department of Psychology.</w:t>
      </w:r>
    </w:p>
    <w:p w14:paraId="1C5CFC52" w14:textId="77777777" w:rsidR="00435F95" w:rsidRDefault="00435F95" w:rsidP="00074BCE">
      <w:pPr>
        <w:contextualSpacing/>
      </w:pPr>
    </w:p>
    <w:p w14:paraId="3031E7C4" w14:textId="6FE7F519" w:rsidR="00074BCE" w:rsidRDefault="009B1BE3" w:rsidP="00074BCE">
      <w:pPr>
        <w:contextualSpacing/>
        <w:rPr>
          <w:i/>
        </w:rPr>
      </w:pPr>
      <w:r>
        <w:t>1</w:t>
      </w:r>
      <w:r w:rsidR="00DC6F45">
        <w:t xml:space="preserve">. </w:t>
      </w:r>
      <w:r w:rsidR="00074BCE" w:rsidRPr="00074BCE">
        <w:t xml:space="preserve">Carter, N.T., </w:t>
      </w:r>
      <w:proofErr w:type="spellStart"/>
      <w:r w:rsidR="00074BCE" w:rsidRPr="00074BCE">
        <w:t>Diab</w:t>
      </w:r>
      <w:proofErr w:type="spellEnd"/>
      <w:r w:rsidR="00074BCE" w:rsidRPr="00074BCE">
        <w:t xml:space="preserve">, D., Lin, B.C., </w:t>
      </w:r>
      <w:proofErr w:type="spellStart"/>
      <w:r w:rsidR="00074BCE" w:rsidRPr="00074BCE">
        <w:t>Pui</w:t>
      </w:r>
      <w:proofErr w:type="spellEnd"/>
      <w:r w:rsidR="00074BCE" w:rsidRPr="00074BCE">
        <w:t xml:space="preserve">, S., &amp; </w:t>
      </w:r>
      <w:proofErr w:type="spellStart"/>
      <w:r w:rsidR="00074BCE" w:rsidRPr="00074BCE">
        <w:t>Zickar</w:t>
      </w:r>
      <w:proofErr w:type="spellEnd"/>
      <w:r w:rsidR="00074BCE" w:rsidRPr="00074BCE">
        <w:t>, M.J. (2007).</w:t>
      </w:r>
      <w:r w:rsidR="00074BCE" w:rsidRPr="00074BCE">
        <w:rPr>
          <w:i/>
        </w:rPr>
        <w:t xml:space="preserve"> Measurement equivalence of </w:t>
      </w:r>
    </w:p>
    <w:p w14:paraId="58228CBA" w14:textId="407D98B5" w:rsidR="00516641" w:rsidRDefault="00074BCE" w:rsidP="00074BCE">
      <w:pPr>
        <w:ind w:left="720"/>
        <w:contextualSpacing/>
      </w:pPr>
      <w:r w:rsidRPr="00074BCE">
        <w:rPr>
          <w:i/>
        </w:rPr>
        <w:t>the Denison Organizational Consulting Services Survey across language adaptations.</w:t>
      </w:r>
      <w:r w:rsidRPr="00074BCE">
        <w:t xml:space="preserve"> Bowling Green, OH: Bowling Green State University, Department of Psychology, Institute for Psychological Research Application.</w:t>
      </w:r>
    </w:p>
    <w:p w14:paraId="2D582921" w14:textId="77777777" w:rsidR="00516641" w:rsidRDefault="00516641" w:rsidP="00074BCE">
      <w:pPr>
        <w:ind w:left="720"/>
        <w:contextualSpacing/>
      </w:pPr>
    </w:p>
    <w:p w14:paraId="3F3F9CA3" w14:textId="00ED1AC6" w:rsidR="00E8377F" w:rsidRPr="005914C5" w:rsidRDefault="00E8377F" w:rsidP="005914C5">
      <w:pPr>
        <w:ind w:left="720"/>
        <w:contextualSpacing/>
        <w:rPr>
          <w:color w:val="000000"/>
        </w:rPr>
      </w:pPr>
    </w:p>
    <w:sectPr w:rsidR="00E8377F" w:rsidRPr="005914C5" w:rsidSect="005347C2">
      <w:headerReference w:type="default" r:id="rId17"/>
      <w:pgSz w:w="12240" w:h="15840"/>
      <w:pgMar w:top="1440" w:right="1440" w:bottom="1440" w:left="1440" w:header="720" w:footer="720" w:gutter="0"/>
      <w:pgBorders w:offsetFrom="page">
        <w:top w:val="threeDEmboss" w:sz="24" w:space="24" w:color="632423" w:themeColor="accent2" w:themeShade="80"/>
        <w:left w:val="threeDEmboss" w:sz="24" w:space="24" w:color="632423" w:themeColor="accent2" w:themeShade="80"/>
        <w:bottom w:val="threeDEngrave" w:sz="24" w:space="24" w:color="632423" w:themeColor="accent2" w:themeShade="80"/>
        <w:right w:val="threeDEngrave" w:sz="24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FD88C" w14:textId="77777777" w:rsidR="00512346" w:rsidRDefault="00512346" w:rsidP="001420E0">
      <w:r>
        <w:separator/>
      </w:r>
    </w:p>
  </w:endnote>
  <w:endnote w:type="continuationSeparator" w:id="0">
    <w:p w14:paraId="345C0EFC" w14:textId="77777777" w:rsidR="00512346" w:rsidRDefault="00512346" w:rsidP="0014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ZUQJQK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8463" w14:textId="0B5EEB4A" w:rsidR="00C445F1" w:rsidRPr="00C96045" w:rsidRDefault="00C445F1" w:rsidP="00C96045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Last Updated: 0</w:t>
    </w:r>
    <w:r w:rsidR="000F6AFA"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t>/21/2018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12198" w14:textId="77777777" w:rsidR="00512346" w:rsidRDefault="00512346" w:rsidP="001420E0">
      <w:r>
        <w:separator/>
      </w:r>
    </w:p>
  </w:footnote>
  <w:footnote w:type="continuationSeparator" w:id="0">
    <w:p w14:paraId="24CEAF29" w14:textId="77777777" w:rsidR="00512346" w:rsidRDefault="00512346" w:rsidP="001420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434D4" w14:textId="77777777" w:rsidR="00C445F1" w:rsidRDefault="00C445F1">
    <w:pPr>
      <w:pStyle w:val="Header"/>
      <w:jc w:val="right"/>
    </w:pPr>
  </w:p>
  <w:p w14:paraId="48DB670E" w14:textId="77777777" w:rsidR="00C445F1" w:rsidRDefault="00C445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3825217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F82298" w14:textId="77777777" w:rsidR="00C445F1" w:rsidRPr="005C09E8" w:rsidRDefault="00C445F1">
        <w:pPr>
          <w:pStyle w:val="Header"/>
          <w:jc w:val="right"/>
          <w:rPr>
            <w:sz w:val="24"/>
            <w:szCs w:val="24"/>
          </w:rPr>
        </w:pPr>
        <w:r w:rsidRPr="005C09E8">
          <w:rPr>
            <w:rFonts w:ascii="Times New Roman" w:hAnsi="Times New Roman" w:cs="Times New Roman"/>
            <w:sz w:val="24"/>
            <w:szCs w:val="24"/>
          </w:rPr>
          <w:t xml:space="preserve">NT Carter CV </w:t>
        </w:r>
        <w:r w:rsidRPr="005C09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9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09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6AFA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5C09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453F777" w14:textId="77777777" w:rsidR="00C445F1" w:rsidRDefault="00C445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77D5B"/>
    <w:multiLevelType w:val="hybridMultilevel"/>
    <w:tmpl w:val="461E7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30CEC"/>
    <w:multiLevelType w:val="hybridMultilevel"/>
    <w:tmpl w:val="568A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D7225"/>
    <w:multiLevelType w:val="hybridMultilevel"/>
    <w:tmpl w:val="6AF26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C685D"/>
    <w:multiLevelType w:val="hybridMultilevel"/>
    <w:tmpl w:val="5A5A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C2"/>
    <w:rsid w:val="00002302"/>
    <w:rsid w:val="00002AE1"/>
    <w:rsid w:val="00003AD1"/>
    <w:rsid w:val="00003F55"/>
    <w:rsid w:val="00004D47"/>
    <w:rsid w:val="000053CD"/>
    <w:rsid w:val="000077BD"/>
    <w:rsid w:val="0001150E"/>
    <w:rsid w:val="000116FD"/>
    <w:rsid w:val="0001259D"/>
    <w:rsid w:val="000143D5"/>
    <w:rsid w:val="00014886"/>
    <w:rsid w:val="000166A4"/>
    <w:rsid w:val="00022977"/>
    <w:rsid w:val="00022982"/>
    <w:rsid w:val="000253E5"/>
    <w:rsid w:val="00030BF1"/>
    <w:rsid w:val="00030E05"/>
    <w:rsid w:val="00031F5D"/>
    <w:rsid w:val="0003468A"/>
    <w:rsid w:val="0003472D"/>
    <w:rsid w:val="0003579B"/>
    <w:rsid w:val="000368EB"/>
    <w:rsid w:val="00040AC8"/>
    <w:rsid w:val="00041F5E"/>
    <w:rsid w:val="00043E08"/>
    <w:rsid w:val="000444FE"/>
    <w:rsid w:val="00045F54"/>
    <w:rsid w:val="000462EC"/>
    <w:rsid w:val="0004728E"/>
    <w:rsid w:val="00053B2C"/>
    <w:rsid w:val="00057EE7"/>
    <w:rsid w:val="000609DC"/>
    <w:rsid w:val="00061F26"/>
    <w:rsid w:val="000625F7"/>
    <w:rsid w:val="0006342F"/>
    <w:rsid w:val="00063FCA"/>
    <w:rsid w:val="000654CD"/>
    <w:rsid w:val="00066F24"/>
    <w:rsid w:val="000722B5"/>
    <w:rsid w:val="00074BCE"/>
    <w:rsid w:val="000768DF"/>
    <w:rsid w:val="000779B2"/>
    <w:rsid w:val="0008044F"/>
    <w:rsid w:val="000804AD"/>
    <w:rsid w:val="00080825"/>
    <w:rsid w:val="000816D2"/>
    <w:rsid w:val="0008373C"/>
    <w:rsid w:val="00085E20"/>
    <w:rsid w:val="000941BB"/>
    <w:rsid w:val="00096FDE"/>
    <w:rsid w:val="00097305"/>
    <w:rsid w:val="000A05D8"/>
    <w:rsid w:val="000A16FA"/>
    <w:rsid w:val="000A18CE"/>
    <w:rsid w:val="000B109E"/>
    <w:rsid w:val="000B2467"/>
    <w:rsid w:val="000B251E"/>
    <w:rsid w:val="000B4247"/>
    <w:rsid w:val="000B5645"/>
    <w:rsid w:val="000B7067"/>
    <w:rsid w:val="000B7E2C"/>
    <w:rsid w:val="000B7E75"/>
    <w:rsid w:val="000C0621"/>
    <w:rsid w:val="000C2D56"/>
    <w:rsid w:val="000C419B"/>
    <w:rsid w:val="000C5164"/>
    <w:rsid w:val="000C57E5"/>
    <w:rsid w:val="000C5F01"/>
    <w:rsid w:val="000D1196"/>
    <w:rsid w:val="000D20CA"/>
    <w:rsid w:val="000D394B"/>
    <w:rsid w:val="000D3B5A"/>
    <w:rsid w:val="000D3EE7"/>
    <w:rsid w:val="000D4246"/>
    <w:rsid w:val="000D6584"/>
    <w:rsid w:val="000D6738"/>
    <w:rsid w:val="000D7353"/>
    <w:rsid w:val="000D7548"/>
    <w:rsid w:val="000E194A"/>
    <w:rsid w:val="000E1E92"/>
    <w:rsid w:val="000E4443"/>
    <w:rsid w:val="000E4B3B"/>
    <w:rsid w:val="000E5442"/>
    <w:rsid w:val="000E60D6"/>
    <w:rsid w:val="000E6707"/>
    <w:rsid w:val="000F1C75"/>
    <w:rsid w:val="000F27C1"/>
    <w:rsid w:val="000F40ED"/>
    <w:rsid w:val="000F53FE"/>
    <w:rsid w:val="000F6AFA"/>
    <w:rsid w:val="000F6E35"/>
    <w:rsid w:val="001005E9"/>
    <w:rsid w:val="00101295"/>
    <w:rsid w:val="001063AD"/>
    <w:rsid w:val="0010685E"/>
    <w:rsid w:val="001068D3"/>
    <w:rsid w:val="00106D3B"/>
    <w:rsid w:val="0011078C"/>
    <w:rsid w:val="001108B8"/>
    <w:rsid w:val="00110CEA"/>
    <w:rsid w:val="00110F79"/>
    <w:rsid w:val="00111CAC"/>
    <w:rsid w:val="001125F5"/>
    <w:rsid w:val="00114AB3"/>
    <w:rsid w:val="0011743D"/>
    <w:rsid w:val="001175CB"/>
    <w:rsid w:val="00117E34"/>
    <w:rsid w:val="00117F12"/>
    <w:rsid w:val="00120C93"/>
    <w:rsid w:val="0012105F"/>
    <w:rsid w:val="00121A34"/>
    <w:rsid w:val="00121B88"/>
    <w:rsid w:val="001229D0"/>
    <w:rsid w:val="00123AFE"/>
    <w:rsid w:val="001242F7"/>
    <w:rsid w:val="00125038"/>
    <w:rsid w:val="001260BF"/>
    <w:rsid w:val="001267E5"/>
    <w:rsid w:val="00127599"/>
    <w:rsid w:val="001276BA"/>
    <w:rsid w:val="00130138"/>
    <w:rsid w:val="0013058C"/>
    <w:rsid w:val="00130B6F"/>
    <w:rsid w:val="00130B95"/>
    <w:rsid w:val="0013103B"/>
    <w:rsid w:val="0013168F"/>
    <w:rsid w:val="00132526"/>
    <w:rsid w:val="001325B9"/>
    <w:rsid w:val="001334F6"/>
    <w:rsid w:val="0013438A"/>
    <w:rsid w:val="001368AF"/>
    <w:rsid w:val="00140716"/>
    <w:rsid w:val="001420E0"/>
    <w:rsid w:val="001431D7"/>
    <w:rsid w:val="001442E0"/>
    <w:rsid w:val="00144775"/>
    <w:rsid w:val="001452F7"/>
    <w:rsid w:val="00145D48"/>
    <w:rsid w:val="001469E1"/>
    <w:rsid w:val="00147254"/>
    <w:rsid w:val="001508BA"/>
    <w:rsid w:val="001515FE"/>
    <w:rsid w:val="001527C2"/>
    <w:rsid w:val="00152953"/>
    <w:rsid w:val="00153D52"/>
    <w:rsid w:val="00154461"/>
    <w:rsid w:val="0015452C"/>
    <w:rsid w:val="00156F13"/>
    <w:rsid w:val="0015766A"/>
    <w:rsid w:val="00157CE7"/>
    <w:rsid w:val="001635D2"/>
    <w:rsid w:val="00163BB9"/>
    <w:rsid w:val="00164721"/>
    <w:rsid w:val="00165B3D"/>
    <w:rsid w:val="00166D6C"/>
    <w:rsid w:val="001677C7"/>
    <w:rsid w:val="00167FA2"/>
    <w:rsid w:val="0017094B"/>
    <w:rsid w:val="0017548A"/>
    <w:rsid w:val="00176E14"/>
    <w:rsid w:val="00177140"/>
    <w:rsid w:val="00177F25"/>
    <w:rsid w:val="00181D47"/>
    <w:rsid w:val="0018468B"/>
    <w:rsid w:val="00185D04"/>
    <w:rsid w:val="0018652A"/>
    <w:rsid w:val="00186AB1"/>
    <w:rsid w:val="00190576"/>
    <w:rsid w:val="00191958"/>
    <w:rsid w:val="00191C6F"/>
    <w:rsid w:val="001933E3"/>
    <w:rsid w:val="001934CA"/>
    <w:rsid w:val="00193F67"/>
    <w:rsid w:val="001972E2"/>
    <w:rsid w:val="001A17DC"/>
    <w:rsid w:val="001A19DD"/>
    <w:rsid w:val="001A2660"/>
    <w:rsid w:val="001A5934"/>
    <w:rsid w:val="001A6E33"/>
    <w:rsid w:val="001B071D"/>
    <w:rsid w:val="001B0F52"/>
    <w:rsid w:val="001B1B01"/>
    <w:rsid w:val="001B2489"/>
    <w:rsid w:val="001B26CA"/>
    <w:rsid w:val="001B2FAD"/>
    <w:rsid w:val="001B4B2F"/>
    <w:rsid w:val="001B5C7B"/>
    <w:rsid w:val="001B6C4B"/>
    <w:rsid w:val="001B786A"/>
    <w:rsid w:val="001C0DA2"/>
    <w:rsid w:val="001C1B34"/>
    <w:rsid w:val="001C24A6"/>
    <w:rsid w:val="001C3F51"/>
    <w:rsid w:val="001C59DF"/>
    <w:rsid w:val="001C634E"/>
    <w:rsid w:val="001D0420"/>
    <w:rsid w:val="001D399B"/>
    <w:rsid w:val="001D4ACD"/>
    <w:rsid w:val="001D6859"/>
    <w:rsid w:val="001D691F"/>
    <w:rsid w:val="001D739F"/>
    <w:rsid w:val="001D7F36"/>
    <w:rsid w:val="001E1579"/>
    <w:rsid w:val="001E3F86"/>
    <w:rsid w:val="001E4110"/>
    <w:rsid w:val="001E6040"/>
    <w:rsid w:val="001E62F7"/>
    <w:rsid w:val="001E6849"/>
    <w:rsid w:val="001E6E49"/>
    <w:rsid w:val="001F017A"/>
    <w:rsid w:val="001F7857"/>
    <w:rsid w:val="002011B7"/>
    <w:rsid w:val="002011FC"/>
    <w:rsid w:val="00201616"/>
    <w:rsid w:val="00202D83"/>
    <w:rsid w:val="002060F1"/>
    <w:rsid w:val="002076D4"/>
    <w:rsid w:val="00210AD9"/>
    <w:rsid w:val="00214175"/>
    <w:rsid w:val="002153D0"/>
    <w:rsid w:val="00215EBD"/>
    <w:rsid w:val="00216E5B"/>
    <w:rsid w:val="00220119"/>
    <w:rsid w:val="0022024B"/>
    <w:rsid w:val="00222F73"/>
    <w:rsid w:val="00223C2D"/>
    <w:rsid w:val="0022442B"/>
    <w:rsid w:val="0022463B"/>
    <w:rsid w:val="002248C9"/>
    <w:rsid w:val="00224B5E"/>
    <w:rsid w:val="002251C7"/>
    <w:rsid w:val="00225CED"/>
    <w:rsid w:val="00226B2C"/>
    <w:rsid w:val="002317E1"/>
    <w:rsid w:val="00232350"/>
    <w:rsid w:val="002342CB"/>
    <w:rsid w:val="00234711"/>
    <w:rsid w:val="00235CAA"/>
    <w:rsid w:val="00237B27"/>
    <w:rsid w:val="00237B80"/>
    <w:rsid w:val="002453A8"/>
    <w:rsid w:val="00245E89"/>
    <w:rsid w:val="002473A7"/>
    <w:rsid w:val="00247525"/>
    <w:rsid w:val="0024786D"/>
    <w:rsid w:val="0025051D"/>
    <w:rsid w:val="00251125"/>
    <w:rsid w:val="00252217"/>
    <w:rsid w:val="0025223A"/>
    <w:rsid w:val="00252F9D"/>
    <w:rsid w:val="00254D18"/>
    <w:rsid w:val="00255632"/>
    <w:rsid w:val="00256081"/>
    <w:rsid w:val="00256F72"/>
    <w:rsid w:val="00262340"/>
    <w:rsid w:val="00262482"/>
    <w:rsid w:val="00262A45"/>
    <w:rsid w:val="002634A5"/>
    <w:rsid w:val="00264B71"/>
    <w:rsid w:val="00266537"/>
    <w:rsid w:val="002669AE"/>
    <w:rsid w:val="00272696"/>
    <w:rsid w:val="00274338"/>
    <w:rsid w:val="00274A46"/>
    <w:rsid w:val="00275029"/>
    <w:rsid w:val="00275508"/>
    <w:rsid w:val="00275602"/>
    <w:rsid w:val="00275894"/>
    <w:rsid w:val="00275A3A"/>
    <w:rsid w:val="0027687F"/>
    <w:rsid w:val="00277369"/>
    <w:rsid w:val="002776C7"/>
    <w:rsid w:val="00277759"/>
    <w:rsid w:val="00280130"/>
    <w:rsid w:val="00284880"/>
    <w:rsid w:val="002865E1"/>
    <w:rsid w:val="00287D30"/>
    <w:rsid w:val="00290A24"/>
    <w:rsid w:val="002914D2"/>
    <w:rsid w:val="00291547"/>
    <w:rsid w:val="002927F9"/>
    <w:rsid w:val="00293107"/>
    <w:rsid w:val="0029498C"/>
    <w:rsid w:val="002A0261"/>
    <w:rsid w:val="002A10E6"/>
    <w:rsid w:val="002A1138"/>
    <w:rsid w:val="002A1593"/>
    <w:rsid w:val="002A36A4"/>
    <w:rsid w:val="002A3DCE"/>
    <w:rsid w:val="002B1B36"/>
    <w:rsid w:val="002B27C0"/>
    <w:rsid w:val="002B2AA1"/>
    <w:rsid w:val="002B3160"/>
    <w:rsid w:val="002B38CB"/>
    <w:rsid w:val="002B4324"/>
    <w:rsid w:val="002B583D"/>
    <w:rsid w:val="002B7DA9"/>
    <w:rsid w:val="002C1302"/>
    <w:rsid w:val="002C3ACA"/>
    <w:rsid w:val="002C47DE"/>
    <w:rsid w:val="002C5D5A"/>
    <w:rsid w:val="002C73D3"/>
    <w:rsid w:val="002C78E4"/>
    <w:rsid w:val="002C7A85"/>
    <w:rsid w:val="002D1ABA"/>
    <w:rsid w:val="002D5F94"/>
    <w:rsid w:val="002D6480"/>
    <w:rsid w:val="002E1164"/>
    <w:rsid w:val="002E3C5D"/>
    <w:rsid w:val="002E5A3B"/>
    <w:rsid w:val="002E6D11"/>
    <w:rsid w:val="002F1AE0"/>
    <w:rsid w:val="002F2601"/>
    <w:rsid w:val="002F4250"/>
    <w:rsid w:val="002F4E32"/>
    <w:rsid w:val="00300DFA"/>
    <w:rsid w:val="003028E5"/>
    <w:rsid w:val="003050D4"/>
    <w:rsid w:val="00306947"/>
    <w:rsid w:val="0030766F"/>
    <w:rsid w:val="003079A7"/>
    <w:rsid w:val="00310D14"/>
    <w:rsid w:val="003112E2"/>
    <w:rsid w:val="00311843"/>
    <w:rsid w:val="0031325B"/>
    <w:rsid w:val="00313B15"/>
    <w:rsid w:val="003150EC"/>
    <w:rsid w:val="00316ECD"/>
    <w:rsid w:val="00317B09"/>
    <w:rsid w:val="003204AF"/>
    <w:rsid w:val="00324A27"/>
    <w:rsid w:val="00325E7A"/>
    <w:rsid w:val="0032609B"/>
    <w:rsid w:val="003274EB"/>
    <w:rsid w:val="00330AA3"/>
    <w:rsid w:val="00330C06"/>
    <w:rsid w:val="003324FD"/>
    <w:rsid w:val="00332F09"/>
    <w:rsid w:val="00335FC8"/>
    <w:rsid w:val="003370C2"/>
    <w:rsid w:val="003372D8"/>
    <w:rsid w:val="00342858"/>
    <w:rsid w:val="00342DB9"/>
    <w:rsid w:val="00350274"/>
    <w:rsid w:val="00350E51"/>
    <w:rsid w:val="00352C8C"/>
    <w:rsid w:val="00353469"/>
    <w:rsid w:val="0035352E"/>
    <w:rsid w:val="003541D9"/>
    <w:rsid w:val="00354FF8"/>
    <w:rsid w:val="003550A2"/>
    <w:rsid w:val="0035554F"/>
    <w:rsid w:val="00360148"/>
    <w:rsid w:val="00360FF2"/>
    <w:rsid w:val="00361E68"/>
    <w:rsid w:val="0036393F"/>
    <w:rsid w:val="00366BEE"/>
    <w:rsid w:val="00370575"/>
    <w:rsid w:val="00370D22"/>
    <w:rsid w:val="00371673"/>
    <w:rsid w:val="003721C6"/>
    <w:rsid w:val="00372A29"/>
    <w:rsid w:val="00372B71"/>
    <w:rsid w:val="00372EDE"/>
    <w:rsid w:val="003731BF"/>
    <w:rsid w:val="003732ED"/>
    <w:rsid w:val="003737D5"/>
    <w:rsid w:val="00374915"/>
    <w:rsid w:val="0037499C"/>
    <w:rsid w:val="003757F3"/>
    <w:rsid w:val="0037597E"/>
    <w:rsid w:val="00375D14"/>
    <w:rsid w:val="00383B5C"/>
    <w:rsid w:val="003844FE"/>
    <w:rsid w:val="003847DA"/>
    <w:rsid w:val="00384BF5"/>
    <w:rsid w:val="00384CEA"/>
    <w:rsid w:val="003850C7"/>
    <w:rsid w:val="00387C93"/>
    <w:rsid w:val="0039173B"/>
    <w:rsid w:val="00392FFE"/>
    <w:rsid w:val="00393602"/>
    <w:rsid w:val="0039412C"/>
    <w:rsid w:val="0039584B"/>
    <w:rsid w:val="00395B3E"/>
    <w:rsid w:val="00396B6F"/>
    <w:rsid w:val="00397067"/>
    <w:rsid w:val="003A047B"/>
    <w:rsid w:val="003A0EAE"/>
    <w:rsid w:val="003A14BA"/>
    <w:rsid w:val="003A1E56"/>
    <w:rsid w:val="003A2A45"/>
    <w:rsid w:val="003A41A7"/>
    <w:rsid w:val="003A50BB"/>
    <w:rsid w:val="003A56A7"/>
    <w:rsid w:val="003A5CC5"/>
    <w:rsid w:val="003A6A65"/>
    <w:rsid w:val="003A6ECE"/>
    <w:rsid w:val="003A723A"/>
    <w:rsid w:val="003B223C"/>
    <w:rsid w:val="003B265C"/>
    <w:rsid w:val="003B2F63"/>
    <w:rsid w:val="003B5C70"/>
    <w:rsid w:val="003B5E8F"/>
    <w:rsid w:val="003B6F84"/>
    <w:rsid w:val="003C1D4B"/>
    <w:rsid w:val="003C282C"/>
    <w:rsid w:val="003C545A"/>
    <w:rsid w:val="003C5CCC"/>
    <w:rsid w:val="003C63ED"/>
    <w:rsid w:val="003C7C41"/>
    <w:rsid w:val="003C7CC3"/>
    <w:rsid w:val="003D03D9"/>
    <w:rsid w:val="003D1170"/>
    <w:rsid w:val="003D1540"/>
    <w:rsid w:val="003D2FB7"/>
    <w:rsid w:val="003D337D"/>
    <w:rsid w:val="003D37E6"/>
    <w:rsid w:val="003D6634"/>
    <w:rsid w:val="003D6CD7"/>
    <w:rsid w:val="003D6FF0"/>
    <w:rsid w:val="003E1007"/>
    <w:rsid w:val="003E10F1"/>
    <w:rsid w:val="003E18F2"/>
    <w:rsid w:val="003E3720"/>
    <w:rsid w:val="003E4A93"/>
    <w:rsid w:val="003E5423"/>
    <w:rsid w:val="003E656A"/>
    <w:rsid w:val="003E6883"/>
    <w:rsid w:val="003E6DCA"/>
    <w:rsid w:val="003F000A"/>
    <w:rsid w:val="003F0DD5"/>
    <w:rsid w:val="003F1E81"/>
    <w:rsid w:val="003F3D1E"/>
    <w:rsid w:val="003F44F3"/>
    <w:rsid w:val="003F65D6"/>
    <w:rsid w:val="003F687C"/>
    <w:rsid w:val="003F6D6C"/>
    <w:rsid w:val="003F7060"/>
    <w:rsid w:val="004066E8"/>
    <w:rsid w:val="004108DB"/>
    <w:rsid w:val="004124D6"/>
    <w:rsid w:val="00412BA0"/>
    <w:rsid w:val="0041344A"/>
    <w:rsid w:val="00415A60"/>
    <w:rsid w:val="00415F50"/>
    <w:rsid w:val="00420F96"/>
    <w:rsid w:val="00421A2B"/>
    <w:rsid w:val="0042331C"/>
    <w:rsid w:val="00430AE0"/>
    <w:rsid w:val="00431803"/>
    <w:rsid w:val="00431CA2"/>
    <w:rsid w:val="00431CA7"/>
    <w:rsid w:val="00434EDA"/>
    <w:rsid w:val="00435F95"/>
    <w:rsid w:val="0043689A"/>
    <w:rsid w:val="004403A7"/>
    <w:rsid w:val="00440CF2"/>
    <w:rsid w:val="00440DA5"/>
    <w:rsid w:val="00442A28"/>
    <w:rsid w:val="0044343D"/>
    <w:rsid w:val="0044547D"/>
    <w:rsid w:val="00445481"/>
    <w:rsid w:val="004455CD"/>
    <w:rsid w:val="0045055D"/>
    <w:rsid w:val="00451613"/>
    <w:rsid w:val="004533EE"/>
    <w:rsid w:val="0045379F"/>
    <w:rsid w:val="00454052"/>
    <w:rsid w:val="00454459"/>
    <w:rsid w:val="00455863"/>
    <w:rsid w:val="004562EE"/>
    <w:rsid w:val="004568B1"/>
    <w:rsid w:val="00463493"/>
    <w:rsid w:val="00463ADF"/>
    <w:rsid w:val="00464512"/>
    <w:rsid w:val="00466F94"/>
    <w:rsid w:val="004671C1"/>
    <w:rsid w:val="00474B5A"/>
    <w:rsid w:val="00476B89"/>
    <w:rsid w:val="00477023"/>
    <w:rsid w:val="00477527"/>
    <w:rsid w:val="00477B89"/>
    <w:rsid w:val="00481E1A"/>
    <w:rsid w:val="0048258C"/>
    <w:rsid w:val="00482813"/>
    <w:rsid w:val="00482B55"/>
    <w:rsid w:val="004845E9"/>
    <w:rsid w:val="00485D3E"/>
    <w:rsid w:val="004863C4"/>
    <w:rsid w:val="00486416"/>
    <w:rsid w:val="00490A07"/>
    <w:rsid w:val="00491F6F"/>
    <w:rsid w:val="004930AC"/>
    <w:rsid w:val="00493A92"/>
    <w:rsid w:val="00495053"/>
    <w:rsid w:val="0049587B"/>
    <w:rsid w:val="004970D7"/>
    <w:rsid w:val="0049788E"/>
    <w:rsid w:val="00497A87"/>
    <w:rsid w:val="004A0FE1"/>
    <w:rsid w:val="004A3FAC"/>
    <w:rsid w:val="004A59E7"/>
    <w:rsid w:val="004A5D4E"/>
    <w:rsid w:val="004A674F"/>
    <w:rsid w:val="004B075A"/>
    <w:rsid w:val="004B209B"/>
    <w:rsid w:val="004B2118"/>
    <w:rsid w:val="004B2640"/>
    <w:rsid w:val="004B5D8F"/>
    <w:rsid w:val="004B7048"/>
    <w:rsid w:val="004B7156"/>
    <w:rsid w:val="004C1F77"/>
    <w:rsid w:val="004C29D9"/>
    <w:rsid w:val="004C48C1"/>
    <w:rsid w:val="004C66EB"/>
    <w:rsid w:val="004C6A45"/>
    <w:rsid w:val="004D1485"/>
    <w:rsid w:val="004D2445"/>
    <w:rsid w:val="004D302B"/>
    <w:rsid w:val="004D5974"/>
    <w:rsid w:val="004D6228"/>
    <w:rsid w:val="004D71A6"/>
    <w:rsid w:val="004D7749"/>
    <w:rsid w:val="004E1253"/>
    <w:rsid w:val="004E3BF8"/>
    <w:rsid w:val="004E4093"/>
    <w:rsid w:val="004E4A46"/>
    <w:rsid w:val="004E5435"/>
    <w:rsid w:val="004E7F09"/>
    <w:rsid w:val="004F0010"/>
    <w:rsid w:val="004F0EE7"/>
    <w:rsid w:val="004F21BC"/>
    <w:rsid w:val="004F4B15"/>
    <w:rsid w:val="004F6459"/>
    <w:rsid w:val="004F6B0F"/>
    <w:rsid w:val="004F781A"/>
    <w:rsid w:val="004F794A"/>
    <w:rsid w:val="00500603"/>
    <w:rsid w:val="00504679"/>
    <w:rsid w:val="00505CE9"/>
    <w:rsid w:val="005065F7"/>
    <w:rsid w:val="00511C46"/>
    <w:rsid w:val="00512346"/>
    <w:rsid w:val="00512454"/>
    <w:rsid w:val="00513876"/>
    <w:rsid w:val="00514089"/>
    <w:rsid w:val="0051531D"/>
    <w:rsid w:val="00516641"/>
    <w:rsid w:val="00520735"/>
    <w:rsid w:val="00521651"/>
    <w:rsid w:val="00523DFD"/>
    <w:rsid w:val="00527F2B"/>
    <w:rsid w:val="005312BE"/>
    <w:rsid w:val="00532689"/>
    <w:rsid w:val="00532DB0"/>
    <w:rsid w:val="005347C2"/>
    <w:rsid w:val="00536059"/>
    <w:rsid w:val="00536555"/>
    <w:rsid w:val="005376ED"/>
    <w:rsid w:val="005401E0"/>
    <w:rsid w:val="00541000"/>
    <w:rsid w:val="00541C1B"/>
    <w:rsid w:val="00543062"/>
    <w:rsid w:val="00544E34"/>
    <w:rsid w:val="0054608E"/>
    <w:rsid w:val="00546AB3"/>
    <w:rsid w:val="00547F54"/>
    <w:rsid w:val="0055158E"/>
    <w:rsid w:val="00551601"/>
    <w:rsid w:val="00552A1B"/>
    <w:rsid w:val="00553EB8"/>
    <w:rsid w:val="00554F11"/>
    <w:rsid w:val="005551BA"/>
    <w:rsid w:val="00555B2C"/>
    <w:rsid w:val="0055795B"/>
    <w:rsid w:val="005618F4"/>
    <w:rsid w:val="00561B1B"/>
    <w:rsid w:val="00564AFA"/>
    <w:rsid w:val="00566E2A"/>
    <w:rsid w:val="00567ED4"/>
    <w:rsid w:val="00570C4C"/>
    <w:rsid w:val="005712A5"/>
    <w:rsid w:val="00572316"/>
    <w:rsid w:val="00572CA7"/>
    <w:rsid w:val="005745FE"/>
    <w:rsid w:val="00576571"/>
    <w:rsid w:val="00580481"/>
    <w:rsid w:val="0058227D"/>
    <w:rsid w:val="005914C5"/>
    <w:rsid w:val="00591A47"/>
    <w:rsid w:val="0059255D"/>
    <w:rsid w:val="00592C37"/>
    <w:rsid w:val="0059412A"/>
    <w:rsid w:val="00594D05"/>
    <w:rsid w:val="005951F2"/>
    <w:rsid w:val="00596E96"/>
    <w:rsid w:val="00596F30"/>
    <w:rsid w:val="005A03D9"/>
    <w:rsid w:val="005A30E9"/>
    <w:rsid w:val="005A3B5B"/>
    <w:rsid w:val="005A4CE0"/>
    <w:rsid w:val="005A5B84"/>
    <w:rsid w:val="005B0BFD"/>
    <w:rsid w:val="005B1BCB"/>
    <w:rsid w:val="005B2EB7"/>
    <w:rsid w:val="005B3551"/>
    <w:rsid w:val="005B61C8"/>
    <w:rsid w:val="005C09E8"/>
    <w:rsid w:val="005C1A5E"/>
    <w:rsid w:val="005C481D"/>
    <w:rsid w:val="005C7C83"/>
    <w:rsid w:val="005C7EB6"/>
    <w:rsid w:val="005D05A0"/>
    <w:rsid w:val="005D2217"/>
    <w:rsid w:val="005D2A0E"/>
    <w:rsid w:val="005D41B1"/>
    <w:rsid w:val="005D488C"/>
    <w:rsid w:val="005D774B"/>
    <w:rsid w:val="005D7F9E"/>
    <w:rsid w:val="005E036C"/>
    <w:rsid w:val="005E151E"/>
    <w:rsid w:val="005E170F"/>
    <w:rsid w:val="005E1D59"/>
    <w:rsid w:val="005E21B6"/>
    <w:rsid w:val="005E49C1"/>
    <w:rsid w:val="005E5313"/>
    <w:rsid w:val="005E65BC"/>
    <w:rsid w:val="005F282E"/>
    <w:rsid w:val="005F2D8E"/>
    <w:rsid w:val="005F301F"/>
    <w:rsid w:val="005F3AD8"/>
    <w:rsid w:val="005F511F"/>
    <w:rsid w:val="005F60D7"/>
    <w:rsid w:val="005F65B9"/>
    <w:rsid w:val="005F661C"/>
    <w:rsid w:val="005F6645"/>
    <w:rsid w:val="005F7061"/>
    <w:rsid w:val="005F70D0"/>
    <w:rsid w:val="005F776B"/>
    <w:rsid w:val="005F798C"/>
    <w:rsid w:val="00600C98"/>
    <w:rsid w:val="00600D55"/>
    <w:rsid w:val="00606253"/>
    <w:rsid w:val="00606455"/>
    <w:rsid w:val="006068A1"/>
    <w:rsid w:val="00614CB6"/>
    <w:rsid w:val="00621801"/>
    <w:rsid w:val="00622A35"/>
    <w:rsid w:val="00623A81"/>
    <w:rsid w:val="00623A83"/>
    <w:rsid w:val="00625E60"/>
    <w:rsid w:val="006267B7"/>
    <w:rsid w:val="006270A6"/>
    <w:rsid w:val="00632307"/>
    <w:rsid w:val="00632AD1"/>
    <w:rsid w:val="00633FCC"/>
    <w:rsid w:val="00635CF5"/>
    <w:rsid w:val="00637AB4"/>
    <w:rsid w:val="00637F55"/>
    <w:rsid w:val="00643711"/>
    <w:rsid w:val="0064383D"/>
    <w:rsid w:val="00646A29"/>
    <w:rsid w:val="00651809"/>
    <w:rsid w:val="006519B5"/>
    <w:rsid w:val="00653F86"/>
    <w:rsid w:val="006572EE"/>
    <w:rsid w:val="0066078C"/>
    <w:rsid w:val="006613C7"/>
    <w:rsid w:val="0066207A"/>
    <w:rsid w:val="0066228E"/>
    <w:rsid w:val="00663897"/>
    <w:rsid w:val="00664452"/>
    <w:rsid w:val="006645F2"/>
    <w:rsid w:val="00664922"/>
    <w:rsid w:val="0066581B"/>
    <w:rsid w:val="006719D0"/>
    <w:rsid w:val="00671CB7"/>
    <w:rsid w:val="00672DEF"/>
    <w:rsid w:val="00672F77"/>
    <w:rsid w:val="00674B2B"/>
    <w:rsid w:val="00676040"/>
    <w:rsid w:val="00676101"/>
    <w:rsid w:val="00676C49"/>
    <w:rsid w:val="006775CF"/>
    <w:rsid w:val="00677AAD"/>
    <w:rsid w:val="00680BB1"/>
    <w:rsid w:val="00680C9A"/>
    <w:rsid w:val="00682E54"/>
    <w:rsid w:val="006843DF"/>
    <w:rsid w:val="00684D9A"/>
    <w:rsid w:val="006851AB"/>
    <w:rsid w:val="00686352"/>
    <w:rsid w:val="00687118"/>
    <w:rsid w:val="00692280"/>
    <w:rsid w:val="006925AF"/>
    <w:rsid w:val="00694A6F"/>
    <w:rsid w:val="00697909"/>
    <w:rsid w:val="00697EEF"/>
    <w:rsid w:val="00697F7E"/>
    <w:rsid w:val="006A1291"/>
    <w:rsid w:val="006A5819"/>
    <w:rsid w:val="006A624D"/>
    <w:rsid w:val="006A63EF"/>
    <w:rsid w:val="006A77E9"/>
    <w:rsid w:val="006B1B1B"/>
    <w:rsid w:val="006B2C04"/>
    <w:rsid w:val="006B4F0A"/>
    <w:rsid w:val="006B530C"/>
    <w:rsid w:val="006B719B"/>
    <w:rsid w:val="006C1259"/>
    <w:rsid w:val="006C38C8"/>
    <w:rsid w:val="006C39E8"/>
    <w:rsid w:val="006C3D9E"/>
    <w:rsid w:val="006C3EB8"/>
    <w:rsid w:val="006C5133"/>
    <w:rsid w:val="006C5B16"/>
    <w:rsid w:val="006C6896"/>
    <w:rsid w:val="006D1981"/>
    <w:rsid w:val="006D215D"/>
    <w:rsid w:val="006D2BDE"/>
    <w:rsid w:val="006D386E"/>
    <w:rsid w:val="006D7ED0"/>
    <w:rsid w:val="006E1A87"/>
    <w:rsid w:val="006E1DC8"/>
    <w:rsid w:val="006E27DC"/>
    <w:rsid w:val="006E3C5C"/>
    <w:rsid w:val="006E4449"/>
    <w:rsid w:val="006E4803"/>
    <w:rsid w:val="006E51E1"/>
    <w:rsid w:val="006E5244"/>
    <w:rsid w:val="006F2832"/>
    <w:rsid w:val="006F44C0"/>
    <w:rsid w:val="006F69D8"/>
    <w:rsid w:val="006F74D2"/>
    <w:rsid w:val="006F76E3"/>
    <w:rsid w:val="00700C8D"/>
    <w:rsid w:val="00701168"/>
    <w:rsid w:val="0070245B"/>
    <w:rsid w:val="00702F4F"/>
    <w:rsid w:val="00703C5D"/>
    <w:rsid w:val="00704F57"/>
    <w:rsid w:val="00707774"/>
    <w:rsid w:val="007112C7"/>
    <w:rsid w:val="00714F29"/>
    <w:rsid w:val="0071580B"/>
    <w:rsid w:val="00715C95"/>
    <w:rsid w:val="00716D43"/>
    <w:rsid w:val="00717C1C"/>
    <w:rsid w:val="00722509"/>
    <w:rsid w:val="00722765"/>
    <w:rsid w:val="00723335"/>
    <w:rsid w:val="0072585A"/>
    <w:rsid w:val="007264D5"/>
    <w:rsid w:val="00730A69"/>
    <w:rsid w:val="00734DFF"/>
    <w:rsid w:val="0074072F"/>
    <w:rsid w:val="00741229"/>
    <w:rsid w:val="00742D7D"/>
    <w:rsid w:val="00743DC5"/>
    <w:rsid w:val="0074453F"/>
    <w:rsid w:val="00746218"/>
    <w:rsid w:val="007463D1"/>
    <w:rsid w:val="00746775"/>
    <w:rsid w:val="00746E18"/>
    <w:rsid w:val="00751D1C"/>
    <w:rsid w:val="007540D7"/>
    <w:rsid w:val="007549DB"/>
    <w:rsid w:val="00756B15"/>
    <w:rsid w:val="00756F57"/>
    <w:rsid w:val="00757200"/>
    <w:rsid w:val="00760196"/>
    <w:rsid w:val="0076101B"/>
    <w:rsid w:val="00761096"/>
    <w:rsid w:val="007622EC"/>
    <w:rsid w:val="007640F3"/>
    <w:rsid w:val="00767068"/>
    <w:rsid w:val="00771468"/>
    <w:rsid w:val="007724F0"/>
    <w:rsid w:val="00773092"/>
    <w:rsid w:val="00773746"/>
    <w:rsid w:val="0077507E"/>
    <w:rsid w:val="007758FD"/>
    <w:rsid w:val="007759A6"/>
    <w:rsid w:val="00776821"/>
    <w:rsid w:val="007773BF"/>
    <w:rsid w:val="00780CDD"/>
    <w:rsid w:val="00786DD5"/>
    <w:rsid w:val="007925F5"/>
    <w:rsid w:val="00792C20"/>
    <w:rsid w:val="00792D1F"/>
    <w:rsid w:val="00794860"/>
    <w:rsid w:val="00794A68"/>
    <w:rsid w:val="007962D3"/>
    <w:rsid w:val="007A0C6F"/>
    <w:rsid w:val="007A1068"/>
    <w:rsid w:val="007A2D48"/>
    <w:rsid w:val="007A531E"/>
    <w:rsid w:val="007A5E55"/>
    <w:rsid w:val="007B154B"/>
    <w:rsid w:val="007B15F6"/>
    <w:rsid w:val="007B30D7"/>
    <w:rsid w:val="007B3701"/>
    <w:rsid w:val="007B3B23"/>
    <w:rsid w:val="007B47A4"/>
    <w:rsid w:val="007B4DC2"/>
    <w:rsid w:val="007B4FB4"/>
    <w:rsid w:val="007B555F"/>
    <w:rsid w:val="007B72B5"/>
    <w:rsid w:val="007B74FC"/>
    <w:rsid w:val="007C0D1F"/>
    <w:rsid w:val="007C2114"/>
    <w:rsid w:val="007C2446"/>
    <w:rsid w:val="007C2E12"/>
    <w:rsid w:val="007C3543"/>
    <w:rsid w:val="007C3924"/>
    <w:rsid w:val="007C485C"/>
    <w:rsid w:val="007C4AFC"/>
    <w:rsid w:val="007C5F51"/>
    <w:rsid w:val="007C6AAE"/>
    <w:rsid w:val="007C77EF"/>
    <w:rsid w:val="007D070A"/>
    <w:rsid w:val="007D3DB5"/>
    <w:rsid w:val="007D624B"/>
    <w:rsid w:val="007D73C2"/>
    <w:rsid w:val="007E0EE2"/>
    <w:rsid w:val="007E180E"/>
    <w:rsid w:val="007E26E8"/>
    <w:rsid w:val="007E2EF2"/>
    <w:rsid w:val="007E3466"/>
    <w:rsid w:val="007E765F"/>
    <w:rsid w:val="007F5E4A"/>
    <w:rsid w:val="007F6DFE"/>
    <w:rsid w:val="00800439"/>
    <w:rsid w:val="00800622"/>
    <w:rsid w:val="00801FB3"/>
    <w:rsid w:val="00804110"/>
    <w:rsid w:val="00806141"/>
    <w:rsid w:val="00807EFF"/>
    <w:rsid w:val="008100EE"/>
    <w:rsid w:val="0081378E"/>
    <w:rsid w:val="0081676F"/>
    <w:rsid w:val="00816E2A"/>
    <w:rsid w:val="00820F33"/>
    <w:rsid w:val="00821A51"/>
    <w:rsid w:val="008221EA"/>
    <w:rsid w:val="00823753"/>
    <w:rsid w:val="008239D1"/>
    <w:rsid w:val="008276C3"/>
    <w:rsid w:val="00827798"/>
    <w:rsid w:val="00830290"/>
    <w:rsid w:val="0083060B"/>
    <w:rsid w:val="00832092"/>
    <w:rsid w:val="00832909"/>
    <w:rsid w:val="00833126"/>
    <w:rsid w:val="00833FBC"/>
    <w:rsid w:val="008376A5"/>
    <w:rsid w:val="0083797D"/>
    <w:rsid w:val="008424CF"/>
    <w:rsid w:val="0084516D"/>
    <w:rsid w:val="0084757F"/>
    <w:rsid w:val="00847787"/>
    <w:rsid w:val="008500C8"/>
    <w:rsid w:val="00851412"/>
    <w:rsid w:val="0085223C"/>
    <w:rsid w:val="0085275D"/>
    <w:rsid w:val="00852D9B"/>
    <w:rsid w:val="0085415F"/>
    <w:rsid w:val="00854F0B"/>
    <w:rsid w:val="00855EB6"/>
    <w:rsid w:val="00861E68"/>
    <w:rsid w:val="0086239F"/>
    <w:rsid w:val="008647A7"/>
    <w:rsid w:val="00864962"/>
    <w:rsid w:val="00865CF6"/>
    <w:rsid w:val="00867412"/>
    <w:rsid w:val="008702C6"/>
    <w:rsid w:val="00870BAB"/>
    <w:rsid w:val="008716B4"/>
    <w:rsid w:val="0087296C"/>
    <w:rsid w:val="00873702"/>
    <w:rsid w:val="008737F6"/>
    <w:rsid w:val="0087418D"/>
    <w:rsid w:val="0087439B"/>
    <w:rsid w:val="00874471"/>
    <w:rsid w:val="00877962"/>
    <w:rsid w:val="00877A14"/>
    <w:rsid w:val="00877CBF"/>
    <w:rsid w:val="00880E81"/>
    <w:rsid w:val="0088254D"/>
    <w:rsid w:val="00886F0A"/>
    <w:rsid w:val="008873A4"/>
    <w:rsid w:val="00887D68"/>
    <w:rsid w:val="008903B8"/>
    <w:rsid w:val="008908C8"/>
    <w:rsid w:val="0089189D"/>
    <w:rsid w:val="00891970"/>
    <w:rsid w:val="00896CAF"/>
    <w:rsid w:val="008979C9"/>
    <w:rsid w:val="00897D7E"/>
    <w:rsid w:val="008A22ED"/>
    <w:rsid w:val="008A2381"/>
    <w:rsid w:val="008A347D"/>
    <w:rsid w:val="008A365E"/>
    <w:rsid w:val="008A37EC"/>
    <w:rsid w:val="008A4556"/>
    <w:rsid w:val="008A483D"/>
    <w:rsid w:val="008A4BB0"/>
    <w:rsid w:val="008A66EB"/>
    <w:rsid w:val="008A784A"/>
    <w:rsid w:val="008B1A55"/>
    <w:rsid w:val="008B2332"/>
    <w:rsid w:val="008B2AE7"/>
    <w:rsid w:val="008B4164"/>
    <w:rsid w:val="008B5263"/>
    <w:rsid w:val="008B73AD"/>
    <w:rsid w:val="008C0F79"/>
    <w:rsid w:val="008C146A"/>
    <w:rsid w:val="008C2281"/>
    <w:rsid w:val="008C23DD"/>
    <w:rsid w:val="008C3CD7"/>
    <w:rsid w:val="008C6280"/>
    <w:rsid w:val="008C6C8A"/>
    <w:rsid w:val="008C7519"/>
    <w:rsid w:val="008C7591"/>
    <w:rsid w:val="008D0D8B"/>
    <w:rsid w:val="008D2765"/>
    <w:rsid w:val="008D4106"/>
    <w:rsid w:val="008D4AB3"/>
    <w:rsid w:val="008D6BE6"/>
    <w:rsid w:val="008D6C80"/>
    <w:rsid w:val="008E0D3C"/>
    <w:rsid w:val="008E2D6D"/>
    <w:rsid w:val="008E5B76"/>
    <w:rsid w:val="008E77C4"/>
    <w:rsid w:val="008F00BB"/>
    <w:rsid w:val="008F17E6"/>
    <w:rsid w:val="008F1AAC"/>
    <w:rsid w:val="008F4799"/>
    <w:rsid w:val="008F586F"/>
    <w:rsid w:val="008F7089"/>
    <w:rsid w:val="008F7BE3"/>
    <w:rsid w:val="008F7EF8"/>
    <w:rsid w:val="00900474"/>
    <w:rsid w:val="009018CF"/>
    <w:rsid w:val="00905A96"/>
    <w:rsid w:val="00906B33"/>
    <w:rsid w:val="009139B5"/>
    <w:rsid w:val="00913D6F"/>
    <w:rsid w:val="00914CE9"/>
    <w:rsid w:val="00917142"/>
    <w:rsid w:val="0092106A"/>
    <w:rsid w:val="00921364"/>
    <w:rsid w:val="00922530"/>
    <w:rsid w:val="00922861"/>
    <w:rsid w:val="00922EA2"/>
    <w:rsid w:val="00923FE3"/>
    <w:rsid w:val="00927EC6"/>
    <w:rsid w:val="00930156"/>
    <w:rsid w:val="00931006"/>
    <w:rsid w:val="00931A21"/>
    <w:rsid w:val="00932D2A"/>
    <w:rsid w:val="00933BD1"/>
    <w:rsid w:val="00933DCA"/>
    <w:rsid w:val="00933E39"/>
    <w:rsid w:val="0093580F"/>
    <w:rsid w:val="0093627B"/>
    <w:rsid w:val="009414F4"/>
    <w:rsid w:val="00943E31"/>
    <w:rsid w:val="00944EA7"/>
    <w:rsid w:val="00945260"/>
    <w:rsid w:val="00945DF8"/>
    <w:rsid w:val="0095053E"/>
    <w:rsid w:val="00950CCC"/>
    <w:rsid w:val="0095116B"/>
    <w:rsid w:val="00951664"/>
    <w:rsid w:val="00951A8C"/>
    <w:rsid w:val="00954047"/>
    <w:rsid w:val="00954250"/>
    <w:rsid w:val="00954599"/>
    <w:rsid w:val="009606A6"/>
    <w:rsid w:val="00961071"/>
    <w:rsid w:val="009612A1"/>
    <w:rsid w:val="00965020"/>
    <w:rsid w:val="00965954"/>
    <w:rsid w:val="00967660"/>
    <w:rsid w:val="00970186"/>
    <w:rsid w:val="00971083"/>
    <w:rsid w:val="009710EC"/>
    <w:rsid w:val="009718BB"/>
    <w:rsid w:val="00974C36"/>
    <w:rsid w:val="00975100"/>
    <w:rsid w:val="0097714D"/>
    <w:rsid w:val="009772FB"/>
    <w:rsid w:val="009777FD"/>
    <w:rsid w:val="0098161D"/>
    <w:rsid w:val="00983C71"/>
    <w:rsid w:val="009856CF"/>
    <w:rsid w:val="00986481"/>
    <w:rsid w:val="00986612"/>
    <w:rsid w:val="00990D9A"/>
    <w:rsid w:val="00992256"/>
    <w:rsid w:val="0099367D"/>
    <w:rsid w:val="00997D41"/>
    <w:rsid w:val="009A0024"/>
    <w:rsid w:val="009A008B"/>
    <w:rsid w:val="009A027D"/>
    <w:rsid w:val="009A19B4"/>
    <w:rsid w:val="009A23AE"/>
    <w:rsid w:val="009A24AE"/>
    <w:rsid w:val="009A293D"/>
    <w:rsid w:val="009A354C"/>
    <w:rsid w:val="009A357F"/>
    <w:rsid w:val="009A4516"/>
    <w:rsid w:val="009A4905"/>
    <w:rsid w:val="009A6365"/>
    <w:rsid w:val="009A7D2E"/>
    <w:rsid w:val="009B049B"/>
    <w:rsid w:val="009B1BE3"/>
    <w:rsid w:val="009B50D2"/>
    <w:rsid w:val="009B6A1A"/>
    <w:rsid w:val="009C005E"/>
    <w:rsid w:val="009C018D"/>
    <w:rsid w:val="009C1133"/>
    <w:rsid w:val="009C34CD"/>
    <w:rsid w:val="009C4996"/>
    <w:rsid w:val="009C65E0"/>
    <w:rsid w:val="009C6732"/>
    <w:rsid w:val="009D09C7"/>
    <w:rsid w:val="009D3A96"/>
    <w:rsid w:val="009D5BCE"/>
    <w:rsid w:val="009D6EAB"/>
    <w:rsid w:val="009D790A"/>
    <w:rsid w:val="009D79EF"/>
    <w:rsid w:val="009D7C7E"/>
    <w:rsid w:val="009E0DF2"/>
    <w:rsid w:val="009E112D"/>
    <w:rsid w:val="009E1A76"/>
    <w:rsid w:val="009E1AC9"/>
    <w:rsid w:val="009E203D"/>
    <w:rsid w:val="009E2846"/>
    <w:rsid w:val="009E3488"/>
    <w:rsid w:val="009E59B5"/>
    <w:rsid w:val="009E688E"/>
    <w:rsid w:val="009E7D2C"/>
    <w:rsid w:val="009F32B8"/>
    <w:rsid w:val="009F3FA7"/>
    <w:rsid w:val="009F6666"/>
    <w:rsid w:val="00A02008"/>
    <w:rsid w:val="00A037C7"/>
    <w:rsid w:val="00A0397A"/>
    <w:rsid w:val="00A04182"/>
    <w:rsid w:val="00A05ED4"/>
    <w:rsid w:val="00A06B63"/>
    <w:rsid w:val="00A0747A"/>
    <w:rsid w:val="00A10502"/>
    <w:rsid w:val="00A10635"/>
    <w:rsid w:val="00A11E3F"/>
    <w:rsid w:val="00A12482"/>
    <w:rsid w:val="00A12AC4"/>
    <w:rsid w:val="00A1327A"/>
    <w:rsid w:val="00A1640C"/>
    <w:rsid w:val="00A16EF7"/>
    <w:rsid w:val="00A216FA"/>
    <w:rsid w:val="00A21C96"/>
    <w:rsid w:val="00A22375"/>
    <w:rsid w:val="00A25ADA"/>
    <w:rsid w:val="00A279C9"/>
    <w:rsid w:val="00A3048E"/>
    <w:rsid w:val="00A308DE"/>
    <w:rsid w:val="00A30B30"/>
    <w:rsid w:val="00A3271F"/>
    <w:rsid w:val="00A33DE3"/>
    <w:rsid w:val="00A33F7F"/>
    <w:rsid w:val="00A34236"/>
    <w:rsid w:val="00A379AF"/>
    <w:rsid w:val="00A41C7B"/>
    <w:rsid w:val="00A41F28"/>
    <w:rsid w:val="00A43A28"/>
    <w:rsid w:val="00A440AF"/>
    <w:rsid w:val="00A44E2D"/>
    <w:rsid w:val="00A4539B"/>
    <w:rsid w:val="00A45888"/>
    <w:rsid w:val="00A46167"/>
    <w:rsid w:val="00A463C5"/>
    <w:rsid w:val="00A47368"/>
    <w:rsid w:val="00A52086"/>
    <w:rsid w:val="00A5221A"/>
    <w:rsid w:val="00A52476"/>
    <w:rsid w:val="00A53478"/>
    <w:rsid w:val="00A56272"/>
    <w:rsid w:val="00A5704D"/>
    <w:rsid w:val="00A6691F"/>
    <w:rsid w:val="00A71112"/>
    <w:rsid w:val="00A73470"/>
    <w:rsid w:val="00A74976"/>
    <w:rsid w:val="00A77AC3"/>
    <w:rsid w:val="00A80DD3"/>
    <w:rsid w:val="00A825A0"/>
    <w:rsid w:val="00A82CFF"/>
    <w:rsid w:val="00A83AF0"/>
    <w:rsid w:val="00A83FE9"/>
    <w:rsid w:val="00A8424A"/>
    <w:rsid w:val="00A84D03"/>
    <w:rsid w:val="00A86370"/>
    <w:rsid w:val="00A86D60"/>
    <w:rsid w:val="00A8753D"/>
    <w:rsid w:val="00A87A8A"/>
    <w:rsid w:val="00A87E6A"/>
    <w:rsid w:val="00A9142F"/>
    <w:rsid w:val="00A91C71"/>
    <w:rsid w:val="00A933CC"/>
    <w:rsid w:val="00A95803"/>
    <w:rsid w:val="00A95973"/>
    <w:rsid w:val="00A95B86"/>
    <w:rsid w:val="00A97E50"/>
    <w:rsid w:val="00AA0ACD"/>
    <w:rsid w:val="00AA2D66"/>
    <w:rsid w:val="00AA625E"/>
    <w:rsid w:val="00AA73C5"/>
    <w:rsid w:val="00AB0E6D"/>
    <w:rsid w:val="00AB2175"/>
    <w:rsid w:val="00AB3059"/>
    <w:rsid w:val="00AB447A"/>
    <w:rsid w:val="00AB5306"/>
    <w:rsid w:val="00AB541C"/>
    <w:rsid w:val="00AB7477"/>
    <w:rsid w:val="00AB7BE2"/>
    <w:rsid w:val="00AC3C2A"/>
    <w:rsid w:val="00AC4976"/>
    <w:rsid w:val="00AC528C"/>
    <w:rsid w:val="00AD07DF"/>
    <w:rsid w:val="00AD15F6"/>
    <w:rsid w:val="00AD1F1F"/>
    <w:rsid w:val="00AD262D"/>
    <w:rsid w:val="00AD2631"/>
    <w:rsid w:val="00AD28C2"/>
    <w:rsid w:val="00AD47DC"/>
    <w:rsid w:val="00AD4853"/>
    <w:rsid w:val="00AD5886"/>
    <w:rsid w:val="00AD7E4A"/>
    <w:rsid w:val="00AE140B"/>
    <w:rsid w:val="00AE20A7"/>
    <w:rsid w:val="00AE214E"/>
    <w:rsid w:val="00AE30B0"/>
    <w:rsid w:val="00AE3989"/>
    <w:rsid w:val="00AE4D5C"/>
    <w:rsid w:val="00AF067C"/>
    <w:rsid w:val="00AF09EE"/>
    <w:rsid w:val="00AF3E26"/>
    <w:rsid w:val="00AF4E18"/>
    <w:rsid w:val="00AF5BBA"/>
    <w:rsid w:val="00AF6862"/>
    <w:rsid w:val="00AF77EE"/>
    <w:rsid w:val="00B00EF1"/>
    <w:rsid w:val="00B01808"/>
    <w:rsid w:val="00B020A1"/>
    <w:rsid w:val="00B024F9"/>
    <w:rsid w:val="00B0286E"/>
    <w:rsid w:val="00B028BB"/>
    <w:rsid w:val="00B10756"/>
    <w:rsid w:val="00B11159"/>
    <w:rsid w:val="00B1237F"/>
    <w:rsid w:val="00B134A6"/>
    <w:rsid w:val="00B13E8C"/>
    <w:rsid w:val="00B14EB8"/>
    <w:rsid w:val="00B20CD9"/>
    <w:rsid w:val="00B212D9"/>
    <w:rsid w:val="00B2153D"/>
    <w:rsid w:val="00B23612"/>
    <w:rsid w:val="00B2479F"/>
    <w:rsid w:val="00B253B3"/>
    <w:rsid w:val="00B2573A"/>
    <w:rsid w:val="00B27089"/>
    <w:rsid w:val="00B2742D"/>
    <w:rsid w:val="00B310CB"/>
    <w:rsid w:val="00B3187A"/>
    <w:rsid w:val="00B31EB4"/>
    <w:rsid w:val="00B34F4E"/>
    <w:rsid w:val="00B34F95"/>
    <w:rsid w:val="00B41E46"/>
    <w:rsid w:val="00B42714"/>
    <w:rsid w:val="00B42A97"/>
    <w:rsid w:val="00B47E6D"/>
    <w:rsid w:val="00B50DB8"/>
    <w:rsid w:val="00B51202"/>
    <w:rsid w:val="00B51FFA"/>
    <w:rsid w:val="00B5240A"/>
    <w:rsid w:val="00B54239"/>
    <w:rsid w:val="00B55CE0"/>
    <w:rsid w:val="00B566FA"/>
    <w:rsid w:val="00B603D3"/>
    <w:rsid w:val="00B604EB"/>
    <w:rsid w:val="00B6068E"/>
    <w:rsid w:val="00B60E14"/>
    <w:rsid w:val="00B6158A"/>
    <w:rsid w:val="00B6332D"/>
    <w:rsid w:val="00B6433D"/>
    <w:rsid w:val="00B65725"/>
    <w:rsid w:val="00B658F8"/>
    <w:rsid w:val="00B67A18"/>
    <w:rsid w:val="00B67B74"/>
    <w:rsid w:val="00B731AF"/>
    <w:rsid w:val="00B7396F"/>
    <w:rsid w:val="00B75629"/>
    <w:rsid w:val="00B76B5E"/>
    <w:rsid w:val="00B77E11"/>
    <w:rsid w:val="00B81933"/>
    <w:rsid w:val="00B83F22"/>
    <w:rsid w:val="00B84C86"/>
    <w:rsid w:val="00B8586F"/>
    <w:rsid w:val="00B85EF0"/>
    <w:rsid w:val="00B86FDA"/>
    <w:rsid w:val="00B87F1E"/>
    <w:rsid w:val="00B87FE2"/>
    <w:rsid w:val="00B90547"/>
    <w:rsid w:val="00B90F5E"/>
    <w:rsid w:val="00B91FB2"/>
    <w:rsid w:val="00B9207B"/>
    <w:rsid w:val="00B92A77"/>
    <w:rsid w:val="00B92E6B"/>
    <w:rsid w:val="00B93C31"/>
    <w:rsid w:val="00B9557F"/>
    <w:rsid w:val="00B976A8"/>
    <w:rsid w:val="00BA09DA"/>
    <w:rsid w:val="00BA0B94"/>
    <w:rsid w:val="00BA2CA3"/>
    <w:rsid w:val="00BA2E12"/>
    <w:rsid w:val="00BA3DE3"/>
    <w:rsid w:val="00BA4D66"/>
    <w:rsid w:val="00BA6DB5"/>
    <w:rsid w:val="00BB01B3"/>
    <w:rsid w:val="00BB05C8"/>
    <w:rsid w:val="00BB182C"/>
    <w:rsid w:val="00BB2597"/>
    <w:rsid w:val="00BB28AB"/>
    <w:rsid w:val="00BB2BD1"/>
    <w:rsid w:val="00BB32DF"/>
    <w:rsid w:val="00BB3AB9"/>
    <w:rsid w:val="00BB55D7"/>
    <w:rsid w:val="00BB5804"/>
    <w:rsid w:val="00BB67E4"/>
    <w:rsid w:val="00BB6A80"/>
    <w:rsid w:val="00BB7686"/>
    <w:rsid w:val="00BB7BA0"/>
    <w:rsid w:val="00BC023B"/>
    <w:rsid w:val="00BC0658"/>
    <w:rsid w:val="00BC1366"/>
    <w:rsid w:val="00BC1A2D"/>
    <w:rsid w:val="00BC22BA"/>
    <w:rsid w:val="00BC3254"/>
    <w:rsid w:val="00BC3E52"/>
    <w:rsid w:val="00BC4446"/>
    <w:rsid w:val="00BC4C56"/>
    <w:rsid w:val="00BD1B88"/>
    <w:rsid w:val="00BD1F04"/>
    <w:rsid w:val="00BD47B9"/>
    <w:rsid w:val="00BD5123"/>
    <w:rsid w:val="00BE1D02"/>
    <w:rsid w:val="00BE2A19"/>
    <w:rsid w:val="00BE2DE5"/>
    <w:rsid w:val="00BE4D77"/>
    <w:rsid w:val="00BE5B8D"/>
    <w:rsid w:val="00BE5F42"/>
    <w:rsid w:val="00BE6E1D"/>
    <w:rsid w:val="00BF00A4"/>
    <w:rsid w:val="00BF09A1"/>
    <w:rsid w:val="00BF11D6"/>
    <w:rsid w:val="00BF1CD7"/>
    <w:rsid w:val="00BF2892"/>
    <w:rsid w:val="00BF39A8"/>
    <w:rsid w:val="00BF41EA"/>
    <w:rsid w:val="00BF483D"/>
    <w:rsid w:val="00BF5CF9"/>
    <w:rsid w:val="00BF616B"/>
    <w:rsid w:val="00BF7110"/>
    <w:rsid w:val="00C00452"/>
    <w:rsid w:val="00C02E4C"/>
    <w:rsid w:val="00C03C76"/>
    <w:rsid w:val="00C06102"/>
    <w:rsid w:val="00C06DB8"/>
    <w:rsid w:val="00C071EE"/>
    <w:rsid w:val="00C07774"/>
    <w:rsid w:val="00C13611"/>
    <w:rsid w:val="00C13901"/>
    <w:rsid w:val="00C15607"/>
    <w:rsid w:val="00C16EDA"/>
    <w:rsid w:val="00C20E20"/>
    <w:rsid w:val="00C215B9"/>
    <w:rsid w:val="00C21E2F"/>
    <w:rsid w:val="00C2249D"/>
    <w:rsid w:val="00C224D2"/>
    <w:rsid w:val="00C22FDA"/>
    <w:rsid w:val="00C240BE"/>
    <w:rsid w:val="00C24206"/>
    <w:rsid w:val="00C24501"/>
    <w:rsid w:val="00C24B8A"/>
    <w:rsid w:val="00C26D25"/>
    <w:rsid w:val="00C2738B"/>
    <w:rsid w:val="00C27582"/>
    <w:rsid w:val="00C306DD"/>
    <w:rsid w:val="00C327F2"/>
    <w:rsid w:val="00C32E6F"/>
    <w:rsid w:val="00C32F25"/>
    <w:rsid w:val="00C35205"/>
    <w:rsid w:val="00C35C6A"/>
    <w:rsid w:val="00C43AFB"/>
    <w:rsid w:val="00C445F1"/>
    <w:rsid w:val="00C44BB5"/>
    <w:rsid w:val="00C45BE7"/>
    <w:rsid w:val="00C50708"/>
    <w:rsid w:val="00C51563"/>
    <w:rsid w:val="00C52454"/>
    <w:rsid w:val="00C53104"/>
    <w:rsid w:val="00C53494"/>
    <w:rsid w:val="00C535FE"/>
    <w:rsid w:val="00C53BAC"/>
    <w:rsid w:val="00C56E41"/>
    <w:rsid w:val="00C57860"/>
    <w:rsid w:val="00C60395"/>
    <w:rsid w:val="00C65B8D"/>
    <w:rsid w:val="00C65DDA"/>
    <w:rsid w:val="00C66179"/>
    <w:rsid w:val="00C713E7"/>
    <w:rsid w:val="00C749C5"/>
    <w:rsid w:val="00C800FF"/>
    <w:rsid w:val="00C80ED6"/>
    <w:rsid w:val="00C84218"/>
    <w:rsid w:val="00C8552E"/>
    <w:rsid w:val="00C8674D"/>
    <w:rsid w:val="00C877BF"/>
    <w:rsid w:val="00C924A0"/>
    <w:rsid w:val="00C928BE"/>
    <w:rsid w:val="00C928F3"/>
    <w:rsid w:val="00C938E7"/>
    <w:rsid w:val="00C93AD0"/>
    <w:rsid w:val="00C93B3C"/>
    <w:rsid w:val="00C94692"/>
    <w:rsid w:val="00C95C3A"/>
    <w:rsid w:val="00C96045"/>
    <w:rsid w:val="00CA089A"/>
    <w:rsid w:val="00CA0EE3"/>
    <w:rsid w:val="00CA3FEA"/>
    <w:rsid w:val="00CA6406"/>
    <w:rsid w:val="00CA7FBD"/>
    <w:rsid w:val="00CB0E68"/>
    <w:rsid w:val="00CB2BB3"/>
    <w:rsid w:val="00CB2FEE"/>
    <w:rsid w:val="00CB3067"/>
    <w:rsid w:val="00CB4BCA"/>
    <w:rsid w:val="00CB4CBC"/>
    <w:rsid w:val="00CB5903"/>
    <w:rsid w:val="00CB6BD7"/>
    <w:rsid w:val="00CB75A2"/>
    <w:rsid w:val="00CC18CB"/>
    <w:rsid w:val="00CC23D5"/>
    <w:rsid w:val="00CC528D"/>
    <w:rsid w:val="00CC57B4"/>
    <w:rsid w:val="00CC5E45"/>
    <w:rsid w:val="00CC6CB0"/>
    <w:rsid w:val="00CD10E9"/>
    <w:rsid w:val="00CD2F2B"/>
    <w:rsid w:val="00CD5859"/>
    <w:rsid w:val="00CE0DFB"/>
    <w:rsid w:val="00CE1C1A"/>
    <w:rsid w:val="00CE35A2"/>
    <w:rsid w:val="00CE3AA6"/>
    <w:rsid w:val="00CE462F"/>
    <w:rsid w:val="00CE52EF"/>
    <w:rsid w:val="00CE5410"/>
    <w:rsid w:val="00CE73C0"/>
    <w:rsid w:val="00CE7C3A"/>
    <w:rsid w:val="00CF1602"/>
    <w:rsid w:val="00CF2721"/>
    <w:rsid w:val="00CF2784"/>
    <w:rsid w:val="00CF40B9"/>
    <w:rsid w:val="00CF58DF"/>
    <w:rsid w:val="00CF5E79"/>
    <w:rsid w:val="00CF687C"/>
    <w:rsid w:val="00D00114"/>
    <w:rsid w:val="00D012C0"/>
    <w:rsid w:val="00D05FB1"/>
    <w:rsid w:val="00D06B75"/>
    <w:rsid w:val="00D13299"/>
    <w:rsid w:val="00D133BF"/>
    <w:rsid w:val="00D13C08"/>
    <w:rsid w:val="00D13DB5"/>
    <w:rsid w:val="00D13F3E"/>
    <w:rsid w:val="00D15B9F"/>
    <w:rsid w:val="00D17456"/>
    <w:rsid w:val="00D20CC8"/>
    <w:rsid w:val="00D21978"/>
    <w:rsid w:val="00D2265C"/>
    <w:rsid w:val="00D229C9"/>
    <w:rsid w:val="00D22AC4"/>
    <w:rsid w:val="00D24576"/>
    <w:rsid w:val="00D25BD9"/>
    <w:rsid w:val="00D262DB"/>
    <w:rsid w:val="00D313E2"/>
    <w:rsid w:val="00D3376D"/>
    <w:rsid w:val="00D35B77"/>
    <w:rsid w:val="00D37703"/>
    <w:rsid w:val="00D40D4D"/>
    <w:rsid w:val="00D4257C"/>
    <w:rsid w:val="00D468CA"/>
    <w:rsid w:val="00D537B3"/>
    <w:rsid w:val="00D544A9"/>
    <w:rsid w:val="00D5489C"/>
    <w:rsid w:val="00D55116"/>
    <w:rsid w:val="00D576B3"/>
    <w:rsid w:val="00D64073"/>
    <w:rsid w:val="00D7321F"/>
    <w:rsid w:val="00D737EB"/>
    <w:rsid w:val="00D75550"/>
    <w:rsid w:val="00D759E1"/>
    <w:rsid w:val="00D77FE3"/>
    <w:rsid w:val="00D80A03"/>
    <w:rsid w:val="00D81BAE"/>
    <w:rsid w:val="00D823C5"/>
    <w:rsid w:val="00D827DF"/>
    <w:rsid w:val="00D84114"/>
    <w:rsid w:val="00D84BBE"/>
    <w:rsid w:val="00D85272"/>
    <w:rsid w:val="00D86880"/>
    <w:rsid w:val="00D86A7F"/>
    <w:rsid w:val="00D86C9B"/>
    <w:rsid w:val="00D9004F"/>
    <w:rsid w:val="00D90190"/>
    <w:rsid w:val="00D92144"/>
    <w:rsid w:val="00D93D9F"/>
    <w:rsid w:val="00D9431C"/>
    <w:rsid w:val="00D94D54"/>
    <w:rsid w:val="00D95B54"/>
    <w:rsid w:val="00D963B6"/>
    <w:rsid w:val="00D96530"/>
    <w:rsid w:val="00D97862"/>
    <w:rsid w:val="00DA0B68"/>
    <w:rsid w:val="00DA0F97"/>
    <w:rsid w:val="00DA1D9D"/>
    <w:rsid w:val="00DA1E76"/>
    <w:rsid w:val="00DA234C"/>
    <w:rsid w:val="00DA3B7A"/>
    <w:rsid w:val="00DA728B"/>
    <w:rsid w:val="00DB2E6B"/>
    <w:rsid w:val="00DB3428"/>
    <w:rsid w:val="00DB39C7"/>
    <w:rsid w:val="00DC2326"/>
    <w:rsid w:val="00DC23FD"/>
    <w:rsid w:val="00DC325C"/>
    <w:rsid w:val="00DC3486"/>
    <w:rsid w:val="00DC53CC"/>
    <w:rsid w:val="00DC6F45"/>
    <w:rsid w:val="00DC7DA8"/>
    <w:rsid w:val="00DD3902"/>
    <w:rsid w:val="00DD41CA"/>
    <w:rsid w:val="00DD5773"/>
    <w:rsid w:val="00DD78E6"/>
    <w:rsid w:val="00DE134D"/>
    <w:rsid w:val="00DE4157"/>
    <w:rsid w:val="00DE524B"/>
    <w:rsid w:val="00DE5BBA"/>
    <w:rsid w:val="00DE5EE4"/>
    <w:rsid w:val="00DE6C76"/>
    <w:rsid w:val="00DE777D"/>
    <w:rsid w:val="00DF251A"/>
    <w:rsid w:val="00DF3AEC"/>
    <w:rsid w:val="00DF439D"/>
    <w:rsid w:val="00DF48E6"/>
    <w:rsid w:val="00DF4B22"/>
    <w:rsid w:val="00DF4BE0"/>
    <w:rsid w:val="00DF580C"/>
    <w:rsid w:val="00DF69E4"/>
    <w:rsid w:val="00DF7D8F"/>
    <w:rsid w:val="00E006F8"/>
    <w:rsid w:val="00E02A38"/>
    <w:rsid w:val="00E045C5"/>
    <w:rsid w:val="00E04929"/>
    <w:rsid w:val="00E04AAC"/>
    <w:rsid w:val="00E05347"/>
    <w:rsid w:val="00E053B2"/>
    <w:rsid w:val="00E05872"/>
    <w:rsid w:val="00E06A41"/>
    <w:rsid w:val="00E078DF"/>
    <w:rsid w:val="00E1021D"/>
    <w:rsid w:val="00E10767"/>
    <w:rsid w:val="00E112F1"/>
    <w:rsid w:val="00E118D0"/>
    <w:rsid w:val="00E11A9A"/>
    <w:rsid w:val="00E1538E"/>
    <w:rsid w:val="00E159B8"/>
    <w:rsid w:val="00E16565"/>
    <w:rsid w:val="00E16F0B"/>
    <w:rsid w:val="00E20BB6"/>
    <w:rsid w:val="00E23823"/>
    <w:rsid w:val="00E24967"/>
    <w:rsid w:val="00E2652B"/>
    <w:rsid w:val="00E3170B"/>
    <w:rsid w:val="00E3182A"/>
    <w:rsid w:val="00E320D4"/>
    <w:rsid w:val="00E33507"/>
    <w:rsid w:val="00E33D49"/>
    <w:rsid w:val="00E36AF7"/>
    <w:rsid w:val="00E40C1A"/>
    <w:rsid w:val="00E46834"/>
    <w:rsid w:val="00E52134"/>
    <w:rsid w:val="00E54503"/>
    <w:rsid w:val="00E55A7C"/>
    <w:rsid w:val="00E55FEE"/>
    <w:rsid w:val="00E605F0"/>
    <w:rsid w:val="00E606AD"/>
    <w:rsid w:val="00E62321"/>
    <w:rsid w:val="00E63953"/>
    <w:rsid w:val="00E63B46"/>
    <w:rsid w:val="00E64B80"/>
    <w:rsid w:val="00E6573D"/>
    <w:rsid w:val="00E66988"/>
    <w:rsid w:val="00E70830"/>
    <w:rsid w:val="00E71B10"/>
    <w:rsid w:val="00E723E3"/>
    <w:rsid w:val="00E7318C"/>
    <w:rsid w:val="00E7459B"/>
    <w:rsid w:val="00E74DF0"/>
    <w:rsid w:val="00E76307"/>
    <w:rsid w:val="00E811ED"/>
    <w:rsid w:val="00E8377F"/>
    <w:rsid w:val="00E837CD"/>
    <w:rsid w:val="00E86C42"/>
    <w:rsid w:val="00E8784D"/>
    <w:rsid w:val="00E90562"/>
    <w:rsid w:val="00E91F4B"/>
    <w:rsid w:val="00E93AFD"/>
    <w:rsid w:val="00E946C0"/>
    <w:rsid w:val="00E97D60"/>
    <w:rsid w:val="00EA1059"/>
    <w:rsid w:val="00EA58B4"/>
    <w:rsid w:val="00EA64D9"/>
    <w:rsid w:val="00EA6C52"/>
    <w:rsid w:val="00EA7719"/>
    <w:rsid w:val="00EB01BB"/>
    <w:rsid w:val="00EB1902"/>
    <w:rsid w:val="00EB6359"/>
    <w:rsid w:val="00EB661D"/>
    <w:rsid w:val="00EC2DE9"/>
    <w:rsid w:val="00EC44DE"/>
    <w:rsid w:val="00EC4808"/>
    <w:rsid w:val="00EC5646"/>
    <w:rsid w:val="00EC5825"/>
    <w:rsid w:val="00EC5BE8"/>
    <w:rsid w:val="00ED0C68"/>
    <w:rsid w:val="00ED3ECD"/>
    <w:rsid w:val="00ED5B7E"/>
    <w:rsid w:val="00ED5C83"/>
    <w:rsid w:val="00EE1D77"/>
    <w:rsid w:val="00EE4F19"/>
    <w:rsid w:val="00EE5581"/>
    <w:rsid w:val="00EF1590"/>
    <w:rsid w:val="00EF2CF7"/>
    <w:rsid w:val="00EF362D"/>
    <w:rsid w:val="00EF7ECA"/>
    <w:rsid w:val="00EF7F37"/>
    <w:rsid w:val="00F00127"/>
    <w:rsid w:val="00F00CEC"/>
    <w:rsid w:val="00F00D77"/>
    <w:rsid w:val="00F0409D"/>
    <w:rsid w:val="00F052B6"/>
    <w:rsid w:val="00F05325"/>
    <w:rsid w:val="00F060B2"/>
    <w:rsid w:val="00F06E87"/>
    <w:rsid w:val="00F10FA5"/>
    <w:rsid w:val="00F11941"/>
    <w:rsid w:val="00F120E2"/>
    <w:rsid w:val="00F1318A"/>
    <w:rsid w:val="00F15B74"/>
    <w:rsid w:val="00F161AE"/>
    <w:rsid w:val="00F162AC"/>
    <w:rsid w:val="00F175BC"/>
    <w:rsid w:val="00F2073C"/>
    <w:rsid w:val="00F20743"/>
    <w:rsid w:val="00F20A75"/>
    <w:rsid w:val="00F21EF5"/>
    <w:rsid w:val="00F2255B"/>
    <w:rsid w:val="00F22603"/>
    <w:rsid w:val="00F2503F"/>
    <w:rsid w:val="00F260D5"/>
    <w:rsid w:val="00F26E1B"/>
    <w:rsid w:val="00F26EB8"/>
    <w:rsid w:val="00F279CC"/>
    <w:rsid w:val="00F3044F"/>
    <w:rsid w:val="00F30C0E"/>
    <w:rsid w:val="00F31DE5"/>
    <w:rsid w:val="00F32683"/>
    <w:rsid w:val="00F34BB8"/>
    <w:rsid w:val="00F37882"/>
    <w:rsid w:val="00F41F43"/>
    <w:rsid w:val="00F4327A"/>
    <w:rsid w:val="00F43FBE"/>
    <w:rsid w:val="00F4539A"/>
    <w:rsid w:val="00F47103"/>
    <w:rsid w:val="00F500C1"/>
    <w:rsid w:val="00F508CB"/>
    <w:rsid w:val="00F51CB4"/>
    <w:rsid w:val="00F525D5"/>
    <w:rsid w:val="00F52D6B"/>
    <w:rsid w:val="00F53023"/>
    <w:rsid w:val="00F533AF"/>
    <w:rsid w:val="00F53DFC"/>
    <w:rsid w:val="00F54EC7"/>
    <w:rsid w:val="00F56596"/>
    <w:rsid w:val="00F60A34"/>
    <w:rsid w:val="00F64B54"/>
    <w:rsid w:val="00F64DDD"/>
    <w:rsid w:val="00F64DF2"/>
    <w:rsid w:val="00F6522C"/>
    <w:rsid w:val="00F671F7"/>
    <w:rsid w:val="00F6745E"/>
    <w:rsid w:val="00F717ED"/>
    <w:rsid w:val="00F71AFD"/>
    <w:rsid w:val="00F722B7"/>
    <w:rsid w:val="00F73123"/>
    <w:rsid w:val="00F74378"/>
    <w:rsid w:val="00F81784"/>
    <w:rsid w:val="00F821C1"/>
    <w:rsid w:val="00F83B9D"/>
    <w:rsid w:val="00F85AEB"/>
    <w:rsid w:val="00F86207"/>
    <w:rsid w:val="00F87F15"/>
    <w:rsid w:val="00F90521"/>
    <w:rsid w:val="00F975E6"/>
    <w:rsid w:val="00F97646"/>
    <w:rsid w:val="00FA21B9"/>
    <w:rsid w:val="00FA25B7"/>
    <w:rsid w:val="00FA2942"/>
    <w:rsid w:val="00FA3E2B"/>
    <w:rsid w:val="00FA48F6"/>
    <w:rsid w:val="00FA7B2B"/>
    <w:rsid w:val="00FA7F16"/>
    <w:rsid w:val="00FB0510"/>
    <w:rsid w:val="00FB1333"/>
    <w:rsid w:val="00FB24E7"/>
    <w:rsid w:val="00FB264E"/>
    <w:rsid w:val="00FB59DF"/>
    <w:rsid w:val="00FB5EA7"/>
    <w:rsid w:val="00FC191A"/>
    <w:rsid w:val="00FC3A35"/>
    <w:rsid w:val="00FC548B"/>
    <w:rsid w:val="00FC799D"/>
    <w:rsid w:val="00FD0A71"/>
    <w:rsid w:val="00FD14FC"/>
    <w:rsid w:val="00FD159A"/>
    <w:rsid w:val="00FD3294"/>
    <w:rsid w:val="00FD3B52"/>
    <w:rsid w:val="00FD5552"/>
    <w:rsid w:val="00FD7669"/>
    <w:rsid w:val="00FD77A6"/>
    <w:rsid w:val="00FD7A7A"/>
    <w:rsid w:val="00FE139B"/>
    <w:rsid w:val="00FE3769"/>
    <w:rsid w:val="00FE39E5"/>
    <w:rsid w:val="00FE67C2"/>
    <w:rsid w:val="00FF22E6"/>
    <w:rsid w:val="00FF23C6"/>
    <w:rsid w:val="00FF3E37"/>
    <w:rsid w:val="00FF3F00"/>
    <w:rsid w:val="00FF5C6C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ED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A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7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146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C1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Normal"/>
    <w:next w:val="Normal"/>
    <w:rsid w:val="008C146A"/>
    <w:pPr>
      <w:widowControl w:val="0"/>
      <w:autoSpaceDE w:val="0"/>
      <w:autoSpaceDN w:val="0"/>
      <w:adjustRightInd w:val="0"/>
    </w:pPr>
    <w:rPr>
      <w:rFonts w:ascii="ZUQJQK+TimesNewRomanPS-BoldMT" w:eastAsia="Times New Roman" w:hAnsi="ZUQJQK+TimesNewRomanPS-BoldMT"/>
    </w:rPr>
  </w:style>
  <w:style w:type="character" w:styleId="Emphasis">
    <w:name w:val="Emphasis"/>
    <w:uiPriority w:val="20"/>
    <w:qFormat/>
    <w:rsid w:val="008C146A"/>
    <w:rPr>
      <w:i/>
      <w:iCs/>
    </w:rPr>
  </w:style>
  <w:style w:type="paragraph" w:customStyle="1" w:styleId="CM7">
    <w:name w:val="CM7"/>
    <w:basedOn w:val="Default"/>
    <w:next w:val="Default"/>
    <w:rsid w:val="006C5B16"/>
    <w:pPr>
      <w:widowControl w:val="0"/>
      <w:spacing w:line="276" w:lineRule="atLeast"/>
    </w:pPr>
    <w:rPr>
      <w:rFonts w:ascii="ZUQJQK+TimesNewRomanPS-BoldMT" w:hAnsi="ZUQJQK+TimesNewRomanPS-BoldMT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420E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20E0"/>
  </w:style>
  <w:style w:type="paragraph" w:styleId="Footer">
    <w:name w:val="footer"/>
    <w:basedOn w:val="Normal"/>
    <w:link w:val="FooterChar"/>
    <w:uiPriority w:val="99"/>
    <w:unhideWhenUsed/>
    <w:rsid w:val="001420E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20E0"/>
  </w:style>
  <w:style w:type="character" w:styleId="Strong">
    <w:name w:val="Strong"/>
    <w:uiPriority w:val="22"/>
    <w:qFormat/>
    <w:rsid w:val="001012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279C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C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iop.org/tip/jan17/hc.aspx" TargetMode="External"/><Relationship Id="rId12" Type="http://schemas.openxmlformats.org/officeDocument/2006/relationships/hyperlink" Target="http://www.nytimes.com/2016/11/15/opinion/when-reportage-turns-to-cynicism.html" TargetMode="External"/><Relationship Id="rId13" Type="http://schemas.openxmlformats.org/officeDocument/2006/relationships/hyperlink" Target="http://www.citylab.com/work/2015/07/americans-support-working-mothers-more-than-ever-but-policies-dont/398231/" TargetMode="External"/><Relationship Id="rId14" Type="http://schemas.openxmlformats.org/officeDocument/2006/relationships/hyperlink" Target="http://www.forbes.com/sites/kateashford/2015/06/30/working-mother/" TargetMode="External"/><Relationship Id="rId15" Type="http://schemas.openxmlformats.org/officeDocument/2006/relationships/hyperlink" Target="http://www.economist.com/blogs/democracyinamerica/2015/03/tolerance-america" TargetMode="External"/><Relationship Id="rId16" Type="http://schemas.openxmlformats.org/officeDocument/2006/relationships/hyperlink" Target="http://www.sciencedaily.com/releases/2014/09/140904131650.htm" TargetMode="Externa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tcarter@uga.edu" TargetMode="External"/><Relationship Id="rId8" Type="http://schemas.openxmlformats.org/officeDocument/2006/relationships/hyperlink" Target="http://psychology.uga.edu/directory/nathan-t-carte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9754</Words>
  <Characters>55601</Characters>
  <Application>Microsoft Macintosh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65225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T Carter</dc:creator>
  <cp:lastModifiedBy>Microsoft Office User</cp:lastModifiedBy>
  <cp:revision>3</cp:revision>
  <cp:lastPrinted>2018-09-25T22:10:00Z</cp:lastPrinted>
  <dcterms:created xsi:type="dcterms:W3CDTF">2018-09-25T22:09:00Z</dcterms:created>
  <dcterms:modified xsi:type="dcterms:W3CDTF">2018-09-25T22:10:00Z</dcterms:modified>
</cp:coreProperties>
</file>